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F35EE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>PROFESIONAL DIRECCIÓN REGIONAL LOS LAGOS - REEMPLAZO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621A54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621A54">
        <w:rPr>
          <w:rFonts w:ascii="Calibri" w:hAnsi="Calibri"/>
        </w:rPr>
        <w:t>Evaluación Psicolaboral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F35EED" w:rsidTr="00174198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Pr="007E09FB" w:rsidRDefault="00F35EED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35EED" w:rsidRDefault="00F35EE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10.424.367-3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621A54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D1789"/>
    <w:rsid w:val="001E4EEA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95ADD"/>
    <w:rsid w:val="005A094D"/>
    <w:rsid w:val="00621A54"/>
    <w:rsid w:val="006623B7"/>
    <w:rsid w:val="006F4B61"/>
    <w:rsid w:val="0071321E"/>
    <w:rsid w:val="00765369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B36483"/>
    <w:rsid w:val="00B80E34"/>
    <w:rsid w:val="00C2386F"/>
    <w:rsid w:val="00C25DE0"/>
    <w:rsid w:val="00CA5263"/>
    <w:rsid w:val="00CC0515"/>
    <w:rsid w:val="00CD2549"/>
    <w:rsid w:val="00CE5D3C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C70C6-6049-489F-B0ED-88CAC093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2018-08-10T15:10:00Z</dcterms:created>
  <dcterms:modified xsi:type="dcterms:W3CDTF">2018-08-10T15:10:00Z</dcterms:modified>
</cp:coreProperties>
</file>