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4C" w:rsidRPr="00D3287B" w:rsidRDefault="008D484C" w:rsidP="008D484C">
      <w:pPr>
        <w:spacing w:line="276" w:lineRule="auto"/>
        <w:jc w:val="both"/>
        <w:rPr>
          <w:rFonts w:ascii="Verdana" w:hAnsi="Verdana" w:cs="Arial"/>
          <w:b/>
          <w:sz w:val="22"/>
          <w:szCs w:val="22"/>
        </w:rPr>
      </w:pPr>
      <w:bookmarkStart w:id="0" w:name="_GoBack"/>
      <w:bookmarkEnd w:id="0"/>
      <w:r w:rsidRPr="00D3287B">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8D484C" w:rsidRPr="00664BE2" w:rsidTr="00CC0C3C">
        <w:tc>
          <w:tcPr>
            <w:tcW w:w="8644" w:type="dxa"/>
          </w:tcPr>
          <w:p w:rsidR="00B36936" w:rsidRDefault="00B36936" w:rsidP="00CC0C3C">
            <w:pPr>
              <w:spacing w:line="276" w:lineRule="auto"/>
              <w:jc w:val="center"/>
              <w:rPr>
                <w:rFonts w:ascii="Verdana" w:hAnsi="Verdana" w:cs="Arial"/>
                <w:b/>
              </w:rPr>
            </w:pPr>
          </w:p>
          <w:p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rsidR="00B96632" w:rsidRPr="00D3287B" w:rsidRDefault="00664BE2" w:rsidP="00B96632">
            <w:pPr>
              <w:spacing w:line="276" w:lineRule="auto"/>
              <w:jc w:val="center"/>
              <w:rPr>
                <w:rFonts w:ascii="Verdana" w:hAnsi="Verdana" w:cs="Arial"/>
                <w:b/>
              </w:rPr>
            </w:pPr>
            <w:r>
              <w:rPr>
                <w:rFonts w:ascii="Verdana" w:hAnsi="Verdana" w:cs="Arial"/>
                <w:b/>
              </w:rPr>
              <w:t xml:space="preserve">JEFE/A PARA EL </w:t>
            </w:r>
            <w:r w:rsidRPr="00664BE2">
              <w:rPr>
                <w:rFonts w:ascii="Verdana" w:hAnsi="Verdana" w:cs="Arial"/>
                <w:b/>
              </w:rPr>
              <w:t>DEPARTAMENTO DE TECNOLOGÍAS PARA LA INCLUSIÓN</w:t>
            </w:r>
          </w:p>
          <w:p w:rsidR="008D484C" w:rsidRPr="00D3287B" w:rsidRDefault="008D484C" w:rsidP="00CC0C3C">
            <w:pPr>
              <w:spacing w:line="276" w:lineRule="auto"/>
              <w:jc w:val="center"/>
              <w:rPr>
                <w:rFonts w:ascii="Verdana" w:hAnsi="Verdana" w:cs="Arial"/>
                <w:b/>
              </w:rPr>
            </w:pPr>
          </w:p>
        </w:tc>
      </w:tr>
    </w:tbl>
    <w:p w:rsidR="008D484C" w:rsidRPr="00D3287B" w:rsidRDefault="008D484C" w:rsidP="008D484C">
      <w:pPr>
        <w:spacing w:line="276" w:lineRule="auto"/>
        <w:jc w:val="center"/>
        <w:rPr>
          <w:rFonts w:ascii="Verdana" w:hAnsi="Verdana" w:cs="Arial"/>
          <w:sz w:val="22"/>
          <w:szCs w:val="22"/>
        </w:rPr>
      </w:pPr>
    </w:p>
    <w:p w:rsidR="008D484C" w:rsidRPr="00D3287B" w:rsidRDefault="00594AFF" w:rsidP="008D484C">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A50D21">
        <w:rPr>
          <w:rFonts w:ascii="Verdana" w:hAnsi="Verdana" w:cs="Arial"/>
          <w:sz w:val="22"/>
          <w:szCs w:val="22"/>
        </w:rPr>
        <w:t>CP00</w:t>
      </w:r>
      <w:r w:rsidR="00442422">
        <w:rPr>
          <w:rFonts w:ascii="Verdana" w:hAnsi="Verdana" w:cs="Arial"/>
          <w:sz w:val="22"/>
          <w:szCs w:val="22"/>
        </w:rPr>
        <w:t>1</w:t>
      </w:r>
      <w:r w:rsidR="008D484C" w:rsidRPr="00B36936">
        <w:rPr>
          <w:rFonts w:ascii="Verdana" w:hAnsi="Verdana" w:cs="Arial"/>
          <w:sz w:val="22"/>
          <w:szCs w:val="22"/>
        </w:rPr>
        <w:t>/</w:t>
      </w:r>
      <w:r w:rsidR="00380A90">
        <w:rPr>
          <w:rFonts w:ascii="Verdana" w:hAnsi="Verdana" w:cs="Arial"/>
          <w:sz w:val="22"/>
          <w:szCs w:val="22"/>
        </w:rPr>
        <w:t>2017</w:t>
      </w:r>
      <w:r w:rsidR="008D484C" w:rsidRPr="00B36936">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442422" w:rsidP="008D484C">
      <w:pPr>
        <w:spacing w:line="276" w:lineRule="auto"/>
        <w:jc w:val="center"/>
        <w:rPr>
          <w:rFonts w:ascii="Verdana" w:hAnsi="Verdana" w:cs="Arial"/>
          <w:sz w:val="22"/>
          <w:szCs w:val="22"/>
        </w:rPr>
      </w:pPr>
      <w:r>
        <w:rPr>
          <w:rFonts w:ascii="Verdana" w:hAnsi="Verdana" w:cs="Arial"/>
          <w:sz w:val="22"/>
          <w:szCs w:val="22"/>
        </w:rPr>
        <w:t>ENERO</w:t>
      </w:r>
      <w:r w:rsidR="008D484C" w:rsidRPr="00B36936">
        <w:rPr>
          <w:rFonts w:ascii="Verdana" w:hAnsi="Verdana" w:cs="Arial"/>
          <w:sz w:val="22"/>
          <w:szCs w:val="22"/>
        </w:rPr>
        <w:t xml:space="preserve"> </w:t>
      </w:r>
      <w:r>
        <w:rPr>
          <w:rFonts w:ascii="Verdana" w:hAnsi="Verdana" w:cs="Arial"/>
          <w:sz w:val="22"/>
          <w:szCs w:val="22"/>
        </w:rPr>
        <w:t>DE 2017</w:t>
      </w:r>
    </w:p>
    <w:p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 xml:space="preserve">Su Misión es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estrategias de desarrollo local inclusivo”.  </w:t>
      </w: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8D484C" w:rsidRDefault="008D484C" w:rsidP="008D484C">
      <w:pPr>
        <w:spacing w:line="276" w:lineRule="auto"/>
        <w:jc w:val="both"/>
        <w:rPr>
          <w:rFonts w:ascii="Verdana" w:hAnsi="Verdana"/>
          <w:sz w:val="22"/>
          <w:szCs w:val="22"/>
        </w:rPr>
      </w:pPr>
    </w:p>
    <w:p w:rsidR="00B023C8" w:rsidRPr="00D3287B" w:rsidRDefault="00B023C8" w:rsidP="008D484C">
      <w:pPr>
        <w:spacing w:line="276" w:lineRule="auto"/>
        <w:jc w:val="both"/>
        <w:rPr>
          <w:rFonts w:ascii="Verdana" w:hAnsi="Verdana"/>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8D484C" w:rsidRPr="00D3287B" w:rsidRDefault="008D484C"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8D484C" w:rsidRPr="00D3287B" w:rsidRDefault="008D484C" w:rsidP="008D484C">
      <w:pPr>
        <w:spacing w:line="276" w:lineRule="auto"/>
        <w:jc w:val="both"/>
        <w:rPr>
          <w:rFonts w:ascii="Verdana" w:hAnsi="Verdana" w:cs="Arial"/>
          <w:sz w:val="22"/>
          <w:szCs w:val="22"/>
        </w:rPr>
      </w:pPr>
    </w:p>
    <w:p w:rsid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B023C8" w:rsidRDefault="00B023C8" w:rsidP="00C602C1">
      <w:pPr>
        <w:spacing w:line="276" w:lineRule="auto"/>
        <w:jc w:val="both"/>
        <w:rPr>
          <w:rFonts w:ascii="Verdana" w:hAnsi="Verdana" w:cs="Arial"/>
          <w:sz w:val="22"/>
          <w:szCs w:val="22"/>
        </w:rPr>
      </w:pPr>
    </w:p>
    <w:p w:rsidR="00B023C8" w:rsidRDefault="00B023C8" w:rsidP="00C602C1">
      <w:pPr>
        <w:spacing w:line="276" w:lineRule="auto"/>
        <w:jc w:val="both"/>
        <w:rPr>
          <w:rFonts w:ascii="Verdana" w:hAnsi="Verdana" w:cs="Arial"/>
          <w:sz w:val="22"/>
          <w:szCs w:val="22"/>
        </w:rPr>
      </w:pPr>
    </w:p>
    <w:p w:rsidR="00B023C8" w:rsidRPr="00C602C1" w:rsidRDefault="00B023C8" w:rsidP="00C602C1">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8D484C" w:rsidRPr="00D3287B" w:rsidRDefault="008D484C" w:rsidP="008D484C">
      <w:pPr>
        <w:pStyle w:val="Prrafodelista"/>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8D484C" w:rsidRPr="00D3287B" w:rsidRDefault="008D484C" w:rsidP="008D484C">
      <w:pPr>
        <w:pStyle w:val="Prrafodelista"/>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193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gridCol w:w="5493"/>
        <w:gridCol w:w="5493"/>
      </w:tblGrid>
      <w:tr w:rsidR="00A7632A" w:rsidRPr="00D3287B" w:rsidTr="00A7632A">
        <w:trPr>
          <w:trHeight w:val="806"/>
        </w:trPr>
        <w:tc>
          <w:tcPr>
            <w:tcW w:w="2835" w:type="dxa"/>
          </w:tcPr>
          <w:p w:rsidR="00A7632A" w:rsidRPr="00FF3534" w:rsidRDefault="00A7632A" w:rsidP="00CC0C3C">
            <w:pPr>
              <w:pStyle w:val="Prrafodelista"/>
              <w:numPr>
                <w:ilvl w:val="2"/>
                <w:numId w:val="8"/>
              </w:numPr>
              <w:tabs>
                <w:tab w:val="left" w:pos="720"/>
              </w:tabs>
              <w:spacing w:before="120" w:after="120" w:line="276" w:lineRule="auto"/>
              <w:ind w:left="0" w:firstLine="0"/>
              <w:jc w:val="both"/>
              <w:rPr>
                <w:rFonts w:ascii="Verdana" w:hAnsi="Verdana" w:cs="Arial"/>
                <w:color w:val="000000"/>
                <w:sz w:val="22"/>
              </w:rPr>
            </w:pPr>
            <w:r w:rsidRPr="00FF3534">
              <w:rPr>
                <w:rFonts w:ascii="Verdana" w:hAnsi="Verdana" w:cs="Arial"/>
                <w:color w:val="000000"/>
                <w:sz w:val="22"/>
              </w:rPr>
              <w:t xml:space="preserve"> Formación</w:t>
            </w:r>
          </w:p>
        </w:tc>
        <w:tc>
          <w:tcPr>
            <w:tcW w:w="5493" w:type="dxa"/>
          </w:tcPr>
          <w:p w:rsidR="00A7632A" w:rsidRDefault="003E7AB2" w:rsidP="008B0026">
            <w:pPr>
              <w:jc w:val="both"/>
              <w:rPr>
                <w:rFonts w:ascii="Verdana" w:hAnsi="Verdana" w:cs="Arial"/>
                <w:color w:val="000000"/>
                <w:sz w:val="22"/>
                <w:szCs w:val="22"/>
              </w:rPr>
            </w:pPr>
            <w:r>
              <w:rPr>
                <w:rFonts w:ascii="Verdana" w:hAnsi="Verdana" w:cs="Arial"/>
                <w:color w:val="000000"/>
                <w:sz w:val="22"/>
                <w:szCs w:val="22"/>
              </w:rPr>
              <w:t xml:space="preserve">: </w:t>
            </w:r>
            <w:r w:rsidR="00442422" w:rsidRPr="00A6204F">
              <w:rPr>
                <w:rFonts w:ascii="Verdana" w:hAnsi="Verdana" w:cs="Arial"/>
                <w:color w:val="000000"/>
                <w:sz w:val="22"/>
                <w:szCs w:val="22"/>
              </w:rPr>
              <w:t>Título profesional de</w:t>
            </w:r>
            <w:r w:rsidR="00442422">
              <w:rPr>
                <w:rFonts w:ascii="Verdana" w:hAnsi="Verdana" w:cs="Arial"/>
                <w:color w:val="000000"/>
                <w:sz w:val="22"/>
                <w:szCs w:val="22"/>
              </w:rPr>
              <w:t>l área de la salud,</w:t>
            </w:r>
            <w:r w:rsidR="00D42DD9">
              <w:rPr>
                <w:rFonts w:ascii="Verdana" w:hAnsi="Verdana" w:cs="Arial"/>
                <w:color w:val="000000"/>
                <w:sz w:val="22"/>
                <w:szCs w:val="22"/>
              </w:rPr>
              <w:t xml:space="preserve"> ciencias sociales o administración,</w:t>
            </w:r>
            <w:r w:rsidR="00442422">
              <w:rPr>
                <w:rFonts w:ascii="Verdana" w:hAnsi="Verdana" w:cs="Arial"/>
                <w:color w:val="000000"/>
                <w:sz w:val="22"/>
                <w:szCs w:val="22"/>
              </w:rPr>
              <w:t xml:space="preserve"> de preferencia</w:t>
            </w:r>
            <w:r w:rsidR="00442422" w:rsidRPr="00A6204F">
              <w:rPr>
                <w:rFonts w:ascii="Verdana" w:hAnsi="Verdana" w:cs="Arial"/>
                <w:color w:val="000000"/>
                <w:sz w:val="22"/>
                <w:szCs w:val="22"/>
              </w:rPr>
              <w:t xml:space="preserve"> </w:t>
            </w:r>
            <w:r w:rsidR="00D42DD9">
              <w:rPr>
                <w:rFonts w:ascii="Verdana" w:hAnsi="Verdana" w:cs="Arial"/>
                <w:color w:val="000000"/>
                <w:sz w:val="22"/>
                <w:szCs w:val="22"/>
              </w:rPr>
              <w:t xml:space="preserve">Ingeniería Comercial, Ingeniería Civil Industrial, Administración Pública, Psicología, Sociología, </w:t>
            </w:r>
            <w:r w:rsidR="00442422" w:rsidRPr="00A6204F">
              <w:rPr>
                <w:rFonts w:ascii="Verdana" w:hAnsi="Verdana" w:cs="Arial"/>
                <w:color w:val="000000"/>
                <w:sz w:val="22"/>
                <w:szCs w:val="22"/>
              </w:rPr>
              <w:t>Terap</w:t>
            </w:r>
            <w:r w:rsidR="00442422">
              <w:rPr>
                <w:rFonts w:ascii="Verdana" w:hAnsi="Verdana" w:cs="Arial"/>
                <w:color w:val="000000"/>
                <w:sz w:val="22"/>
                <w:szCs w:val="22"/>
              </w:rPr>
              <w:t>ia Ocupacional o Kinesiología</w:t>
            </w:r>
            <w:r w:rsidR="00442422" w:rsidRPr="00A6204F">
              <w:rPr>
                <w:rFonts w:ascii="Verdana" w:hAnsi="Verdana" w:cs="Arial"/>
                <w:color w:val="000000"/>
                <w:sz w:val="22"/>
                <w:szCs w:val="22"/>
              </w:rPr>
              <w:t>, con una formación mínima de 8 semestres de duración de una Universidad o Instituto Profesional del Estado o reconocido por éste.</w:t>
            </w:r>
          </w:p>
          <w:p w:rsidR="00442422" w:rsidRPr="005B6005" w:rsidRDefault="00442422" w:rsidP="008B0026">
            <w:pPr>
              <w:jc w:val="both"/>
              <w:rPr>
                <w:b/>
                <w:sz w:val="18"/>
                <w:szCs w:val="18"/>
              </w:rPr>
            </w:pPr>
          </w:p>
        </w:tc>
        <w:tc>
          <w:tcPr>
            <w:tcW w:w="5493" w:type="dxa"/>
          </w:tcPr>
          <w:p w:rsidR="00A7632A" w:rsidRPr="00262951" w:rsidRDefault="00A7632A" w:rsidP="008B0026">
            <w:pPr>
              <w:jc w:val="both"/>
              <w:rPr>
                <w:rFonts w:ascii="Verdana" w:hAnsi="Verdana" w:cs="Arial"/>
                <w:szCs w:val="21"/>
              </w:rPr>
            </w:pPr>
          </w:p>
        </w:tc>
        <w:tc>
          <w:tcPr>
            <w:tcW w:w="5493" w:type="dxa"/>
          </w:tcPr>
          <w:p w:rsidR="00A7632A" w:rsidRPr="00BB15AA" w:rsidRDefault="00A7632A" w:rsidP="00F80CE8">
            <w:pPr>
              <w:jc w:val="both"/>
              <w:rPr>
                <w:rFonts w:ascii="Verdana" w:hAnsi="Verdana" w:cs="Arial"/>
                <w:sz w:val="21"/>
                <w:szCs w:val="21"/>
                <w:lang w:val="es-CL"/>
              </w:rPr>
            </w:pPr>
          </w:p>
        </w:tc>
      </w:tr>
      <w:tr w:rsidR="00A7632A" w:rsidRPr="00D3287B" w:rsidTr="00A7632A">
        <w:trPr>
          <w:trHeight w:val="550"/>
        </w:trPr>
        <w:tc>
          <w:tcPr>
            <w:tcW w:w="2835" w:type="dxa"/>
          </w:tcPr>
          <w:p w:rsidR="00A7632A" w:rsidRPr="00FF3534" w:rsidRDefault="00A7632A" w:rsidP="00CC0C3C">
            <w:pPr>
              <w:pStyle w:val="Prrafodelista"/>
              <w:numPr>
                <w:ilvl w:val="2"/>
                <w:numId w:val="8"/>
              </w:numPr>
              <w:tabs>
                <w:tab w:val="left" w:pos="720"/>
              </w:tabs>
              <w:spacing w:before="120" w:after="120" w:line="276" w:lineRule="auto"/>
              <w:ind w:left="0" w:firstLine="0"/>
              <w:jc w:val="both"/>
              <w:rPr>
                <w:rFonts w:ascii="Verdana" w:hAnsi="Verdana" w:cs="Arial"/>
                <w:color w:val="000000"/>
                <w:sz w:val="22"/>
              </w:rPr>
            </w:pPr>
            <w:r w:rsidRPr="00FF3534">
              <w:rPr>
                <w:rFonts w:ascii="Verdana" w:hAnsi="Verdana" w:cs="Arial"/>
                <w:color w:val="000000"/>
                <w:sz w:val="22"/>
              </w:rPr>
              <w:t xml:space="preserve"> Especialización</w:t>
            </w:r>
          </w:p>
        </w:tc>
        <w:tc>
          <w:tcPr>
            <w:tcW w:w="5493" w:type="dxa"/>
          </w:tcPr>
          <w:p w:rsidR="00A7632A" w:rsidRPr="001F0656" w:rsidRDefault="00A7632A" w:rsidP="008B0026">
            <w:pPr>
              <w:spacing w:line="276" w:lineRule="auto"/>
              <w:ind w:right="99"/>
              <w:jc w:val="both"/>
              <w:rPr>
                <w:rFonts w:ascii="Verdana" w:hAnsi="Verdana" w:cs="Arial"/>
                <w:b/>
                <w:color w:val="000000"/>
              </w:rPr>
            </w:pPr>
            <w:r w:rsidRPr="002024FD">
              <w:rPr>
                <w:rFonts w:ascii="Verdana" w:hAnsi="Verdana" w:cs="Arial"/>
                <w:color w:val="000000"/>
                <w:sz w:val="22"/>
                <w:szCs w:val="22"/>
              </w:rPr>
              <w:t xml:space="preserve">: </w:t>
            </w:r>
            <w:r w:rsidR="00442422">
              <w:rPr>
                <w:rFonts w:ascii="Verdana" w:hAnsi="Verdana" w:cs="Arial"/>
                <w:sz w:val="22"/>
                <w:szCs w:val="22"/>
              </w:rPr>
              <w:t>Requerida e</w:t>
            </w:r>
            <w:r w:rsidR="00442422" w:rsidRPr="00A6204F">
              <w:rPr>
                <w:rFonts w:ascii="Verdana" w:hAnsi="Verdana" w:cs="Arial"/>
                <w:sz w:val="22"/>
                <w:szCs w:val="22"/>
              </w:rPr>
              <w:t>specialización en</w:t>
            </w:r>
            <w:r w:rsidR="00442422">
              <w:rPr>
                <w:rFonts w:ascii="Verdana" w:hAnsi="Verdana" w:cs="Arial"/>
                <w:sz w:val="22"/>
                <w:szCs w:val="22"/>
              </w:rPr>
              <w:t xml:space="preserve"> al menos una de las siguientes áreas:</w:t>
            </w:r>
            <w:r w:rsidR="00442422" w:rsidRPr="00A6204F">
              <w:rPr>
                <w:rFonts w:ascii="Verdana" w:hAnsi="Verdana" w:cs="Arial"/>
                <w:sz w:val="22"/>
                <w:szCs w:val="22"/>
              </w:rPr>
              <w:t xml:space="preserve"> salud, ayudas técnicas/tecnologías para la inclusión</w:t>
            </w:r>
            <w:r w:rsidR="00380A90">
              <w:rPr>
                <w:rFonts w:ascii="Verdana" w:hAnsi="Verdana" w:cs="Arial"/>
                <w:sz w:val="22"/>
                <w:szCs w:val="22"/>
              </w:rPr>
              <w:t xml:space="preserve">, discapacidad, gestión pública, </w:t>
            </w:r>
            <w:r w:rsidR="00442422" w:rsidRPr="00A6204F">
              <w:rPr>
                <w:rFonts w:ascii="Verdana" w:hAnsi="Verdana" w:cs="Arial"/>
                <w:sz w:val="22"/>
                <w:szCs w:val="22"/>
              </w:rPr>
              <w:t>compras públicas</w:t>
            </w:r>
            <w:r w:rsidR="00380A90">
              <w:rPr>
                <w:rFonts w:ascii="Verdana" w:hAnsi="Verdana" w:cs="Arial"/>
                <w:sz w:val="22"/>
                <w:szCs w:val="22"/>
              </w:rPr>
              <w:t xml:space="preserve"> u otro afín al cargo</w:t>
            </w:r>
            <w:r w:rsidR="00442422" w:rsidRPr="00A6204F">
              <w:rPr>
                <w:rFonts w:ascii="Verdana" w:hAnsi="Verdana" w:cs="Arial"/>
                <w:sz w:val="22"/>
                <w:szCs w:val="22"/>
              </w:rPr>
              <w:t>.</w:t>
            </w:r>
          </w:p>
          <w:p w:rsidR="00A7632A" w:rsidRPr="002024FD" w:rsidRDefault="00A7632A" w:rsidP="008B0026">
            <w:pPr>
              <w:spacing w:line="276" w:lineRule="auto"/>
              <w:ind w:right="99"/>
              <w:jc w:val="both"/>
              <w:rPr>
                <w:rFonts w:ascii="Verdana" w:hAnsi="Verdana" w:cs="Arial"/>
                <w:color w:val="000000"/>
              </w:rPr>
            </w:pPr>
          </w:p>
        </w:tc>
        <w:tc>
          <w:tcPr>
            <w:tcW w:w="5493" w:type="dxa"/>
          </w:tcPr>
          <w:p w:rsidR="00A7632A" w:rsidRPr="00262951" w:rsidRDefault="00A7632A" w:rsidP="008B0026">
            <w:pPr>
              <w:ind w:right="99"/>
              <w:jc w:val="both"/>
              <w:rPr>
                <w:rFonts w:ascii="Verdana" w:hAnsi="Verdana" w:cs="Arial"/>
                <w:szCs w:val="21"/>
              </w:rPr>
            </w:pPr>
          </w:p>
        </w:tc>
        <w:tc>
          <w:tcPr>
            <w:tcW w:w="5493" w:type="dxa"/>
          </w:tcPr>
          <w:p w:rsidR="00A7632A" w:rsidRPr="00BB15AA" w:rsidRDefault="00A7632A" w:rsidP="00372A26">
            <w:pPr>
              <w:ind w:right="99"/>
              <w:jc w:val="both"/>
              <w:rPr>
                <w:rFonts w:ascii="Verdana" w:hAnsi="Verdana" w:cs="Arial"/>
                <w:sz w:val="21"/>
                <w:szCs w:val="21"/>
                <w:lang w:val="es-CL"/>
              </w:rPr>
            </w:pPr>
          </w:p>
        </w:tc>
      </w:tr>
      <w:tr w:rsidR="00A7632A" w:rsidRPr="00D3287B" w:rsidTr="00A7632A">
        <w:trPr>
          <w:trHeight w:val="328"/>
        </w:trPr>
        <w:tc>
          <w:tcPr>
            <w:tcW w:w="2835" w:type="dxa"/>
          </w:tcPr>
          <w:p w:rsidR="00A7632A" w:rsidRPr="00FF3534" w:rsidRDefault="00A7632A"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sz w:val="22"/>
              </w:rPr>
            </w:pPr>
            <w:r w:rsidRPr="00FF3534">
              <w:rPr>
                <w:rFonts w:ascii="Verdana" w:hAnsi="Verdana" w:cs="Arial"/>
                <w:color w:val="000000"/>
                <w:sz w:val="22"/>
              </w:rPr>
              <w:t>Experiencia Profesional</w:t>
            </w:r>
          </w:p>
        </w:tc>
        <w:tc>
          <w:tcPr>
            <w:tcW w:w="5493" w:type="dxa"/>
          </w:tcPr>
          <w:p w:rsidR="00A7632A" w:rsidRDefault="00A7632A" w:rsidP="00380A90">
            <w:pPr>
              <w:jc w:val="both"/>
              <w:rPr>
                <w:rFonts w:ascii="Verdana" w:hAnsi="Verdana" w:cs="Arial"/>
                <w:sz w:val="22"/>
                <w:szCs w:val="22"/>
              </w:rPr>
            </w:pPr>
            <w:r w:rsidRPr="002024FD">
              <w:rPr>
                <w:rFonts w:ascii="Verdana" w:hAnsi="Verdana" w:cs="Arial"/>
                <w:color w:val="000000"/>
                <w:sz w:val="22"/>
                <w:szCs w:val="22"/>
              </w:rPr>
              <w:t xml:space="preserve">: </w:t>
            </w:r>
            <w:r w:rsidR="00442422" w:rsidRPr="00A6204F">
              <w:rPr>
                <w:rFonts w:ascii="Verdana" w:hAnsi="Verdana" w:cs="Arial"/>
                <w:color w:val="000000"/>
                <w:sz w:val="22"/>
                <w:szCs w:val="22"/>
              </w:rPr>
              <w:t xml:space="preserve">Experiencia laboral de </w:t>
            </w:r>
            <w:r w:rsidR="00442422" w:rsidRPr="00A6204F">
              <w:rPr>
                <w:rFonts w:ascii="Verdana" w:hAnsi="Verdana" w:cs="Arial"/>
                <w:sz w:val="22"/>
                <w:szCs w:val="22"/>
              </w:rPr>
              <w:t xml:space="preserve">al menos </w:t>
            </w:r>
            <w:r w:rsidR="00442422">
              <w:rPr>
                <w:rFonts w:ascii="Verdana" w:hAnsi="Verdana" w:cs="Arial"/>
                <w:sz w:val="22"/>
                <w:szCs w:val="22"/>
              </w:rPr>
              <w:t xml:space="preserve">4 </w:t>
            </w:r>
            <w:r w:rsidR="00442422" w:rsidRPr="00A6204F">
              <w:rPr>
                <w:rFonts w:ascii="Verdana" w:hAnsi="Verdana" w:cs="Arial"/>
                <w:sz w:val="22"/>
                <w:szCs w:val="22"/>
              </w:rPr>
              <w:t>año</w:t>
            </w:r>
            <w:r w:rsidR="00442422">
              <w:rPr>
                <w:rFonts w:ascii="Verdana" w:hAnsi="Verdana" w:cs="Arial"/>
                <w:sz w:val="22"/>
                <w:szCs w:val="22"/>
              </w:rPr>
              <w:t>s</w:t>
            </w:r>
            <w:r w:rsidR="00442422" w:rsidRPr="00A6204F">
              <w:rPr>
                <w:rFonts w:ascii="Verdana" w:hAnsi="Verdana" w:cs="Arial"/>
                <w:sz w:val="22"/>
                <w:szCs w:val="22"/>
              </w:rPr>
              <w:t xml:space="preserve"> en funciones similares al cargo,</w:t>
            </w:r>
            <w:r w:rsidR="00442422">
              <w:rPr>
                <w:rFonts w:ascii="Verdana" w:hAnsi="Verdana" w:cs="Arial"/>
                <w:sz w:val="22"/>
                <w:szCs w:val="22"/>
              </w:rPr>
              <w:t xml:space="preserve"> de las cuales al menos 2 deben </w:t>
            </w:r>
            <w:r w:rsidR="00442422">
              <w:rPr>
                <w:rFonts w:ascii="Verdana" w:hAnsi="Verdana" w:cs="Calibri"/>
                <w:sz w:val="22"/>
                <w:szCs w:val="22"/>
              </w:rPr>
              <w:t>ser en cargos de jefatura</w:t>
            </w:r>
            <w:r w:rsidR="00442422">
              <w:rPr>
                <w:rFonts w:ascii="Verdana" w:hAnsi="Verdana" w:cs="Arial"/>
                <w:sz w:val="22"/>
                <w:szCs w:val="22"/>
              </w:rPr>
              <w:t>,</w:t>
            </w:r>
            <w:r w:rsidR="00442422" w:rsidRPr="00A6204F">
              <w:rPr>
                <w:rFonts w:ascii="Verdana" w:hAnsi="Verdana" w:cs="Arial"/>
                <w:sz w:val="22"/>
                <w:szCs w:val="22"/>
              </w:rPr>
              <w:t xml:space="preserve"> </w:t>
            </w:r>
            <w:r w:rsidR="00380A90">
              <w:rPr>
                <w:rFonts w:ascii="Verdana" w:hAnsi="Verdana" w:cs="Arial"/>
                <w:sz w:val="22"/>
                <w:szCs w:val="22"/>
              </w:rPr>
              <w:t xml:space="preserve">o bien más de cinco años de experiencia en funciones similares al cargo </w:t>
            </w:r>
            <w:r w:rsidR="00442422" w:rsidRPr="00A6204F">
              <w:rPr>
                <w:rFonts w:ascii="Verdana" w:hAnsi="Verdana" w:cs="Arial"/>
                <w:sz w:val="22"/>
                <w:szCs w:val="22"/>
              </w:rPr>
              <w:t>dentro del sector público.</w:t>
            </w:r>
          </w:p>
          <w:p w:rsidR="00D42DD9" w:rsidRPr="002024FD" w:rsidRDefault="00D42DD9" w:rsidP="00380A90">
            <w:pPr>
              <w:jc w:val="both"/>
              <w:rPr>
                <w:rFonts w:ascii="Verdana" w:hAnsi="Verdana" w:cs="Arial"/>
                <w:color w:val="000000"/>
              </w:rPr>
            </w:pPr>
          </w:p>
        </w:tc>
        <w:tc>
          <w:tcPr>
            <w:tcW w:w="5493" w:type="dxa"/>
          </w:tcPr>
          <w:p w:rsidR="00A7632A" w:rsidRPr="00262951" w:rsidRDefault="00A7632A" w:rsidP="008B0026">
            <w:pPr>
              <w:spacing w:before="120" w:after="120" w:line="276" w:lineRule="auto"/>
              <w:ind w:left="34" w:hanging="34"/>
              <w:jc w:val="both"/>
              <w:rPr>
                <w:rFonts w:ascii="Verdana" w:hAnsi="Verdana" w:cs="Arial"/>
                <w:szCs w:val="21"/>
              </w:rPr>
            </w:pPr>
          </w:p>
        </w:tc>
        <w:tc>
          <w:tcPr>
            <w:tcW w:w="5493" w:type="dxa"/>
          </w:tcPr>
          <w:p w:rsidR="00A7632A" w:rsidRPr="00B36936" w:rsidRDefault="00A7632A" w:rsidP="00B00E32">
            <w:pPr>
              <w:spacing w:before="120" w:after="120" w:line="276" w:lineRule="auto"/>
              <w:ind w:left="34" w:hanging="34"/>
              <w:jc w:val="both"/>
              <w:rPr>
                <w:rFonts w:ascii="Verdana" w:hAnsi="Verdana" w:cs="Arial"/>
                <w:sz w:val="21"/>
                <w:szCs w:val="21"/>
                <w:lang w:val="es-CL"/>
              </w:rPr>
            </w:pPr>
          </w:p>
        </w:tc>
      </w:tr>
    </w:tbl>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IDENTIFICACIÓN DEL CARGO</w:t>
      </w:r>
    </w:p>
    <w:p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493"/>
      </w:tblGrid>
      <w:tr w:rsidR="00442422" w:rsidRPr="00D3287B" w:rsidTr="00D06DC3">
        <w:tc>
          <w:tcPr>
            <w:tcW w:w="2867" w:type="dxa"/>
          </w:tcPr>
          <w:p w:rsidR="00442422" w:rsidRPr="00D3287B" w:rsidRDefault="00442422" w:rsidP="00CC0C3C">
            <w:pPr>
              <w:spacing w:line="276" w:lineRule="auto"/>
              <w:rPr>
                <w:rFonts w:ascii="Verdana" w:hAnsi="Verdana" w:cs="Arial"/>
              </w:rPr>
            </w:pPr>
            <w:r w:rsidRPr="00D3287B">
              <w:rPr>
                <w:rFonts w:ascii="Verdana" w:hAnsi="Verdana" w:cs="Arial"/>
                <w:sz w:val="22"/>
                <w:szCs w:val="22"/>
              </w:rPr>
              <w:lastRenderedPageBreak/>
              <w:t>Nombre del Cargo</w:t>
            </w:r>
          </w:p>
        </w:tc>
        <w:tc>
          <w:tcPr>
            <w:tcW w:w="5493" w:type="dxa"/>
            <w:vAlign w:val="center"/>
          </w:tcPr>
          <w:p w:rsidR="00442422" w:rsidRPr="008E7D39" w:rsidRDefault="00442422" w:rsidP="002454F0">
            <w:pPr>
              <w:spacing w:line="276" w:lineRule="auto"/>
              <w:rPr>
                <w:rFonts w:ascii="Verdana" w:hAnsi="Verdana" w:cs="Arial"/>
              </w:rPr>
            </w:pPr>
            <w:r w:rsidRPr="008E7D39">
              <w:rPr>
                <w:rFonts w:ascii="Verdana" w:hAnsi="Verdana" w:cs="Arial"/>
                <w:sz w:val="22"/>
                <w:szCs w:val="22"/>
              </w:rPr>
              <w:t>Jefe/a Departamento de Tecnologías para la Inclusión</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Nº Vacantes</w:t>
            </w:r>
          </w:p>
        </w:tc>
        <w:tc>
          <w:tcPr>
            <w:tcW w:w="5493" w:type="dxa"/>
          </w:tcPr>
          <w:p w:rsidR="008D484C" w:rsidRPr="00F9581F" w:rsidRDefault="00A7632A" w:rsidP="00CC0C3C">
            <w:pPr>
              <w:spacing w:line="276" w:lineRule="auto"/>
              <w:rPr>
                <w:rFonts w:ascii="Verdana" w:hAnsi="Verdana" w:cs="Arial"/>
              </w:rPr>
            </w:pPr>
            <w:r>
              <w:rPr>
                <w:rFonts w:ascii="Verdana" w:hAnsi="Verdana" w:cs="Arial"/>
                <w:sz w:val="22"/>
                <w:szCs w:val="22"/>
              </w:rPr>
              <w:t>1</w:t>
            </w:r>
          </w:p>
        </w:tc>
      </w:tr>
      <w:tr w:rsidR="008D484C" w:rsidRPr="00D3287B" w:rsidTr="00EE3D73">
        <w:tc>
          <w:tcPr>
            <w:tcW w:w="2867" w:type="dxa"/>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8D484C" w:rsidRPr="00F9581F" w:rsidRDefault="008D484C" w:rsidP="00442422">
            <w:pPr>
              <w:spacing w:line="276" w:lineRule="auto"/>
              <w:rPr>
                <w:rFonts w:ascii="Verdana" w:hAnsi="Verdana" w:cs="Arial"/>
              </w:rPr>
            </w:pPr>
            <w:r w:rsidRPr="00F9581F">
              <w:rPr>
                <w:rFonts w:ascii="Verdana" w:hAnsi="Verdana" w:cs="Arial"/>
                <w:sz w:val="22"/>
                <w:szCs w:val="22"/>
              </w:rPr>
              <w:t>$</w:t>
            </w:r>
            <w:r w:rsidR="00A7632A">
              <w:rPr>
                <w:rFonts w:ascii="Verdana" w:hAnsi="Verdana" w:cs="Arial"/>
                <w:sz w:val="22"/>
                <w:szCs w:val="22"/>
              </w:rPr>
              <w:t>2.</w:t>
            </w:r>
            <w:r w:rsidR="00442422">
              <w:rPr>
                <w:rFonts w:ascii="Verdana" w:hAnsi="Verdana" w:cs="Arial"/>
                <w:sz w:val="22"/>
                <w:szCs w:val="22"/>
              </w:rPr>
              <w:t xml:space="preserve">455.410 </w:t>
            </w:r>
            <w:r w:rsidRPr="00F9581F">
              <w:rPr>
                <w:rFonts w:ascii="Verdana" w:hAnsi="Verdana" w:cs="Arial"/>
                <w:sz w:val="22"/>
                <w:szCs w:val="22"/>
              </w:rPr>
              <w:t xml:space="preserve">(más asignación de modernización)        </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Lugar de desempeño</w:t>
            </w:r>
          </w:p>
        </w:tc>
        <w:tc>
          <w:tcPr>
            <w:tcW w:w="5493" w:type="dxa"/>
          </w:tcPr>
          <w:p w:rsidR="008D484C" w:rsidRPr="00F9581F" w:rsidRDefault="00EE3D73" w:rsidP="00A50D21">
            <w:pPr>
              <w:spacing w:line="276" w:lineRule="auto"/>
              <w:rPr>
                <w:rFonts w:ascii="Verdana" w:hAnsi="Verdana" w:cs="Arial"/>
              </w:rPr>
            </w:pPr>
            <w:r w:rsidRPr="00F9581F">
              <w:rPr>
                <w:rFonts w:ascii="Verdana" w:hAnsi="Verdana" w:cs="Arial"/>
                <w:sz w:val="22"/>
                <w:szCs w:val="22"/>
              </w:rPr>
              <w:t>Senadis Central (</w:t>
            </w:r>
            <w:r w:rsidR="00A50D21" w:rsidRPr="00F9581F">
              <w:rPr>
                <w:rFonts w:ascii="Verdana" w:hAnsi="Verdana" w:cs="Arial"/>
                <w:sz w:val="22"/>
                <w:szCs w:val="22"/>
              </w:rPr>
              <w:t>Catedral 1575</w:t>
            </w:r>
            <w:r w:rsidRPr="00F9581F">
              <w:rPr>
                <w:rFonts w:ascii="Verdana" w:hAnsi="Verdana" w:cs="Arial"/>
                <w:sz w:val="22"/>
                <w:szCs w:val="22"/>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Horario</w:t>
            </w:r>
          </w:p>
        </w:tc>
        <w:tc>
          <w:tcPr>
            <w:tcW w:w="5493" w:type="dxa"/>
          </w:tcPr>
          <w:p w:rsidR="008D484C" w:rsidRPr="00F9581F" w:rsidRDefault="008D484C" w:rsidP="00CC0C3C">
            <w:pPr>
              <w:spacing w:line="276" w:lineRule="auto"/>
              <w:rPr>
                <w:rFonts w:ascii="Verdana" w:hAnsi="Verdana" w:cs="Arial"/>
              </w:rPr>
            </w:pPr>
            <w:r w:rsidRPr="00F9581F">
              <w:rPr>
                <w:rFonts w:ascii="Verdana" w:hAnsi="Verdana" w:cs="Arial"/>
                <w:sz w:val="22"/>
                <w:szCs w:val="22"/>
              </w:rPr>
              <w:t xml:space="preserve">Entrada: </w:t>
            </w:r>
            <w:r w:rsidR="00C04D22" w:rsidRPr="00F9581F">
              <w:rPr>
                <w:rFonts w:ascii="Verdana" w:hAnsi="Verdana" w:cs="Arial"/>
                <w:sz w:val="22"/>
                <w:szCs w:val="22"/>
              </w:rPr>
              <w:t xml:space="preserve"> </w:t>
            </w:r>
            <w:r w:rsidRPr="00F9581F">
              <w:rPr>
                <w:rFonts w:ascii="Verdana" w:hAnsi="Verdana" w:cs="Arial"/>
                <w:sz w:val="22"/>
                <w:szCs w:val="22"/>
              </w:rPr>
              <w:t>8:00 a 9:15 hrs.</w:t>
            </w:r>
          </w:p>
          <w:p w:rsidR="008D484C" w:rsidRPr="00F9581F" w:rsidRDefault="008D484C" w:rsidP="00CC0C3C">
            <w:pPr>
              <w:spacing w:line="276" w:lineRule="auto"/>
              <w:rPr>
                <w:rFonts w:ascii="Verdana" w:hAnsi="Verdana" w:cs="Arial"/>
              </w:rPr>
            </w:pPr>
            <w:r w:rsidRPr="00F9581F">
              <w:rPr>
                <w:rFonts w:ascii="Verdana" w:hAnsi="Verdana" w:cs="Arial"/>
                <w:sz w:val="22"/>
                <w:szCs w:val="22"/>
              </w:rPr>
              <w:t>Salida   : 17:00 a 18:15 hrs.</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8D484C" w:rsidRPr="00F9581F" w:rsidRDefault="00442422" w:rsidP="00442422">
            <w:pPr>
              <w:tabs>
                <w:tab w:val="left" w:pos="2106"/>
              </w:tabs>
              <w:spacing w:line="276" w:lineRule="auto"/>
              <w:rPr>
                <w:rFonts w:ascii="Verdana" w:hAnsi="Verdana" w:cs="Arial"/>
              </w:rPr>
            </w:pPr>
            <w:r>
              <w:rPr>
                <w:rFonts w:ascii="Verdana" w:hAnsi="Verdana" w:cs="Arial"/>
                <w:sz w:val="22"/>
                <w:szCs w:val="22"/>
              </w:rPr>
              <w:t>Subdirector (a) Nacional</w:t>
            </w:r>
          </w:p>
        </w:tc>
      </w:tr>
    </w:tbl>
    <w:p w:rsidR="008D484C" w:rsidRPr="00D3287B" w:rsidRDefault="008D484C" w:rsidP="008D484C">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A7632A" w:rsidRPr="00D3287B" w:rsidTr="003F53A1">
        <w:tc>
          <w:tcPr>
            <w:tcW w:w="8360" w:type="dxa"/>
            <w:shd w:val="clear" w:color="auto" w:fill="auto"/>
          </w:tcPr>
          <w:p w:rsidR="00A7632A" w:rsidRPr="00DB1FC0" w:rsidRDefault="00442422" w:rsidP="008B0026">
            <w:pPr>
              <w:jc w:val="both"/>
              <w:rPr>
                <w:sz w:val="18"/>
                <w:szCs w:val="18"/>
              </w:rPr>
            </w:pPr>
            <w:r w:rsidRPr="008E7D39">
              <w:rPr>
                <w:rFonts w:ascii="Verdana" w:hAnsi="Verdana" w:cs="Arial"/>
                <w:sz w:val="22"/>
                <w:szCs w:val="22"/>
              </w:rPr>
              <w:t>Supervisar, coordinar y gestionar el funcionamiento del Departamento de Tecnologí</w:t>
            </w:r>
            <w:r>
              <w:rPr>
                <w:rFonts w:ascii="Verdana" w:hAnsi="Verdana" w:cs="Arial"/>
                <w:sz w:val="22"/>
                <w:szCs w:val="22"/>
              </w:rPr>
              <w:t>as para la Inclusión</w:t>
            </w:r>
            <w:r w:rsidRPr="008E7D39">
              <w:rPr>
                <w:rFonts w:ascii="Verdana" w:hAnsi="Verdana" w:cs="Arial"/>
                <w:sz w:val="22"/>
                <w:szCs w:val="22"/>
              </w:rPr>
              <w:t xml:space="preserve">, con el objeto de asegurar el cumplimiento de las normativas y procedimientos establecidos, garantizar la pertinencia de las ayudas técnicas y </w:t>
            </w:r>
            <w:r>
              <w:rPr>
                <w:rFonts w:ascii="Verdana" w:hAnsi="Verdana" w:cs="Arial"/>
                <w:sz w:val="22"/>
                <w:szCs w:val="22"/>
              </w:rPr>
              <w:t>tecnologías para la inclusión</w:t>
            </w:r>
            <w:r w:rsidRPr="008E7D39">
              <w:rPr>
                <w:rFonts w:ascii="Verdana" w:hAnsi="Verdana" w:cs="Arial"/>
                <w:sz w:val="22"/>
                <w:szCs w:val="22"/>
              </w:rPr>
              <w:t xml:space="preserve"> y contribuir a mejorar la integración e inclusión social de las personas con discapacidad.</w:t>
            </w:r>
          </w:p>
        </w:tc>
      </w:tr>
      <w:tr w:rsidR="008D484C" w:rsidRPr="00D3287B" w:rsidTr="00CC0C3C">
        <w:tc>
          <w:tcPr>
            <w:tcW w:w="8360" w:type="dxa"/>
            <w:shd w:val="clear" w:color="auto" w:fill="auto"/>
          </w:tcPr>
          <w:p w:rsidR="008D484C" w:rsidRPr="00DA539F" w:rsidRDefault="008D484C" w:rsidP="00CC0C3C">
            <w:pPr>
              <w:spacing w:line="276" w:lineRule="auto"/>
              <w:rPr>
                <w:rFonts w:ascii="Verdana" w:hAnsi="Verdana" w:cs="Arial"/>
                <w:b/>
              </w:rPr>
            </w:pPr>
            <w:r w:rsidRPr="00DA539F">
              <w:rPr>
                <w:rFonts w:ascii="Verdana" w:hAnsi="Verdana" w:cs="Arial"/>
                <w:b/>
                <w:sz w:val="22"/>
                <w:szCs w:val="22"/>
              </w:rPr>
              <w:t>Funciones Principales</w:t>
            </w:r>
          </w:p>
        </w:tc>
      </w:tr>
      <w:tr w:rsidR="008D484C" w:rsidRPr="00D3287B" w:rsidTr="00CC0C3C">
        <w:tc>
          <w:tcPr>
            <w:tcW w:w="8360" w:type="dxa"/>
          </w:tcPr>
          <w:p w:rsidR="00442422" w:rsidRPr="00461034" w:rsidRDefault="00442422" w:rsidP="00442422">
            <w:pPr>
              <w:ind w:right="99"/>
              <w:jc w:val="both"/>
              <w:rPr>
                <w:rFonts w:ascii="Verdana" w:hAnsi="Verdana" w:cs="Arial"/>
              </w:rPr>
            </w:pPr>
            <w:r w:rsidRPr="00461034">
              <w:rPr>
                <w:rFonts w:ascii="Verdana" w:hAnsi="Verdana" w:cs="Arial"/>
                <w:sz w:val="22"/>
                <w:szCs w:val="22"/>
              </w:rPr>
              <w:t xml:space="preserve">Al asumir el cargo de Jefe/a </w:t>
            </w:r>
            <w:r>
              <w:rPr>
                <w:rFonts w:ascii="Verdana" w:hAnsi="Verdana" w:cs="Arial"/>
                <w:sz w:val="22"/>
                <w:szCs w:val="22"/>
              </w:rPr>
              <w:t>de Departamento de Tecnologías para la Inclusión</w:t>
            </w:r>
            <w:r w:rsidRPr="00461034">
              <w:rPr>
                <w:rFonts w:ascii="Verdana" w:hAnsi="Verdana" w:cs="Arial"/>
                <w:sz w:val="22"/>
                <w:szCs w:val="22"/>
              </w:rPr>
              <w:t xml:space="preserve"> le corresponderá desempeñar las siguientes funciones:</w:t>
            </w:r>
          </w:p>
          <w:p w:rsidR="00442422" w:rsidRPr="00461034" w:rsidRDefault="00442422" w:rsidP="00442422">
            <w:pPr>
              <w:ind w:right="99"/>
              <w:jc w:val="both"/>
              <w:rPr>
                <w:rFonts w:ascii="Verdana" w:hAnsi="Verdana" w:cs="Arial"/>
              </w:rPr>
            </w:pPr>
          </w:p>
          <w:p w:rsidR="00442422" w:rsidRPr="001D1E4A" w:rsidRDefault="00442422" w:rsidP="00442422">
            <w:pPr>
              <w:numPr>
                <w:ilvl w:val="0"/>
                <w:numId w:val="32"/>
              </w:numPr>
              <w:jc w:val="both"/>
              <w:rPr>
                <w:rFonts w:ascii="Verdana" w:hAnsi="Verdana" w:cs="Arial"/>
              </w:rPr>
            </w:pPr>
            <w:r>
              <w:rPr>
                <w:rFonts w:ascii="Verdana" w:hAnsi="Verdana" w:cs="Arial"/>
                <w:sz w:val="22"/>
                <w:szCs w:val="22"/>
              </w:rPr>
              <w:t>Gestionar el programa de ayudas técnicas/ tecnologías para la inclusión para personas en situación de discapacidad, de forma coordinada con los diferentes Departamentos del Servicio, asegurando la pertinencia técnica de las solicitudes, planificando su presupuesto y velando por el correcto desarrollo del ciclo de ayudas técnicas y tecnologías financiadas por el Servicio.</w:t>
            </w:r>
          </w:p>
          <w:p w:rsidR="00442422" w:rsidRDefault="00442422" w:rsidP="00442422">
            <w:pPr>
              <w:tabs>
                <w:tab w:val="num" w:pos="720"/>
              </w:tabs>
              <w:ind w:left="720"/>
              <w:jc w:val="both"/>
              <w:rPr>
                <w:rFonts w:ascii="Verdana" w:hAnsi="Verdana" w:cs="Arial"/>
              </w:rPr>
            </w:pPr>
          </w:p>
          <w:p w:rsidR="00D42DD9" w:rsidRPr="00897E4B" w:rsidRDefault="00D42DD9" w:rsidP="00442422">
            <w:pPr>
              <w:tabs>
                <w:tab w:val="num" w:pos="720"/>
              </w:tabs>
              <w:ind w:left="720"/>
              <w:jc w:val="both"/>
              <w:rPr>
                <w:rFonts w:ascii="Verdana" w:hAnsi="Verdana" w:cs="Arial"/>
              </w:rPr>
            </w:pPr>
          </w:p>
          <w:p w:rsidR="00442422" w:rsidRPr="00E718B3" w:rsidRDefault="00442422" w:rsidP="00442422">
            <w:pPr>
              <w:numPr>
                <w:ilvl w:val="0"/>
                <w:numId w:val="32"/>
              </w:numPr>
              <w:jc w:val="both"/>
              <w:rPr>
                <w:rFonts w:ascii="Verdana" w:hAnsi="Verdana" w:cs="Arial"/>
              </w:rPr>
            </w:pPr>
            <w:r>
              <w:rPr>
                <w:rFonts w:ascii="Verdana" w:hAnsi="Verdana" w:cs="Arial"/>
                <w:sz w:val="22"/>
                <w:szCs w:val="22"/>
              </w:rPr>
              <w:t>Planificar y ejecutar asesorías y capacitaciones técnicas de evaluación y prescripción de las ayudas técnicas.</w:t>
            </w:r>
          </w:p>
          <w:p w:rsidR="00442422" w:rsidRPr="00E718B3" w:rsidRDefault="00442422" w:rsidP="00442422">
            <w:pPr>
              <w:pStyle w:val="Prrafodelista"/>
              <w:rPr>
                <w:rFonts w:ascii="Verdana" w:hAnsi="Verdana" w:cs="Arial"/>
              </w:rPr>
            </w:pPr>
          </w:p>
          <w:p w:rsidR="00442422" w:rsidRPr="004A3B39" w:rsidRDefault="00442422" w:rsidP="00442422">
            <w:pPr>
              <w:numPr>
                <w:ilvl w:val="0"/>
                <w:numId w:val="32"/>
              </w:numPr>
              <w:jc w:val="both"/>
              <w:rPr>
                <w:rFonts w:ascii="Verdana" w:hAnsi="Verdana" w:cs="Arial"/>
              </w:rPr>
            </w:pPr>
            <w:r>
              <w:rPr>
                <w:rFonts w:ascii="Verdana" w:hAnsi="Verdana" w:cs="Arial"/>
                <w:sz w:val="22"/>
                <w:szCs w:val="22"/>
              </w:rPr>
              <w:t xml:space="preserve">Coordinar a los diferentes actores públicos, privados o generadores de tecnología para la inclusión de personas en situación de </w:t>
            </w:r>
            <w:r>
              <w:rPr>
                <w:rFonts w:ascii="Verdana" w:hAnsi="Verdana" w:cs="Arial"/>
                <w:sz w:val="22"/>
                <w:szCs w:val="22"/>
              </w:rPr>
              <w:lastRenderedPageBreak/>
              <w:t>discapacidad, liderando mesas de trabajo intersectoriales relacionadas con tecnologías para la inclusión y su incorporación en la oferta del Servicio.</w:t>
            </w:r>
          </w:p>
          <w:p w:rsidR="00442422" w:rsidRPr="004A3B39" w:rsidRDefault="00442422" w:rsidP="00442422">
            <w:pPr>
              <w:pStyle w:val="Prrafodelista"/>
              <w:ind w:left="199"/>
              <w:jc w:val="both"/>
              <w:rPr>
                <w:rFonts w:ascii="Verdana" w:hAnsi="Verdana" w:cs="Arial"/>
              </w:rPr>
            </w:pPr>
          </w:p>
          <w:p w:rsidR="00442422" w:rsidRPr="00BF48B1" w:rsidRDefault="00442422" w:rsidP="00442422">
            <w:pPr>
              <w:numPr>
                <w:ilvl w:val="0"/>
                <w:numId w:val="32"/>
              </w:numPr>
              <w:jc w:val="both"/>
              <w:rPr>
                <w:rFonts w:ascii="Verdana" w:hAnsi="Verdana" w:cs="Arial"/>
              </w:rPr>
            </w:pPr>
            <w:r w:rsidRPr="004A3B39">
              <w:rPr>
                <w:rFonts w:ascii="Verdana" w:hAnsi="Verdana" w:cs="Arial"/>
                <w:sz w:val="22"/>
                <w:szCs w:val="22"/>
              </w:rPr>
              <w:t>Planificar, gestionar, supervisar y evaluar las actividades del personal a cargo, procurando la obtención de las metas de desempeño individual/colectivo y propiciando un óptimo clima de trabajo.</w:t>
            </w:r>
          </w:p>
          <w:p w:rsidR="00442422" w:rsidRDefault="00442422" w:rsidP="00442422">
            <w:pPr>
              <w:tabs>
                <w:tab w:val="num" w:pos="720"/>
              </w:tabs>
              <w:ind w:left="720"/>
              <w:jc w:val="both"/>
              <w:rPr>
                <w:rFonts w:ascii="Verdana" w:hAnsi="Verdana" w:cs="Arial"/>
              </w:rPr>
            </w:pPr>
          </w:p>
          <w:p w:rsidR="00442422" w:rsidRPr="004A3B39" w:rsidRDefault="00442422" w:rsidP="00442422">
            <w:pPr>
              <w:tabs>
                <w:tab w:val="num" w:pos="720"/>
              </w:tabs>
              <w:ind w:left="720"/>
              <w:jc w:val="both"/>
              <w:rPr>
                <w:rFonts w:ascii="Verdana" w:hAnsi="Verdana" w:cs="Arial"/>
              </w:rPr>
            </w:pPr>
          </w:p>
          <w:p w:rsidR="00442422" w:rsidRPr="00BF48B1" w:rsidRDefault="00442422" w:rsidP="00442422">
            <w:pPr>
              <w:numPr>
                <w:ilvl w:val="0"/>
                <w:numId w:val="32"/>
              </w:numPr>
              <w:jc w:val="both"/>
              <w:rPr>
                <w:rFonts w:ascii="Verdana" w:hAnsi="Verdana" w:cs="Arial"/>
              </w:rPr>
            </w:pPr>
            <w:r w:rsidRPr="00BF48B1">
              <w:rPr>
                <w:rFonts w:ascii="Verdana" w:hAnsi="Verdana" w:cs="Arial"/>
                <w:sz w:val="22"/>
                <w:szCs w:val="22"/>
              </w:rPr>
              <w:t xml:space="preserve">Colaborar y/o aportar, dentro de su área de especialización, con los diversos Departamentos del Servicio con el objeto de facilitar el cumplimiento de los objetivos institucionales.  </w:t>
            </w:r>
          </w:p>
          <w:p w:rsidR="00442422" w:rsidRPr="00BF48B1" w:rsidRDefault="00442422" w:rsidP="00442422">
            <w:pPr>
              <w:tabs>
                <w:tab w:val="num" w:pos="720"/>
              </w:tabs>
              <w:ind w:left="720"/>
              <w:jc w:val="both"/>
              <w:rPr>
                <w:rFonts w:ascii="Verdana" w:hAnsi="Verdana" w:cs="Arial"/>
              </w:rPr>
            </w:pPr>
          </w:p>
          <w:p w:rsidR="00442422" w:rsidRPr="00BF48B1" w:rsidRDefault="00442422" w:rsidP="00442422">
            <w:pPr>
              <w:numPr>
                <w:ilvl w:val="0"/>
                <w:numId w:val="32"/>
              </w:numPr>
              <w:jc w:val="both"/>
              <w:rPr>
                <w:rFonts w:ascii="Verdana" w:hAnsi="Verdana" w:cs="Arial"/>
              </w:rPr>
            </w:pPr>
            <w:r>
              <w:rPr>
                <w:rFonts w:ascii="Verdana" w:hAnsi="Verdana" w:cs="Arial"/>
                <w:sz w:val="22"/>
                <w:szCs w:val="22"/>
              </w:rPr>
              <w:t>Las demás que, siendo de su competencia, le encomiende el/la Director/a Nacional.</w:t>
            </w:r>
          </w:p>
          <w:p w:rsidR="00516CF0" w:rsidRPr="00442422" w:rsidRDefault="00516CF0" w:rsidP="00516CF0">
            <w:pPr>
              <w:jc w:val="both"/>
              <w:rPr>
                <w:rFonts w:ascii="Verdana" w:hAnsi="Verdana" w:cs="Arial"/>
                <w:szCs w:val="21"/>
              </w:rPr>
            </w:pPr>
          </w:p>
        </w:tc>
      </w:tr>
    </w:tbl>
    <w:p w:rsidR="008D484C" w:rsidRDefault="008D484C" w:rsidP="008D484C">
      <w:pPr>
        <w:spacing w:line="276" w:lineRule="auto"/>
        <w:jc w:val="both"/>
        <w:rPr>
          <w:rFonts w:ascii="Verdana" w:hAnsi="Verdana" w:cs="Arial"/>
          <w:b/>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9"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0"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1"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8D484C" w:rsidRPr="00D3287B" w:rsidRDefault="008D484C" w:rsidP="008D484C">
      <w:pPr>
        <w:spacing w:line="276" w:lineRule="auto"/>
        <w:jc w:val="both"/>
        <w:rPr>
          <w:rFonts w:ascii="Verdana" w:hAnsi="Verdana" w:cs="Arial"/>
          <w:sz w:val="22"/>
          <w:szCs w:val="22"/>
        </w:rPr>
      </w:pPr>
    </w:p>
    <w:p w:rsidR="00887926" w:rsidRPr="00612EEA" w:rsidRDefault="00887926" w:rsidP="00887926">
      <w:pPr>
        <w:spacing w:line="276" w:lineRule="auto"/>
        <w:jc w:val="both"/>
        <w:rPr>
          <w:rFonts w:ascii="Verdana" w:hAnsi="Verdana" w:cs="Arial"/>
          <w:b/>
          <w:sz w:val="22"/>
          <w:szCs w:val="22"/>
        </w:rPr>
      </w:pPr>
      <w:r w:rsidRPr="0032334A">
        <w:rPr>
          <w:rFonts w:ascii="Verdana" w:hAnsi="Verdana" w:cs="Arial"/>
          <w:sz w:val="22"/>
          <w:szCs w:val="22"/>
        </w:rPr>
        <w:lastRenderedPageBreak/>
        <w:t xml:space="preserve">La recepción de postulaciones y antecedentes se efectuará entre los días </w:t>
      </w:r>
      <w:r w:rsidR="00442422">
        <w:rPr>
          <w:rFonts w:ascii="Verdana" w:hAnsi="Verdana" w:cs="Arial"/>
          <w:b/>
          <w:sz w:val="22"/>
          <w:szCs w:val="22"/>
        </w:rPr>
        <w:t>13</w:t>
      </w:r>
      <w:r w:rsidRPr="0032334A">
        <w:rPr>
          <w:rFonts w:ascii="Verdana" w:hAnsi="Verdana" w:cs="Arial"/>
          <w:b/>
          <w:sz w:val="22"/>
          <w:szCs w:val="22"/>
        </w:rPr>
        <w:t xml:space="preserve"> de </w:t>
      </w:r>
      <w:r w:rsidR="00442422">
        <w:rPr>
          <w:rFonts w:ascii="Verdana" w:hAnsi="Verdana" w:cs="Arial"/>
          <w:b/>
          <w:sz w:val="22"/>
          <w:szCs w:val="22"/>
        </w:rPr>
        <w:t xml:space="preserve">enero </w:t>
      </w:r>
      <w:r w:rsidRPr="0032334A">
        <w:rPr>
          <w:rFonts w:ascii="Verdana" w:hAnsi="Verdana" w:cs="Arial"/>
          <w:b/>
          <w:sz w:val="22"/>
          <w:szCs w:val="22"/>
        </w:rPr>
        <w:t xml:space="preserve">de </w:t>
      </w:r>
      <w:r w:rsidR="00442422">
        <w:rPr>
          <w:rFonts w:ascii="Verdana" w:hAnsi="Verdana" w:cs="Arial"/>
          <w:b/>
          <w:sz w:val="22"/>
          <w:szCs w:val="22"/>
        </w:rPr>
        <w:t xml:space="preserve">2017 </w:t>
      </w:r>
      <w:r w:rsidRPr="0032334A">
        <w:rPr>
          <w:rFonts w:ascii="Verdana" w:hAnsi="Verdana" w:cs="Arial"/>
          <w:sz w:val="22"/>
          <w:szCs w:val="22"/>
        </w:rPr>
        <w:t>y hasta las</w:t>
      </w:r>
      <w:r w:rsidRPr="0032334A">
        <w:rPr>
          <w:rFonts w:ascii="Verdana" w:hAnsi="Verdana" w:cs="Arial"/>
          <w:b/>
          <w:sz w:val="22"/>
          <w:szCs w:val="22"/>
        </w:rPr>
        <w:t xml:space="preserve"> </w:t>
      </w:r>
      <w:r w:rsidR="001159F1">
        <w:rPr>
          <w:rFonts w:ascii="Verdana" w:hAnsi="Verdana" w:cs="Arial"/>
          <w:b/>
          <w:sz w:val="22"/>
          <w:szCs w:val="22"/>
        </w:rPr>
        <w:t xml:space="preserve">17:00 hrs del </w:t>
      </w:r>
      <w:r w:rsidR="00442422">
        <w:rPr>
          <w:rFonts w:ascii="Verdana" w:hAnsi="Verdana" w:cs="Arial"/>
          <w:b/>
          <w:sz w:val="22"/>
          <w:szCs w:val="22"/>
        </w:rPr>
        <w:t>19</w:t>
      </w:r>
      <w:r w:rsidR="001159F1">
        <w:rPr>
          <w:rFonts w:ascii="Verdana" w:hAnsi="Verdana" w:cs="Arial"/>
          <w:b/>
          <w:sz w:val="22"/>
          <w:szCs w:val="22"/>
        </w:rPr>
        <w:t xml:space="preserve"> de enero de 2017</w:t>
      </w:r>
      <w:r w:rsidRPr="0032334A">
        <w:rPr>
          <w:rFonts w:ascii="Verdana" w:hAnsi="Verdana" w:cs="Arial"/>
          <w:b/>
          <w:sz w:val="22"/>
          <w:szCs w:val="22"/>
        </w:rPr>
        <w:t>.</w:t>
      </w: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2"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D484C" w:rsidRPr="00D3287B" w:rsidRDefault="008D484C" w:rsidP="008D484C">
      <w:pPr>
        <w:pStyle w:val="Prrafodelista"/>
        <w:widowControl w:val="0"/>
        <w:spacing w:line="276" w:lineRule="auto"/>
        <w:ind w:left="360" w:right="18"/>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8D484C" w:rsidRPr="00D3287B" w:rsidRDefault="008D484C" w:rsidP="008D484C">
      <w:pPr>
        <w:pStyle w:val="Prrafodelista"/>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3"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D484C" w:rsidRPr="00D3287B" w:rsidRDefault="008D484C" w:rsidP="008D484C">
      <w:pPr>
        <w:pStyle w:val="Prrafodelista"/>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93F36" w:rsidRPr="00D3287B" w:rsidRDefault="00C93F3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lastRenderedPageBreak/>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BC6764" w:rsidRPr="00417CBB"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w:t>
      </w:r>
      <w:r>
        <w:rPr>
          <w:rFonts w:ascii="Verdana" w:hAnsi="Verdana" w:cs="Arial"/>
          <w:sz w:val="22"/>
          <w:szCs w:val="22"/>
        </w:rPr>
        <w:lastRenderedPageBreak/>
        <w:t xml:space="preserve">que debe completarse en su totalidad. A partir de dicha información, se realizará la evaluación curricular posterior. </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B52569">
        <w:rPr>
          <w:rFonts w:ascii="Verdana" w:hAnsi="Verdana" w:cs="Arial"/>
          <w:sz w:val="22"/>
          <w:szCs w:val="22"/>
        </w:rPr>
        <w:t>31</w:t>
      </w:r>
      <w:r w:rsidR="00A85DCB">
        <w:rPr>
          <w:rFonts w:ascii="Verdana" w:hAnsi="Verdana" w:cs="Arial"/>
          <w:sz w:val="22"/>
          <w:szCs w:val="22"/>
        </w:rPr>
        <w:t xml:space="preserve"> de </w:t>
      </w:r>
      <w:r w:rsidR="00B52569">
        <w:rPr>
          <w:rFonts w:ascii="Verdana" w:hAnsi="Verdana" w:cs="Arial"/>
          <w:sz w:val="22"/>
          <w:szCs w:val="22"/>
        </w:rPr>
        <w:t>diciembre</w:t>
      </w:r>
      <w:r w:rsidR="00417CBB">
        <w:rPr>
          <w:rFonts w:ascii="Verdana" w:hAnsi="Verdana" w:cs="Arial"/>
          <w:sz w:val="22"/>
          <w:szCs w:val="22"/>
        </w:rPr>
        <w:t xml:space="preserve"> de 201</w:t>
      </w:r>
      <w:r w:rsidR="00B36936">
        <w:rPr>
          <w:rFonts w:ascii="Verdana" w:hAnsi="Verdana" w:cs="Arial"/>
          <w:sz w:val="22"/>
          <w:szCs w:val="22"/>
        </w:rPr>
        <w:t>6</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74D43" w:rsidRPr="00D3287B" w:rsidRDefault="00F74D43" w:rsidP="008D484C">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BB0A7B" w:rsidRPr="00D3287B" w:rsidTr="008B1285">
        <w:tc>
          <w:tcPr>
            <w:tcW w:w="3155" w:type="dxa"/>
            <w:shd w:val="clear" w:color="auto" w:fill="auto"/>
          </w:tcPr>
          <w:p w:rsidR="00BB0A7B" w:rsidRPr="00D3287B" w:rsidRDefault="00BB0A7B" w:rsidP="008B1285">
            <w:pPr>
              <w:rPr>
                <w:rFonts w:ascii="Verdana" w:hAnsi="Verdana" w:cs="Arial"/>
                <w:b/>
              </w:rPr>
            </w:pPr>
            <w:r w:rsidRPr="00D3287B">
              <w:rPr>
                <w:rFonts w:ascii="Verdana" w:hAnsi="Verdana" w:cs="Arial"/>
                <w:b/>
                <w:sz w:val="22"/>
                <w:szCs w:val="22"/>
              </w:rPr>
              <w:t>Actividad</w:t>
            </w:r>
          </w:p>
        </w:tc>
        <w:tc>
          <w:tcPr>
            <w:tcW w:w="2302"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Lugar</w:t>
            </w:r>
          </w:p>
        </w:tc>
      </w:tr>
      <w:tr w:rsidR="00B52569" w:rsidRPr="00D3287B" w:rsidTr="008B1285">
        <w:tc>
          <w:tcPr>
            <w:tcW w:w="3155" w:type="dxa"/>
          </w:tcPr>
          <w:p w:rsidR="00B52569" w:rsidRPr="00D3287B" w:rsidRDefault="00B52569" w:rsidP="008B1285">
            <w:pPr>
              <w:rPr>
                <w:rFonts w:ascii="Verdana" w:hAnsi="Verdana" w:cs="Arial"/>
              </w:rPr>
            </w:pPr>
            <w:r w:rsidRPr="00D3287B">
              <w:rPr>
                <w:rFonts w:ascii="Verdana" w:hAnsi="Verdana" w:cs="Arial"/>
                <w:sz w:val="22"/>
                <w:szCs w:val="22"/>
              </w:rPr>
              <w:lastRenderedPageBreak/>
              <w:t>Publicación aviso portal empleos públicos</w:t>
            </w:r>
          </w:p>
        </w:tc>
        <w:tc>
          <w:tcPr>
            <w:tcW w:w="2302" w:type="dxa"/>
          </w:tcPr>
          <w:p w:rsidR="00B52569" w:rsidRPr="009C32DB" w:rsidRDefault="00B52569" w:rsidP="002454F0">
            <w:pPr>
              <w:rPr>
                <w:rFonts w:ascii="Verdana" w:hAnsi="Verdana"/>
                <w:sz w:val="22"/>
                <w:szCs w:val="22"/>
                <w:lang w:val="es-ES"/>
              </w:rPr>
            </w:pPr>
            <w:r>
              <w:rPr>
                <w:rFonts w:ascii="Verdana" w:hAnsi="Verdana"/>
                <w:sz w:val="22"/>
                <w:szCs w:val="22"/>
                <w:lang w:val="es-ES"/>
              </w:rPr>
              <w:t>13 de enero de 2017</w:t>
            </w:r>
          </w:p>
        </w:tc>
        <w:tc>
          <w:tcPr>
            <w:tcW w:w="3155" w:type="dxa"/>
          </w:tcPr>
          <w:p w:rsidR="00B52569" w:rsidRDefault="00B52569" w:rsidP="008B1285">
            <w:pPr>
              <w:rPr>
                <w:rFonts w:ascii="Verdana" w:hAnsi="Verdana" w:cs="Arial"/>
              </w:rPr>
            </w:pPr>
            <w:r>
              <w:rPr>
                <w:rFonts w:ascii="Verdana" w:hAnsi="Verdana" w:cs="Arial"/>
                <w:sz w:val="22"/>
                <w:szCs w:val="22"/>
              </w:rPr>
              <w:t>Portal</w:t>
            </w:r>
          </w:p>
          <w:p w:rsidR="00B52569" w:rsidRPr="00D3287B" w:rsidRDefault="00B52569" w:rsidP="008B1285">
            <w:pPr>
              <w:rPr>
                <w:rFonts w:ascii="Verdana" w:hAnsi="Verdana" w:cs="Arial"/>
              </w:rPr>
            </w:pPr>
            <w:r w:rsidRPr="00D3287B">
              <w:rPr>
                <w:rFonts w:ascii="Verdana" w:hAnsi="Verdana" w:cs="Arial"/>
                <w:sz w:val="22"/>
                <w:szCs w:val="22"/>
              </w:rPr>
              <w:t>www.empleospublicos.cl</w:t>
            </w:r>
          </w:p>
        </w:tc>
      </w:tr>
      <w:tr w:rsidR="00B52569" w:rsidRPr="00D3287B" w:rsidTr="008B1285">
        <w:tc>
          <w:tcPr>
            <w:tcW w:w="3155" w:type="dxa"/>
          </w:tcPr>
          <w:p w:rsidR="00B52569" w:rsidRPr="00D3287B" w:rsidRDefault="00B52569" w:rsidP="008B1285">
            <w:pPr>
              <w:rPr>
                <w:rFonts w:ascii="Verdana" w:hAnsi="Verdana" w:cs="Arial"/>
              </w:rPr>
            </w:pPr>
            <w:r w:rsidRPr="00D3287B">
              <w:rPr>
                <w:rFonts w:ascii="Verdana" w:hAnsi="Verdana" w:cs="Arial"/>
                <w:sz w:val="22"/>
                <w:szCs w:val="22"/>
              </w:rPr>
              <w:t>Publicación aviso web institucional</w:t>
            </w:r>
          </w:p>
        </w:tc>
        <w:tc>
          <w:tcPr>
            <w:tcW w:w="2302" w:type="dxa"/>
          </w:tcPr>
          <w:p w:rsidR="00B52569" w:rsidRPr="009C32DB" w:rsidRDefault="00B52569" w:rsidP="002454F0">
            <w:pPr>
              <w:rPr>
                <w:rFonts w:ascii="Verdana" w:hAnsi="Verdana"/>
                <w:sz w:val="22"/>
                <w:szCs w:val="22"/>
                <w:lang w:val="es-ES"/>
              </w:rPr>
            </w:pPr>
            <w:r>
              <w:rPr>
                <w:rFonts w:ascii="Verdana" w:hAnsi="Verdana"/>
                <w:sz w:val="22"/>
                <w:szCs w:val="22"/>
                <w:lang w:val="es-ES"/>
              </w:rPr>
              <w:t>13</w:t>
            </w:r>
            <w:r w:rsidRPr="009C32DB">
              <w:rPr>
                <w:rFonts w:ascii="Verdana" w:hAnsi="Verdana"/>
                <w:sz w:val="22"/>
                <w:szCs w:val="22"/>
                <w:lang w:val="es-ES"/>
              </w:rPr>
              <w:t xml:space="preserve"> al </w:t>
            </w:r>
            <w:r>
              <w:rPr>
                <w:rFonts w:ascii="Verdana" w:hAnsi="Verdana"/>
                <w:sz w:val="22"/>
                <w:szCs w:val="22"/>
                <w:lang w:val="es-ES"/>
              </w:rPr>
              <w:t xml:space="preserve">19 </w:t>
            </w:r>
            <w:r w:rsidRPr="009C32DB">
              <w:rPr>
                <w:rFonts w:ascii="Verdana" w:hAnsi="Verdana"/>
                <w:sz w:val="22"/>
                <w:szCs w:val="22"/>
                <w:lang w:val="es-ES"/>
              </w:rPr>
              <w:t xml:space="preserve">de </w:t>
            </w:r>
            <w:r>
              <w:rPr>
                <w:rFonts w:ascii="Verdana" w:hAnsi="Verdana"/>
                <w:sz w:val="22"/>
                <w:szCs w:val="22"/>
                <w:lang w:val="es-ES"/>
              </w:rPr>
              <w:t>enero de 2017</w:t>
            </w:r>
          </w:p>
        </w:tc>
        <w:tc>
          <w:tcPr>
            <w:tcW w:w="3155" w:type="dxa"/>
          </w:tcPr>
          <w:p w:rsidR="00B52569" w:rsidRPr="00D3287B" w:rsidRDefault="00B52569" w:rsidP="008B1285">
            <w:pPr>
              <w:rPr>
                <w:rFonts w:ascii="Verdana" w:hAnsi="Verdana" w:cs="Arial"/>
              </w:rPr>
            </w:pPr>
            <w:r w:rsidRPr="00D3287B">
              <w:rPr>
                <w:rFonts w:ascii="Verdana" w:hAnsi="Verdana" w:cs="Arial"/>
                <w:sz w:val="22"/>
                <w:szCs w:val="22"/>
              </w:rPr>
              <w:t>Web institucional (www.senadis.gob.cl)</w:t>
            </w:r>
          </w:p>
        </w:tc>
      </w:tr>
      <w:tr w:rsidR="00B52569" w:rsidRPr="00D3287B" w:rsidTr="008B1285">
        <w:tc>
          <w:tcPr>
            <w:tcW w:w="3155" w:type="dxa"/>
          </w:tcPr>
          <w:p w:rsidR="00B52569" w:rsidRPr="00D3287B" w:rsidRDefault="00B52569" w:rsidP="008B1285">
            <w:pPr>
              <w:rPr>
                <w:rFonts w:ascii="Verdana" w:hAnsi="Verdana" w:cs="Arial"/>
              </w:rPr>
            </w:pPr>
            <w:r w:rsidRPr="00D3287B">
              <w:rPr>
                <w:rFonts w:ascii="Verdana" w:hAnsi="Verdana" w:cs="Arial"/>
                <w:sz w:val="22"/>
                <w:szCs w:val="22"/>
              </w:rPr>
              <w:t>Recepción de postulaciones</w:t>
            </w:r>
          </w:p>
        </w:tc>
        <w:tc>
          <w:tcPr>
            <w:tcW w:w="2302" w:type="dxa"/>
          </w:tcPr>
          <w:p w:rsidR="00B52569" w:rsidRPr="009C32DB" w:rsidRDefault="00B52569" w:rsidP="002454F0">
            <w:pPr>
              <w:rPr>
                <w:rFonts w:ascii="Verdana" w:hAnsi="Verdana"/>
                <w:sz w:val="22"/>
                <w:szCs w:val="22"/>
                <w:lang w:val="es-ES"/>
              </w:rPr>
            </w:pPr>
            <w:r>
              <w:rPr>
                <w:rFonts w:ascii="Verdana" w:hAnsi="Verdana"/>
                <w:sz w:val="22"/>
                <w:szCs w:val="22"/>
                <w:lang w:val="es-ES"/>
              </w:rPr>
              <w:t>13</w:t>
            </w:r>
            <w:r w:rsidRPr="009C32DB">
              <w:rPr>
                <w:rFonts w:ascii="Verdana" w:hAnsi="Verdana"/>
                <w:sz w:val="22"/>
                <w:szCs w:val="22"/>
                <w:lang w:val="es-ES"/>
              </w:rPr>
              <w:t xml:space="preserve"> al </w:t>
            </w:r>
            <w:r>
              <w:rPr>
                <w:rFonts w:ascii="Verdana" w:hAnsi="Verdana"/>
                <w:sz w:val="22"/>
                <w:szCs w:val="22"/>
                <w:lang w:val="es-ES"/>
              </w:rPr>
              <w:t xml:space="preserve">19 </w:t>
            </w:r>
            <w:r w:rsidRPr="009C32DB">
              <w:rPr>
                <w:rFonts w:ascii="Verdana" w:hAnsi="Verdana"/>
                <w:sz w:val="22"/>
                <w:szCs w:val="22"/>
                <w:lang w:val="es-ES"/>
              </w:rPr>
              <w:t xml:space="preserve">de </w:t>
            </w:r>
            <w:r>
              <w:rPr>
                <w:rFonts w:ascii="Verdana" w:hAnsi="Verdana"/>
                <w:sz w:val="22"/>
                <w:szCs w:val="22"/>
                <w:lang w:val="es-ES"/>
              </w:rPr>
              <w:t>enero de 2017</w:t>
            </w:r>
          </w:p>
        </w:tc>
        <w:tc>
          <w:tcPr>
            <w:tcW w:w="3155" w:type="dxa"/>
          </w:tcPr>
          <w:p w:rsidR="00B52569" w:rsidRPr="00D3287B" w:rsidRDefault="00B52569" w:rsidP="008B1285">
            <w:pPr>
              <w:rPr>
                <w:rFonts w:ascii="Verdana" w:hAnsi="Verdana" w:cs="Arial"/>
              </w:rPr>
            </w:pPr>
            <w:r w:rsidRPr="00D3287B">
              <w:rPr>
                <w:rFonts w:ascii="Verdana" w:hAnsi="Verdana" w:cs="Arial"/>
                <w:sz w:val="22"/>
                <w:szCs w:val="22"/>
              </w:rPr>
              <w:t>Portal www.empleospublicos.cl</w:t>
            </w:r>
          </w:p>
        </w:tc>
      </w:tr>
      <w:tr w:rsidR="00B52569" w:rsidRPr="00D3287B" w:rsidTr="008B1285">
        <w:tc>
          <w:tcPr>
            <w:tcW w:w="3155" w:type="dxa"/>
          </w:tcPr>
          <w:p w:rsidR="00B52569" w:rsidRPr="00D3287B" w:rsidRDefault="00B52569" w:rsidP="008B1285">
            <w:pPr>
              <w:rPr>
                <w:rFonts w:ascii="Verdana" w:hAnsi="Verdana" w:cs="Arial"/>
              </w:rPr>
            </w:pPr>
            <w:r>
              <w:rPr>
                <w:rFonts w:ascii="Verdana" w:hAnsi="Verdana" w:cs="Arial"/>
                <w:sz w:val="22"/>
                <w:szCs w:val="22"/>
              </w:rPr>
              <w:t>Admisibilidad</w:t>
            </w:r>
          </w:p>
        </w:tc>
        <w:tc>
          <w:tcPr>
            <w:tcW w:w="2302" w:type="dxa"/>
          </w:tcPr>
          <w:p w:rsidR="00B52569" w:rsidRPr="009C32DB" w:rsidRDefault="00B52569" w:rsidP="002454F0">
            <w:pPr>
              <w:rPr>
                <w:rFonts w:ascii="Verdana" w:hAnsi="Verdana"/>
                <w:sz w:val="22"/>
                <w:szCs w:val="22"/>
                <w:lang w:val="es-ES"/>
              </w:rPr>
            </w:pPr>
            <w:r>
              <w:rPr>
                <w:rFonts w:ascii="Verdana" w:hAnsi="Verdana"/>
                <w:sz w:val="22"/>
                <w:szCs w:val="22"/>
                <w:lang w:val="es-ES"/>
              </w:rPr>
              <w:t xml:space="preserve">19 al 20 </w:t>
            </w:r>
            <w:r w:rsidRPr="009C32DB">
              <w:rPr>
                <w:rFonts w:ascii="Verdana" w:hAnsi="Verdana"/>
                <w:sz w:val="22"/>
                <w:szCs w:val="22"/>
                <w:lang w:val="es-ES"/>
              </w:rPr>
              <w:t xml:space="preserve">de </w:t>
            </w:r>
            <w:r>
              <w:rPr>
                <w:rFonts w:ascii="Verdana" w:hAnsi="Verdana"/>
                <w:sz w:val="22"/>
                <w:szCs w:val="22"/>
                <w:lang w:val="es-ES"/>
              </w:rPr>
              <w:t>enero de 2017</w:t>
            </w:r>
          </w:p>
        </w:tc>
        <w:tc>
          <w:tcPr>
            <w:tcW w:w="3155" w:type="dxa"/>
          </w:tcPr>
          <w:p w:rsidR="00B52569" w:rsidRPr="00D3287B" w:rsidRDefault="00B52569" w:rsidP="008B1285">
            <w:pPr>
              <w:rPr>
                <w:rFonts w:ascii="Verdana" w:hAnsi="Verdana" w:cs="Arial"/>
              </w:rPr>
            </w:pPr>
            <w:r>
              <w:rPr>
                <w:rFonts w:ascii="Verdana" w:hAnsi="Verdana" w:cs="Arial"/>
                <w:sz w:val="22"/>
                <w:szCs w:val="22"/>
              </w:rPr>
              <w:t>Senadis Central</w:t>
            </w:r>
          </w:p>
        </w:tc>
      </w:tr>
      <w:tr w:rsidR="00B52569" w:rsidRPr="00D3287B" w:rsidTr="008B1285">
        <w:tc>
          <w:tcPr>
            <w:tcW w:w="3155" w:type="dxa"/>
          </w:tcPr>
          <w:p w:rsidR="00B52569" w:rsidRPr="00D3287B" w:rsidRDefault="00B52569" w:rsidP="008B1285">
            <w:pPr>
              <w:rPr>
                <w:rFonts w:ascii="Verdana" w:hAnsi="Verdana" w:cs="Arial"/>
              </w:rPr>
            </w:pPr>
            <w:r w:rsidRPr="00D3287B">
              <w:rPr>
                <w:rFonts w:ascii="Verdana" w:hAnsi="Verdana" w:cs="Arial"/>
                <w:sz w:val="22"/>
                <w:szCs w:val="22"/>
              </w:rPr>
              <w:t>Evaluación Curricular</w:t>
            </w:r>
          </w:p>
        </w:tc>
        <w:tc>
          <w:tcPr>
            <w:tcW w:w="2302" w:type="dxa"/>
          </w:tcPr>
          <w:p w:rsidR="00B52569" w:rsidRPr="009C32DB" w:rsidRDefault="00B52569" w:rsidP="002454F0">
            <w:pPr>
              <w:rPr>
                <w:rFonts w:ascii="Verdana" w:hAnsi="Verdana"/>
                <w:sz w:val="22"/>
                <w:szCs w:val="22"/>
                <w:lang w:val="es-ES"/>
              </w:rPr>
            </w:pPr>
            <w:r>
              <w:rPr>
                <w:rFonts w:ascii="Verdana" w:hAnsi="Verdana"/>
                <w:sz w:val="22"/>
                <w:szCs w:val="22"/>
                <w:lang w:val="es-ES"/>
              </w:rPr>
              <w:t xml:space="preserve">19 al 20 </w:t>
            </w:r>
            <w:r w:rsidRPr="009C32DB">
              <w:rPr>
                <w:rFonts w:ascii="Verdana" w:hAnsi="Verdana"/>
                <w:sz w:val="22"/>
                <w:szCs w:val="22"/>
                <w:lang w:val="es-ES"/>
              </w:rPr>
              <w:t xml:space="preserve">de </w:t>
            </w:r>
            <w:r>
              <w:rPr>
                <w:rFonts w:ascii="Verdana" w:hAnsi="Verdana"/>
                <w:sz w:val="22"/>
                <w:szCs w:val="22"/>
                <w:lang w:val="es-ES"/>
              </w:rPr>
              <w:t>enero de 2017</w:t>
            </w:r>
          </w:p>
        </w:tc>
        <w:tc>
          <w:tcPr>
            <w:tcW w:w="3155" w:type="dxa"/>
          </w:tcPr>
          <w:p w:rsidR="00B52569" w:rsidRPr="00D3287B" w:rsidRDefault="00B52569" w:rsidP="008B1285">
            <w:pPr>
              <w:rPr>
                <w:rFonts w:ascii="Verdana" w:hAnsi="Verdana" w:cs="Arial"/>
              </w:rPr>
            </w:pPr>
            <w:r w:rsidRPr="00D3287B">
              <w:rPr>
                <w:rFonts w:ascii="Verdana" w:hAnsi="Verdana" w:cs="Arial"/>
                <w:sz w:val="22"/>
                <w:szCs w:val="22"/>
              </w:rPr>
              <w:t>Senadis Central</w:t>
            </w:r>
          </w:p>
        </w:tc>
      </w:tr>
      <w:tr w:rsidR="00B52569" w:rsidRPr="00D3287B" w:rsidTr="008B1285">
        <w:tc>
          <w:tcPr>
            <w:tcW w:w="3155" w:type="dxa"/>
          </w:tcPr>
          <w:p w:rsidR="00B52569" w:rsidRPr="00D3287B" w:rsidRDefault="00B52569" w:rsidP="008B1285">
            <w:pPr>
              <w:rPr>
                <w:rFonts w:ascii="Verdana" w:hAnsi="Verdana" w:cs="Arial"/>
              </w:rPr>
            </w:pPr>
            <w:r w:rsidRPr="00D3287B">
              <w:rPr>
                <w:rFonts w:ascii="Verdana" w:hAnsi="Verdana" w:cs="Arial"/>
                <w:sz w:val="22"/>
                <w:szCs w:val="22"/>
              </w:rPr>
              <w:t>Evaluación Técnica</w:t>
            </w:r>
          </w:p>
        </w:tc>
        <w:tc>
          <w:tcPr>
            <w:tcW w:w="2302" w:type="dxa"/>
          </w:tcPr>
          <w:p w:rsidR="00B52569" w:rsidRPr="009C32DB" w:rsidRDefault="00B52569" w:rsidP="000B5B37">
            <w:pPr>
              <w:rPr>
                <w:rFonts w:ascii="Verdana" w:hAnsi="Verdana"/>
                <w:sz w:val="22"/>
                <w:szCs w:val="22"/>
                <w:lang w:val="es-ES"/>
              </w:rPr>
            </w:pPr>
            <w:r>
              <w:rPr>
                <w:rFonts w:ascii="Verdana" w:hAnsi="Verdana"/>
                <w:sz w:val="22"/>
                <w:szCs w:val="22"/>
                <w:lang w:val="es-ES"/>
              </w:rPr>
              <w:t xml:space="preserve">20 </w:t>
            </w:r>
            <w:r w:rsidRPr="009C32DB">
              <w:rPr>
                <w:rFonts w:ascii="Verdana" w:hAnsi="Verdana"/>
                <w:sz w:val="22"/>
                <w:szCs w:val="22"/>
                <w:lang w:val="es-ES"/>
              </w:rPr>
              <w:t xml:space="preserve">al </w:t>
            </w:r>
            <w:r w:rsidR="000B5B37">
              <w:rPr>
                <w:rFonts w:ascii="Verdana" w:hAnsi="Verdana"/>
                <w:sz w:val="22"/>
                <w:szCs w:val="22"/>
                <w:lang w:val="es-ES"/>
              </w:rPr>
              <w:t>24</w:t>
            </w:r>
            <w:r>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enero de 2017</w:t>
            </w:r>
          </w:p>
        </w:tc>
        <w:tc>
          <w:tcPr>
            <w:tcW w:w="3155" w:type="dxa"/>
          </w:tcPr>
          <w:p w:rsidR="00B52569" w:rsidRPr="00D3287B" w:rsidRDefault="00B52569" w:rsidP="008B1285">
            <w:pPr>
              <w:rPr>
                <w:rFonts w:ascii="Verdana" w:hAnsi="Verdana" w:cs="Arial"/>
              </w:rPr>
            </w:pPr>
            <w:r w:rsidRPr="00D3287B">
              <w:rPr>
                <w:rFonts w:ascii="Verdana" w:hAnsi="Verdana" w:cs="Arial"/>
                <w:sz w:val="22"/>
                <w:szCs w:val="22"/>
              </w:rPr>
              <w:t>Senadis Central o Dirección Regional.</w:t>
            </w:r>
          </w:p>
        </w:tc>
      </w:tr>
      <w:tr w:rsidR="00B52569" w:rsidRPr="00D3287B" w:rsidTr="008B1285">
        <w:tc>
          <w:tcPr>
            <w:tcW w:w="3155" w:type="dxa"/>
          </w:tcPr>
          <w:p w:rsidR="00B52569" w:rsidRPr="00D3287B" w:rsidRDefault="00B52569" w:rsidP="008B1285">
            <w:pPr>
              <w:rPr>
                <w:rFonts w:ascii="Verdana" w:hAnsi="Verdana" w:cs="Arial"/>
              </w:rPr>
            </w:pPr>
            <w:r w:rsidRPr="00D3287B">
              <w:rPr>
                <w:rFonts w:ascii="Verdana" w:hAnsi="Verdana" w:cs="Arial"/>
                <w:sz w:val="22"/>
                <w:szCs w:val="22"/>
              </w:rPr>
              <w:t>Evaluación Psicolaboral</w:t>
            </w:r>
          </w:p>
        </w:tc>
        <w:tc>
          <w:tcPr>
            <w:tcW w:w="2302" w:type="dxa"/>
          </w:tcPr>
          <w:p w:rsidR="00B52569" w:rsidRPr="009C32DB" w:rsidRDefault="000B5B37" w:rsidP="00B52569">
            <w:pPr>
              <w:rPr>
                <w:rFonts w:ascii="Verdana" w:hAnsi="Verdana"/>
                <w:sz w:val="22"/>
                <w:szCs w:val="22"/>
                <w:lang w:val="es-ES"/>
              </w:rPr>
            </w:pPr>
            <w:r>
              <w:rPr>
                <w:rFonts w:ascii="Verdana" w:hAnsi="Verdana"/>
                <w:sz w:val="22"/>
                <w:szCs w:val="22"/>
                <w:lang w:val="es-ES"/>
              </w:rPr>
              <w:t>25</w:t>
            </w:r>
            <w:r w:rsidR="00B52569">
              <w:rPr>
                <w:rFonts w:ascii="Verdana" w:hAnsi="Verdana"/>
                <w:sz w:val="22"/>
                <w:szCs w:val="22"/>
                <w:lang w:val="es-ES"/>
              </w:rPr>
              <w:t xml:space="preserve"> </w:t>
            </w:r>
            <w:r w:rsidR="00B52569" w:rsidRPr="009C32DB">
              <w:rPr>
                <w:rFonts w:ascii="Verdana" w:hAnsi="Verdana"/>
                <w:sz w:val="22"/>
                <w:szCs w:val="22"/>
                <w:lang w:val="es-ES"/>
              </w:rPr>
              <w:t xml:space="preserve">al </w:t>
            </w:r>
            <w:r w:rsidR="00B52569">
              <w:rPr>
                <w:rFonts w:ascii="Verdana" w:hAnsi="Verdana"/>
                <w:sz w:val="22"/>
                <w:szCs w:val="22"/>
                <w:lang w:val="es-ES"/>
              </w:rPr>
              <w:t xml:space="preserve">27 </w:t>
            </w:r>
            <w:r w:rsidR="00B52569" w:rsidRPr="009C32DB">
              <w:rPr>
                <w:rFonts w:ascii="Verdana" w:hAnsi="Verdana"/>
                <w:sz w:val="22"/>
                <w:szCs w:val="22"/>
                <w:lang w:val="es-ES"/>
              </w:rPr>
              <w:t xml:space="preserve">de </w:t>
            </w:r>
            <w:r w:rsidR="00B52569">
              <w:rPr>
                <w:rFonts w:ascii="Verdana" w:hAnsi="Verdana"/>
                <w:sz w:val="22"/>
                <w:szCs w:val="22"/>
                <w:lang w:val="es-ES"/>
              </w:rPr>
              <w:t>enero de 2017</w:t>
            </w:r>
          </w:p>
        </w:tc>
        <w:tc>
          <w:tcPr>
            <w:tcW w:w="3155" w:type="dxa"/>
          </w:tcPr>
          <w:p w:rsidR="00B52569" w:rsidRPr="00D3287B" w:rsidRDefault="00B52569" w:rsidP="008B1285">
            <w:pPr>
              <w:rPr>
                <w:rFonts w:ascii="Verdana" w:hAnsi="Verdana" w:cs="Arial"/>
              </w:rPr>
            </w:pPr>
            <w:r w:rsidRPr="00D3287B">
              <w:rPr>
                <w:rFonts w:ascii="Verdana" w:hAnsi="Verdana" w:cs="Arial"/>
                <w:sz w:val="22"/>
                <w:szCs w:val="22"/>
              </w:rPr>
              <w:t>Oficina Consultora o psicóloga externa.</w:t>
            </w:r>
          </w:p>
        </w:tc>
      </w:tr>
      <w:tr w:rsidR="00B52569" w:rsidRPr="00D3287B" w:rsidTr="008B1285">
        <w:tc>
          <w:tcPr>
            <w:tcW w:w="3155" w:type="dxa"/>
          </w:tcPr>
          <w:p w:rsidR="00B52569" w:rsidRPr="00D3287B" w:rsidRDefault="00B52569" w:rsidP="008B1285">
            <w:pPr>
              <w:rPr>
                <w:rFonts w:ascii="Verdana" w:hAnsi="Verdana" w:cs="Arial"/>
              </w:rPr>
            </w:pPr>
            <w:r w:rsidRPr="00D3287B">
              <w:rPr>
                <w:rFonts w:ascii="Verdana" w:hAnsi="Verdana" w:cs="Arial"/>
                <w:sz w:val="22"/>
                <w:szCs w:val="22"/>
              </w:rPr>
              <w:t>Entrevista de Valorización Global</w:t>
            </w:r>
          </w:p>
        </w:tc>
        <w:tc>
          <w:tcPr>
            <w:tcW w:w="2302" w:type="dxa"/>
          </w:tcPr>
          <w:p w:rsidR="00B52569" w:rsidRPr="009C32DB" w:rsidRDefault="00B52569" w:rsidP="002454F0">
            <w:pPr>
              <w:rPr>
                <w:rFonts w:ascii="Verdana" w:hAnsi="Verdana"/>
                <w:sz w:val="22"/>
                <w:szCs w:val="22"/>
                <w:lang w:val="es-ES"/>
              </w:rPr>
            </w:pPr>
            <w:r>
              <w:rPr>
                <w:rFonts w:ascii="Verdana" w:hAnsi="Verdana"/>
                <w:sz w:val="22"/>
                <w:szCs w:val="22"/>
                <w:lang w:val="es-ES"/>
              </w:rPr>
              <w:t xml:space="preserve">30 </w:t>
            </w:r>
            <w:r w:rsidRPr="009C32DB">
              <w:rPr>
                <w:rFonts w:ascii="Verdana" w:hAnsi="Verdana"/>
                <w:sz w:val="22"/>
                <w:szCs w:val="22"/>
                <w:lang w:val="es-ES"/>
              </w:rPr>
              <w:t xml:space="preserve">de </w:t>
            </w:r>
            <w:r>
              <w:rPr>
                <w:rFonts w:ascii="Verdana" w:hAnsi="Verdana"/>
                <w:sz w:val="22"/>
                <w:szCs w:val="22"/>
                <w:lang w:val="es-ES"/>
              </w:rPr>
              <w:t xml:space="preserve">enero </w:t>
            </w:r>
            <w:r w:rsidR="000B5B37">
              <w:rPr>
                <w:rFonts w:ascii="Verdana" w:hAnsi="Verdana"/>
                <w:sz w:val="22"/>
                <w:szCs w:val="22"/>
                <w:lang w:val="es-ES"/>
              </w:rPr>
              <w:t xml:space="preserve">al 1 de febrero </w:t>
            </w:r>
            <w:r>
              <w:rPr>
                <w:rFonts w:ascii="Verdana" w:hAnsi="Verdana"/>
                <w:sz w:val="22"/>
                <w:szCs w:val="22"/>
                <w:lang w:val="es-ES"/>
              </w:rPr>
              <w:t>de 2017</w:t>
            </w:r>
          </w:p>
        </w:tc>
        <w:tc>
          <w:tcPr>
            <w:tcW w:w="3155" w:type="dxa"/>
          </w:tcPr>
          <w:p w:rsidR="00B52569" w:rsidRPr="00D3287B" w:rsidRDefault="00B52569" w:rsidP="008B1285">
            <w:pPr>
              <w:rPr>
                <w:rFonts w:ascii="Verdana" w:hAnsi="Verdana" w:cs="Arial"/>
              </w:rPr>
            </w:pPr>
            <w:r w:rsidRPr="00D3287B">
              <w:rPr>
                <w:rFonts w:ascii="Verdana" w:hAnsi="Verdana" w:cs="Arial"/>
                <w:sz w:val="22"/>
                <w:szCs w:val="22"/>
              </w:rPr>
              <w:t>Senadis Central o Videoconferencia*</w:t>
            </w:r>
          </w:p>
        </w:tc>
      </w:tr>
      <w:tr w:rsidR="00B52569" w:rsidRPr="00D3287B" w:rsidTr="008B1285">
        <w:tc>
          <w:tcPr>
            <w:tcW w:w="3155" w:type="dxa"/>
          </w:tcPr>
          <w:p w:rsidR="00B52569" w:rsidRPr="00D3287B" w:rsidRDefault="00B52569" w:rsidP="008B1285">
            <w:pPr>
              <w:rPr>
                <w:rFonts w:ascii="Verdana" w:hAnsi="Verdana" w:cs="Arial"/>
              </w:rPr>
            </w:pPr>
            <w:r>
              <w:rPr>
                <w:rFonts w:ascii="Verdana" w:hAnsi="Verdana" w:cs="Arial"/>
                <w:sz w:val="22"/>
                <w:szCs w:val="22"/>
              </w:rPr>
              <w:t>Director de Servicio decide</w:t>
            </w:r>
          </w:p>
        </w:tc>
        <w:tc>
          <w:tcPr>
            <w:tcW w:w="2302" w:type="dxa"/>
          </w:tcPr>
          <w:p w:rsidR="00B52569" w:rsidRPr="009C32DB" w:rsidRDefault="000B5B37" w:rsidP="000B5B37">
            <w:pPr>
              <w:rPr>
                <w:rFonts w:ascii="Verdana" w:hAnsi="Verdana"/>
                <w:sz w:val="22"/>
                <w:szCs w:val="22"/>
                <w:lang w:val="es-ES"/>
              </w:rPr>
            </w:pPr>
            <w:r>
              <w:rPr>
                <w:rFonts w:ascii="Verdana" w:hAnsi="Verdana"/>
                <w:sz w:val="22"/>
                <w:szCs w:val="22"/>
                <w:lang w:val="es-ES"/>
              </w:rPr>
              <w:t>2 al 3</w:t>
            </w:r>
            <w:r w:rsidR="00B52569">
              <w:rPr>
                <w:rFonts w:ascii="Verdana" w:hAnsi="Verdana"/>
                <w:sz w:val="22"/>
                <w:szCs w:val="22"/>
                <w:lang w:val="es-ES"/>
              </w:rPr>
              <w:t xml:space="preserve"> </w:t>
            </w:r>
            <w:r w:rsidR="00B52569" w:rsidRPr="009C32DB">
              <w:rPr>
                <w:rFonts w:ascii="Verdana" w:hAnsi="Verdana"/>
                <w:sz w:val="22"/>
                <w:szCs w:val="22"/>
                <w:lang w:val="es-ES"/>
              </w:rPr>
              <w:t xml:space="preserve">de </w:t>
            </w:r>
            <w:r>
              <w:rPr>
                <w:rFonts w:ascii="Verdana" w:hAnsi="Verdana"/>
                <w:sz w:val="22"/>
                <w:szCs w:val="22"/>
                <w:lang w:val="es-ES"/>
              </w:rPr>
              <w:t xml:space="preserve">febrero </w:t>
            </w:r>
            <w:r w:rsidR="00B52569">
              <w:rPr>
                <w:rFonts w:ascii="Verdana" w:hAnsi="Verdana"/>
                <w:sz w:val="22"/>
                <w:szCs w:val="22"/>
                <w:lang w:val="es-ES"/>
              </w:rPr>
              <w:t>de 2017</w:t>
            </w:r>
          </w:p>
        </w:tc>
        <w:tc>
          <w:tcPr>
            <w:tcW w:w="3155" w:type="dxa"/>
          </w:tcPr>
          <w:p w:rsidR="00B52569" w:rsidRPr="00D3287B" w:rsidRDefault="00B52569" w:rsidP="00BB0A7B">
            <w:pPr>
              <w:rPr>
                <w:rFonts w:ascii="Verdana" w:hAnsi="Verdana" w:cs="Arial"/>
              </w:rPr>
            </w:pPr>
            <w:r>
              <w:rPr>
                <w:rFonts w:ascii="Verdana" w:hAnsi="Verdana" w:cs="Arial"/>
                <w:sz w:val="22"/>
                <w:szCs w:val="22"/>
              </w:rPr>
              <w:t>Senadis  Central</w:t>
            </w:r>
          </w:p>
        </w:tc>
      </w:tr>
      <w:tr w:rsidR="000B5B37" w:rsidRPr="00D3287B" w:rsidTr="008B1285">
        <w:tc>
          <w:tcPr>
            <w:tcW w:w="3155" w:type="dxa"/>
          </w:tcPr>
          <w:p w:rsidR="000B5B37" w:rsidRPr="00D3287B" w:rsidRDefault="000B5B37" w:rsidP="008B1285">
            <w:pPr>
              <w:rPr>
                <w:rFonts w:ascii="Verdana" w:hAnsi="Verdana" w:cs="Arial"/>
              </w:rPr>
            </w:pPr>
            <w:r w:rsidRPr="00D3287B">
              <w:rPr>
                <w:rFonts w:ascii="Verdana" w:hAnsi="Verdana" w:cs="Arial"/>
                <w:sz w:val="22"/>
                <w:szCs w:val="22"/>
              </w:rPr>
              <w:t>Publicación de resultados finales.</w:t>
            </w:r>
          </w:p>
        </w:tc>
        <w:tc>
          <w:tcPr>
            <w:tcW w:w="2302" w:type="dxa"/>
          </w:tcPr>
          <w:p w:rsidR="000B5B37" w:rsidRPr="009C32DB" w:rsidRDefault="000B5B37" w:rsidP="002454F0">
            <w:pPr>
              <w:rPr>
                <w:rFonts w:ascii="Verdana" w:hAnsi="Verdana"/>
                <w:sz w:val="22"/>
                <w:szCs w:val="22"/>
                <w:lang w:val="es-ES"/>
              </w:rPr>
            </w:pPr>
            <w:r>
              <w:rPr>
                <w:rFonts w:ascii="Verdana" w:hAnsi="Verdana"/>
                <w:sz w:val="22"/>
                <w:szCs w:val="22"/>
                <w:lang w:val="es-ES"/>
              </w:rPr>
              <w:t xml:space="preserve">2 al 3 </w:t>
            </w:r>
            <w:r w:rsidRPr="009C32DB">
              <w:rPr>
                <w:rFonts w:ascii="Verdana" w:hAnsi="Verdana"/>
                <w:sz w:val="22"/>
                <w:szCs w:val="22"/>
                <w:lang w:val="es-ES"/>
              </w:rPr>
              <w:t xml:space="preserve">de </w:t>
            </w:r>
            <w:r>
              <w:rPr>
                <w:rFonts w:ascii="Verdana" w:hAnsi="Verdana"/>
                <w:sz w:val="22"/>
                <w:szCs w:val="22"/>
                <w:lang w:val="es-ES"/>
              </w:rPr>
              <w:t>febrero de 2017</w:t>
            </w:r>
          </w:p>
        </w:tc>
        <w:tc>
          <w:tcPr>
            <w:tcW w:w="3155" w:type="dxa"/>
          </w:tcPr>
          <w:p w:rsidR="000B5B37" w:rsidRPr="00D3287B" w:rsidRDefault="000B5B37" w:rsidP="008B1285">
            <w:pPr>
              <w:rPr>
                <w:rFonts w:ascii="Verdana" w:hAnsi="Verdana" w:cs="Arial"/>
              </w:rPr>
            </w:pPr>
            <w:r w:rsidRPr="00D3287B">
              <w:rPr>
                <w:rFonts w:ascii="Verdana" w:hAnsi="Verdana" w:cs="Arial"/>
                <w:sz w:val="22"/>
                <w:szCs w:val="22"/>
              </w:rPr>
              <w:t>Web institucional (www.senadis.gob.cl)</w:t>
            </w:r>
          </w:p>
        </w:tc>
      </w:tr>
    </w:tbl>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rsidR="008D484C" w:rsidRDefault="008D484C" w:rsidP="008D484C">
      <w:pPr>
        <w:spacing w:line="276" w:lineRule="auto"/>
        <w:jc w:val="both"/>
        <w:rPr>
          <w:rFonts w:ascii="Verdana" w:hAnsi="Verdana" w:cs="Arial"/>
          <w:sz w:val="22"/>
          <w:szCs w:val="22"/>
        </w:rPr>
      </w:pPr>
    </w:p>
    <w:p w:rsidR="00C800CE" w:rsidRDefault="00C800CE" w:rsidP="008D484C">
      <w:pPr>
        <w:spacing w:line="276" w:lineRule="auto"/>
        <w:jc w:val="both"/>
        <w:rPr>
          <w:rFonts w:ascii="Verdana" w:hAnsi="Verdana" w:cs="Arial"/>
          <w:sz w:val="22"/>
          <w:szCs w:val="22"/>
        </w:rPr>
      </w:pPr>
    </w:p>
    <w:p w:rsidR="00C800CE" w:rsidRDefault="00C800CE"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rsidR="008D484C" w:rsidRPr="00D3287B" w:rsidRDefault="008D484C"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lastRenderedPageBreak/>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583BF1" w:rsidRPr="00D3287B" w:rsidRDefault="00583BF1" w:rsidP="00583BF1">
      <w:pPr>
        <w:spacing w:line="276" w:lineRule="auto"/>
        <w:ind w:left="426"/>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583BF1" w:rsidRPr="00D3287B" w:rsidRDefault="00583BF1" w:rsidP="00583BF1">
      <w:pPr>
        <w:spacing w:line="276" w:lineRule="auto"/>
        <w:jc w:val="both"/>
        <w:rPr>
          <w:rFonts w:ascii="Verdana" w:hAnsi="Verdana" w:cs="Arial"/>
          <w:sz w:val="22"/>
          <w:szCs w:val="22"/>
        </w:rPr>
      </w:pPr>
    </w:p>
    <w:p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6C3592" w:rsidRDefault="006C3592" w:rsidP="008D484C">
      <w:pPr>
        <w:spacing w:line="276" w:lineRule="auto"/>
        <w:jc w:val="both"/>
        <w:rPr>
          <w:rFonts w:ascii="Verdana" w:hAnsi="Verdana" w:cs="Arial"/>
          <w:sz w:val="22"/>
          <w:szCs w:val="22"/>
        </w:rPr>
      </w:pPr>
    </w:p>
    <w:p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rsidR="00583BF1" w:rsidRDefault="00583BF1"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0E3B43" w:rsidRDefault="000E3B43" w:rsidP="008D484C">
      <w:pPr>
        <w:spacing w:line="276" w:lineRule="auto"/>
        <w:jc w:val="both"/>
        <w:rPr>
          <w:rFonts w:ascii="Verdana" w:hAnsi="Verdana" w:cs="Arial"/>
          <w:sz w:val="22"/>
          <w:szCs w:val="22"/>
        </w:rPr>
      </w:pPr>
    </w:p>
    <w:p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8D484C" w:rsidRDefault="008D484C" w:rsidP="008D484C">
      <w:pPr>
        <w:spacing w:line="276" w:lineRule="auto"/>
        <w:jc w:val="both"/>
        <w:rPr>
          <w:rFonts w:ascii="Verdana" w:hAnsi="Verdana" w:cs="Arial"/>
          <w:sz w:val="22"/>
          <w:szCs w:val="22"/>
        </w:rPr>
      </w:pPr>
    </w:p>
    <w:p w:rsidR="008D484C" w:rsidRPr="007A2179" w:rsidRDefault="008D484C" w:rsidP="008D484C">
      <w:pPr>
        <w:spacing w:line="276" w:lineRule="auto"/>
        <w:jc w:val="both"/>
        <w:rPr>
          <w:rFonts w:ascii="Verdana" w:hAnsi="Verdana" w:cs="Arial"/>
          <w:sz w:val="22"/>
          <w:szCs w:val="22"/>
        </w:rPr>
      </w:pPr>
      <w:r>
        <w:rPr>
          <w:rFonts w:ascii="Verdana" w:hAnsi="Verdana" w:cs="Arial"/>
          <w:sz w:val="22"/>
          <w:szCs w:val="22"/>
        </w:rPr>
        <w:lastRenderedPageBreak/>
        <w:t xml:space="preserve">El proceso de evaluación constará de </w:t>
      </w:r>
      <w:r w:rsidR="00761F6D">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AB73BB" w:rsidRDefault="00AB73BB" w:rsidP="008D484C">
      <w:pPr>
        <w:spacing w:line="276" w:lineRule="auto"/>
        <w:jc w:val="both"/>
        <w:rPr>
          <w:rFonts w:ascii="Verdana" w:hAnsi="Verdana" w:cs="Arial"/>
          <w:b/>
          <w:sz w:val="22"/>
          <w:szCs w:val="22"/>
        </w:rPr>
      </w:pPr>
    </w:p>
    <w:p w:rsidR="008D484C" w:rsidRPr="00BB4736" w:rsidRDefault="008D484C" w:rsidP="008D484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D484C" w:rsidRDefault="008D484C" w:rsidP="008D484C">
      <w:pPr>
        <w:spacing w:line="276" w:lineRule="auto"/>
        <w:jc w:val="both"/>
        <w:rPr>
          <w:rFonts w:ascii="Verdana" w:hAnsi="Verdana" w:cs="Arial"/>
          <w:sz w:val="22"/>
          <w:szCs w:val="22"/>
        </w:rPr>
      </w:pPr>
    </w:p>
    <w:p w:rsidR="00423279" w:rsidRDefault="00423279" w:rsidP="00706155">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 establecido en el p</w:t>
      </w:r>
      <w:r w:rsidR="00DA6D7C">
        <w:rPr>
          <w:rFonts w:ascii="Verdana" w:hAnsi="Verdana" w:cs="Arial"/>
          <w:sz w:val="22"/>
          <w:szCs w:val="22"/>
        </w:rPr>
        <w:t xml:space="preserve">unto 2.2,  esto es, </w:t>
      </w:r>
      <w:r w:rsidR="00583BF1">
        <w:rPr>
          <w:rFonts w:ascii="Verdana" w:hAnsi="Verdana" w:cs="Arial"/>
          <w:sz w:val="22"/>
          <w:szCs w:val="22"/>
        </w:rPr>
        <w:t xml:space="preserve">con la </w:t>
      </w:r>
      <w:r w:rsidR="00DA6D7C">
        <w:rPr>
          <w:rFonts w:ascii="Verdana" w:hAnsi="Verdana" w:cs="Arial"/>
          <w:sz w:val="22"/>
          <w:szCs w:val="22"/>
        </w:rPr>
        <w:t xml:space="preserve">formación, especialización y </w:t>
      </w:r>
      <w:r>
        <w:rPr>
          <w:rFonts w:ascii="Verdana" w:hAnsi="Verdana" w:cs="Arial"/>
          <w:sz w:val="22"/>
          <w:szCs w:val="22"/>
        </w:rPr>
        <w:t xml:space="preserve">experiencia </w:t>
      </w:r>
      <w:r w:rsidR="00583BF1">
        <w:rPr>
          <w:rFonts w:ascii="Verdana" w:hAnsi="Verdana" w:cs="Arial"/>
          <w:sz w:val="22"/>
          <w:szCs w:val="22"/>
        </w:rPr>
        <w:t xml:space="preserve">profesional solicitada, adjuntando los certificados y </w:t>
      </w:r>
      <w:r>
        <w:rPr>
          <w:rFonts w:ascii="Verdana" w:hAnsi="Verdana" w:cs="Arial"/>
          <w:sz w:val="22"/>
          <w:szCs w:val="22"/>
        </w:rPr>
        <w:t xml:space="preserve">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r w:rsidR="00241831">
        <w:rPr>
          <w:rFonts w:ascii="Verdana" w:hAnsi="Verdana" w:cs="Arial"/>
          <w:sz w:val="22"/>
          <w:szCs w:val="22"/>
        </w:rPr>
        <w:t xml:space="preserve"> </w:t>
      </w:r>
    </w:p>
    <w:p w:rsidR="00423279" w:rsidRPr="00D3287B" w:rsidRDefault="00423279"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sidR="00583BF1">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706155" w:rsidRDefault="008D484C" w:rsidP="008D484C">
      <w:pPr>
        <w:spacing w:line="276" w:lineRule="auto"/>
        <w:jc w:val="both"/>
        <w:rPr>
          <w:rFonts w:ascii="Verdana" w:hAnsi="Verdana" w:cs="Arial"/>
          <w:sz w:val="22"/>
          <w:szCs w:val="22"/>
        </w:rPr>
      </w:pPr>
      <w:r w:rsidRPr="00364820">
        <w:rPr>
          <w:rFonts w:ascii="Verdana" w:hAnsi="Verdana" w:cs="Arial"/>
          <w:sz w:val="22"/>
          <w:szCs w:val="22"/>
        </w:rPr>
        <w:t>Esta etapa tiene un</w:t>
      </w:r>
      <w:r w:rsidR="00EE3D73" w:rsidRPr="00364820">
        <w:rPr>
          <w:rFonts w:ascii="Verdana" w:hAnsi="Verdana" w:cs="Arial"/>
          <w:sz w:val="22"/>
          <w:szCs w:val="22"/>
        </w:rPr>
        <w:t xml:space="preserve"> puntaje máximo ponderado de 25</w:t>
      </w:r>
      <w:r w:rsidRPr="00364820">
        <w:rPr>
          <w:rFonts w:ascii="Verdana" w:hAnsi="Verdana" w:cs="Arial"/>
          <w:sz w:val="22"/>
          <w:szCs w:val="22"/>
        </w:rPr>
        <w:t xml:space="preserve"> puntos y u</w:t>
      </w:r>
      <w:r w:rsidR="00EE3D73" w:rsidRPr="00364820">
        <w:rPr>
          <w:rFonts w:ascii="Verdana" w:hAnsi="Verdana" w:cs="Arial"/>
          <w:sz w:val="22"/>
          <w:szCs w:val="22"/>
        </w:rPr>
        <w:t xml:space="preserve">n puntaje mínimo ponderado de </w:t>
      </w:r>
      <w:r w:rsidR="00364820">
        <w:rPr>
          <w:rFonts w:ascii="Verdana" w:hAnsi="Verdana" w:cs="Arial"/>
          <w:sz w:val="22"/>
          <w:szCs w:val="22"/>
        </w:rPr>
        <w:t>13</w:t>
      </w:r>
      <w:r w:rsidR="00E10CE7" w:rsidRPr="00364820">
        <w:rPr>
          <w:rFonts w:ascii="Verdana" w:hAnsi="Verdana" w:cs="Arial"/>
          <w:sz w:val="22"/>
          <w:szCs w:val="22"/>
        </w:rPr>
        <w:t>,</w:t>
      </w:r>
      <w:r w:rsidR="00D42DD9">
        <w:rPr>
          <w:rFonts w:ascii="Verdana" w:hAnsi="Verdana" w:cs="Arial"/>
          <w:sz w:val="22"/>
          <w:szCs w:val="22"/>
        </w:rPr>
        <w:t>1</w:t>
      </w:r>
      <w:r w:rsidRPr="00364820">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FF3534" w:rsidRPr="00D3287B" w:rsidRDefault="00FF3534"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134"/>
        <w:gridCol w:w="1701"/>
        <w:gridCol w:w="1559"/>
      </w:tblGrid>
      <w:tr w:rsidR="008D484C" w:rsidRPr="0067581B" w:rsidTr="00583BF1">
        <w:tc>
          <w:tcPr>
            <w:tcW w:w="1985"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8D484C" w:rsidRDefault="008D484C" w:rsidP="00CC0C3C">
            <w:pPr>
              <w:spacing w:line="276" w:lineRule="auto"/>
              <w:jc w:val="both"/>
              <w:rPr>
                <w:rFonts w:ascii="Verdana" w:hAnsi="Verdana" w:cs="Arial"/>
                <w:b/>
                <w:sz w:val="20"/>
                <w:szCs w:val="20"/>
              </w:rPr>
            </w:pPr>
            <w:r w:rsidRPr="0067581B">
              <w:rPr>
                <w:rFonts w:ascii="Verdana" w:hAnsi="Verdana" w:cs="Arial"/>
                <w:b/>
                <w:sz w:val="20"/>
                <w:szCs w:val="20"/>
              </w:rPr>
              <w:t>Descripción</w:t>
            </w:r>
          </w:p>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Puntaje Ponderado</w:t>
            </w:r>
          </w:p>
        </w:tc>
      </w:tr>
      <w:tr w:rsidR="003E7AB2" w:rsidRPr="006964E2" w:rsidTr="00583BF1">
        <w:trPr>
          <w:trHeight w:val="353"/>
        </w:trPr>
        <w:tc>
          <w:tcPr>
            <w:tcW w:w="1985" w:type="dxa"/>
            <w:vMerge w:val="restart"/>
          </w:tcPr>
          <w:p w:rsidR="003E7AB2" w:rsidRPr="00B00E32" w:rsidRDefault="003E7AB2" w:rsidP="00CC0C3C">
            <w:pPr>
              <w:spacing w:line="276" w:lineRule="auto"/>
              <w:jc w:val="both"/>
              <w:rPr>
                <w:rFonts w:ascii="Verdana" w:hAnsi="Verdana" w:cs="Arial"/>
              </w:rPr>
            </w:pPr>
            <w:r w:rsidRPr="00B00E32">
              <w:rPr>
                <w:rFonts w:ascii="Verdana" w:hAnsi="Verdana" w:cs="Arial"/>
                <w:sz w:val="22"/>
                <w:szCs w:val="22"/>
              </w:rPr>
              <w:t>Formación</w:t>
            </w:r>
          </w:p>
        </w:tc>
        <w:tc>
          <w:tcPr>
            <w:tcW w:w="2835" w:type="dxa"/>
            <w:shd w:val="clear" w:color="auto" w:fill="auto"/>
          </w:tcPr>
          <w:p w:rsidR="003E7AB2" w:rsidRPr="00B00E32" w:rsidRDefault="003E7AB2" w:rsidP="003E7AB2">
            <w:pPr>
              <w:jc w:val="both"/>
              <w:rPr>
                <w:rFonts w:ascii="Verdana" w:hAnsi="Verdana" w:cs="Arial"/>
              </w:rPr>
            </w:pPr>
            <w:r w:rsidRPr="00A6204F">
              <w:rPr>
                <w:rFonts w:ascii="Verdana" w:hAnsi="Verdana" w:cs="Arial"/>
                <w:color w:val="000000"/>
                <w:sz w:val="22"/>
                <w:szCs w:val="22"/>
              </w:rPr>
              <w:t xml:space="preserve">Título </w:t>
            </w:r>
            <w:r>
              <w:rPr>
                <w:rFonts w:ascii="Verdana" w:hAnsi="Verdana" w:cs="Arial"/>
                <w:color w:val="000000"/>
                <w:sz w:val="22"/>
                <w:szCs w:val="22"/>
              </w:rPr>
              <w:t xml:space="preserve">de </w:t>
            </w:r>
            <w:r w:rsidR="00D42DD9">
              <w:rPr>
                <w:rFonts w:ascii="Verdana" w:hAnsi="Verdana" w:cs="Arial"/>
                <w:color w:val="000000"/>
                <w:sz w:val="22"/>
                <w:szCs w:val="22"/>
              </w:rPr>
              <w:t xml:space="preserve">Ingeniería Comercial, Ingeniería </w:t>
            </w:r>
            <w:r w:rsidR="00D42DD9">
              <w:rPr>
                <w:rFonts w:ascii="Verdana" w:hAnsi="Verdana" w:cs="Arial"/>
                <w:color w:val="000000"/>
                <w:sz w:val="22"/>
                <w:szCs w:val="22"/>
              </w:rPr>
              <w:lastRenderedPageBreak/>
              <w:t xml:space="preserve">Civil Industrial, Administración Pública, Psicología, Sociología, </w:t>
            </w:r>
            <w:r w:rsidR="00D42DD9" w:rsidRPr="00A6204F">
              <w:rPr>
                <w:rFonts w:ascii="Verdana" w:hAnsi="Verdana" w:cs="Arial"/>
                <w:color w:val="000000"/>
                <w:sz w:val="22"/>
                <w:szCs w:val="22"/>
              </w:rPr>
              <w:t>Terap</w:t>
            </w:r>
            <w:r w:rsidR="00D42DD9">
              <w:rPr>
                <w:rFonts w:ascii="Verdana" w:hAnsi="Verdana" w:cs="Arial"/>
                <w:color w:val="000000"/>
                <w:sz w:val="22"/>
                <w:szCs w:val="22"/>
              </w:rPr>
              <w:t>ia Ocupacional o Kinesiología</w:t>
            </w:r>
            <w:r w:rsidR="00415ADA">
              <w:rPr>
                <w:rFonts w:ascii="Verdana" w:hAnsi="Verdana" w:cs="Arial"/>
                <w:color w:val="000000"/>
                <w:sz w:val="22"/>
                <w:szCs w:val="22"/>
              </w:rPr>
              <w:t>.</w:t>
            </w:r>
          </w:p>
        </w:tc>
        <w:tc>
          <w:tcPr>
            <w:tcW w:w="1134" w:type="dxa"/>
            <w:vAlign w:val="center"/>
          </w:tcPr>
          <w:p w:rsidR="003E7AB2" w:rsidRPr="00B00E32" w:rsidRDefault="003E7AB2" w:rsidP="00EE3D73">
            <w:pPr>
              <w:spacing w:line="276" w:lineRule="auto"/>
              <w:jc w:val="center"/>
              <w:rPr>
                <w:rFonts w:ascii="Verdana" w:hAnsi="Verdana" w:cs="Arial"/>
              </w:rPr>
            </w:pPr>
            <w:r w:rsidRPr="00B00E32">
              <w:rPr>
                <w:rFonts w:ascii="Verdana" w:hAnsi="Verdana" w:cs="Arial"/>
                <w:sz w:val="22"/>
                <w:szCs w:val="22"/>
              </w:rPr>
              <w:lastRenderedPageBreak/>
              <w:t>100</w:t>
            </w:r>
          </w:p>
        </w:tc>
        <w:tc>
          <w:tcPr>
            <w:tcW w:w="1701" w:type="dxa"/>
            <w:vMerge w:val="restart"/>
            <w:vAlign w:val="center"/>
          </w:tcPr>
          <w:p w:rsidR="003E7AB2" w:rsidRDefault="003E7AB2" w:rsidP="00EE3D73">
            <w:pPr>
              <w:spacing w:line="276" w:lineRule="auto"/>
              <w:jc w:val="center"/>
              <w:rPr>
                <w:rFonts w:ascii="Verdana" w:hAnsi="Verdana" w:cs="Arial"/>
                <w:sz w:val="22"/>
                <w:szCs w:val="22"/>
              </w:rPr>
            </w:pPr>
          </w:p>
          <w:p w:rsidR="003E7AB2" w:rsidRPr="00B00E32" w:rsidRDefault="00D42DD9" w:rsidP="00EE3D73">
            <w:pPr>
              <w:spacing w:line="276" w:lineRule="auto"/>
              <w:jc w:val="center"/>
              <w:rPr>
                <w:rFonts w:ascii="Verdana" w:hAnsi="Verdana" w:cs="Arial"/>
              </w:rPr>
            </w:pPr>
            <w:r>
              <w:rPr>
                <w:rFonts w:ascii="Verdana" w:hAnsi="Verdana" w:cs="Arial"/>
                <w:sz w:val="22"/>
                <w:szCs w:val="22"/>
              </w:rPr>
              <w:lastRenderedPageBreak/>
              <w:t>8</w:t>
            </w:r>
            <w:r w:rsidR="003E7AB2" w:rsidRPr="00B00E32">
              <w:rPr>
                <w:rFonts w:ascii="Verdana" w:hAnsi="Verdana" w:cs="Arial"/>
                <w:sz w:val="22"/>
                <w:szCs w:val="22"/>
              </w:rPr>
              <w:t>%</w:t>
            </w:r>
          </w:p>
          <w:p w:rsidR="003E7AB2" w:rsidRPr="00B00E32" w:rsidRDefault="003E7AB2" w:rsidP="00EE3D73">
            <w:pPr>
              <w:jc w:val="center"/>
              <w:rPr>
                <w:rFonts w:ascii="Verdana" w:hAnsi="Verdana" w:cs="Arial"/>
              </w:rPr>
            </w:pPr>
          </w:p>
        </w:tc>
        <w:tc>
          <w:tcPr>
            <w:tcW w:w="1559" w:type="dxa"/>
            <w:vAlign w:val="center"/>
          </w:tcPr>
          <w:p w:rsidR="003E7AB2" w:rsidRPr="00B00E32" w:rsidRDefault="00D42DD9" w:rsidP="00EE3D73">
            <w:pPr>
              <w:spacing w:line="276" w:lineRule="auto"/>
              <w:jc w:val="center"/>
              <w:rPr>
                <w:rFonts w:ascii="Verdana" w:hAnsi="Verdana" w:cs="Arial"/>
              </w:rPr>
            </w:pPr>
            <w:r>
              <w:rPr>
                <w:rFonts w:ascii="Verdana" w:hAnsi="Verdana" w:cs="Arial"/>
                <w:sz w:val="22"/>
                <w:szCs w:val="22"/>
              </w:rPr>
              <w:lastRenderedPageBreak/>
              <w:t>8</w:t>
            </w:r>
          </w:p>
        </w:tc>
      </w:tr>
      <w:tr w:rsidR="003E7AB2" w:rsidRPr="006964E2" w:rsidTr="00583BF1">
        <w:trPr>
          <w:trHeight w:val="353"/>
        </w:trPr>
        <w:tc>
          <w:tcPr>
            <w:tcW w:w="1985" w:type="dxa"/>
            <w:vMerge/>
          </w:tcPr>
          <w:p w:rsidR="003E7AB2" w:rsidRPr="00B00E32" w:rsidRDefault="003E7AB2" w:rsidP="00CC0C3C">
            <w:pPr>
              <w:spacing w:line="276" w:lineRule="auto"/>
              <w:jc w:val="both"/>
              <w:rPr>
                <w:rFonts w:ascii="Verdana" w:hAnsi="Verdana" w:cs="Arial"/>
                <w:sz w:val="22"/>
                <w:szCs w:val="22"/>
              </w:rPr>
            </w:pPr>
          </w:p>
        </w:tc>
        <w:tc>
          <w:tcPr>
            <w:tcW w:w="2835" w:type="dxa"/>
            <w:shd w:val="clear" w:color="auto" w:fill="auto"/>
          </w:tcPr>
          <w:p w:rsidR="003E7AB2" w:rsidRPr="00B00E32" w:rsidRDefault="003E7AB2" w:rsidP="004728A5">
            <w:pPr>
              <w:rPr>
                <w:rFonts w:ascii="Verdana" w:hAnsi="Verdana" w:cs="Arial"/>
                <w:sz w:val="22"/>
                <w:szCs w:val="22"/>
              </w:rPr>
            </w:pPr>
            <w:r>
              <w:rPr>
                <w:rFonts w:ascii="Verdana" w:hAnsi="Verdana" w:cs="Arial"/>
                <w:color w:val="000000"/>
                <w:sz w:val="22"/>
                <w:szCs w:val="22"/>
              </w:rPr>
              <w:t>Otro t</w:t>
            </w:r>
            <w:r w:rsidRPr="00A6204F">
              <w:rPr>
                <w:rFonts w:ascii="Verdana" w:hAnsi="Verdana" w:cs="Arial"/>
                <w:color w:val="000000"/>
                <w:sz w:val="22"/>
                <w:szCs w:val="22"/>
              </w:rPr>
              <w:t>ítulo profesional de</w:t>
            </w:r>
            <w:r>
              <w:rPr>
                <w:rFonts w:ascii="Verdana" w:hAnsi="Verdana" w:cs="Arial"/>
                <w:color w:val="000000"/>
                <w:sz w:val="22"/>
                <w:szCs w:val="22"/>
              </w:rPr>
              <w:t>l área de la</w:t>
            </w:r>
            <w:r w:rsidR="00D42DD9">
              <w:rPr>
                <w:rFonts w:ascii="Verdana" w:hAnsi="Verdana" w:cs="Arial"/>
                <w:color w:val="000000"/>
                <w:sz w:val="22"/>
                <w:szCs w:val="22"/>
              </w:rPr>
              <w:t xml:space="preserve"> administración, ciencias sociales o de la</w:t>
            </w:r>
            <w:r>
              <w:rPr>
                <w:rFonts w:ascii="Verdana" w:hAnsi="Verdana" w:cs="Arial"/>
                <w:color w:val="000000"/>
                <w:sz w:val="22"/>
                <w:szCs w:val="22"/>
              </w:rPr>
              <w:t xml:space="preserve"> salud</w:t>
            </w:r>
            <w:r w:rsidR="00415ADA">
              <w:rPr>
                <w:rFonts w:ascii="Verdana" w:hAnsi="Verdana" w:cs="Arial"/>
                <w:color w:val="000000"/>
                <w:sz w:val="22"/>
                <w:szCs w:val="22"/>
              </w:rPr>
              <w:t>.</w:t>
            </w:r>
          </w:p>
        </w:tc>
        <w:tc>
          <w:tcPr>
            <w:tcW w:w="1134" w:type="dxa"/>
            <w:vAlign w:val="center"/>
          </w:tcPr>
          <w:p w:rsidR="003E7AB2" w:rsidRPr="00B00E32" w:rsidRDefault="003E7AB2" w:rsidP="00EE3D73">
            <w:pPr>
              <w:spacing w:line="276" w:lineRule="auto"/>
              <w:jc w:val="center"/>
              <w:rPr>
                <w:rFonts w:ascii="Verdana" w:hAnsi="Verdana" w:cs="Arial"/>
                <w:sz w:val="22"/>
                <w:szCs w:val="22"/>
              </w:rPr>
            </w:pPr>
            <w:r>
              <w:rPr>
                <w:rFonts w:ascii="Verdana" w:hAnsi="Verdana" w:cs="Arial"/>
                <w:sz w:val="22"/>
                <w:szCs w:val="22"/>
              </w:rPr>
              <w:t>70</w:t>
            </w:r>
          </w:p>
        </w:tc>
        <w:tc>
          <w:tcPr>
            <w:tcW w:w="1701" w:type="dxa"/>
            <w:vMerge/>
            <w:vAlign w:val="center"/>
          </w:tcPr>
          <w:p w:rsidR="003E7AB2" w:rsidRDefault="003E7AB2" w:rsidP="00EE3D73">
            <w:pPr>
              <w:spacing w:line="276" w:lineRule="auto"/>
              <w:jc w:val="center"/>
              <w:rPr>
                <w:rFonts w:ascii="Verdana" w:hAnsi="Verdana" w:cs="Arial"/>
                <w:sz w:val="22"/>
                <w:szCs w:val="22"/>
              </w:rPr>
            </w:pPr>
          </w:p>
        </w:tc>
        <w:tc>
          <w:tcPr>
            <w:tcW w:w="1559" w:type="dxa"/>
            <w:vAlign w:val="center"/>
          </w:tcPr>
          <w:p w:rsidR="003E7AB2" w:rsidRPr="00B00E32" w:rsidRDefault="00D42DD9" w:rsidP="00EE3D73">
            <w:pPr>
              <w:spacing w:line="276" w:lineRule="auto"/>
              <w:jc w:val="center"/>
              <w:rPr>
                <w:rFonts w:ascii="Verdana" w:hAnsi="Verdana" w:cs="Arial"/>
                <w:sz w:val="22"/>
                <w:szCs w:val="22"/>
              </w:rPr>
            </w:pPr>
            <w:r>
              <w:rPr>
                <w:rFonts w:ascii="Verdana" w:hAnsi="Verdana" w:cs="Arial"/>
                <w:sz w:val="22"/>
                <w:szCs w:val="22"/>
              </w:rPr>
              <w:t>5,6</w:t>
            </w:r>
          </w:p>
        </w:tc>
      </w:tr>
      <w:tr w:rsidR="00C1500A" w:rsidRPr="006964E2" w:rsidTr="00583BF1">
        <w:trPr>
          <w:trHeight w:val="1007"/>
        </w:trPr>
        <w:tc>
          <w:tcPr>
            <w:tcW w:w="1985" w:type="dxa"/>
            <w:vMerge w:val="restart"/>
          </w:tcPr>
          <w:p w:rsidR="00C1500A" w:rsidRPr="00B00E32" w:rsidRDefault="00C1500A" w:rsidP="00CC0C3C">
            <w:pPr>
              <w:rPr>
                <w:rFonts w:ascii="Verdana" w:hAnsi="Verdana" w:cs="Arial"/>
              </w:rPr>
            </w:pPr>
            <w:r w:rsidRPr="00B00E32">
              <w:rPr>
                <w:rFonts w:ascii="Verdana" w:hAnsi="Verdana" w:cs="Arial"/>
                <w:sz w:val="22"/>
                <w:szCs w:val="22"/>
              </w:rPr>
              <w:t>Estudios de Especialización</w:t>
            </w:r>
          </w:p>
          <w:p w:rsidR="00C1500A" w:rsidRPr="00B00E32" w:rsidRDefault="00C1500A" w:rsidP="00CC0C3C">
            <w:pPr>
              <w:rPr>
                <w:rFonts w:ascii="Verdana" w:hAnsi="Verdana" w:cs="Arial"/>
              </w:rPr>
            </w:pPr>
          </w:p>
        </w:tc>
        <w:tc>
          <w:tcPr>
            <w:tcW w:w="2835" w:type="dxa"/>
            <w:shd w:val="clear" w:color="auto" w:fill="auto"/>
            <w:vAlign w:val="center"/>
          </w:tcPr>
          <w:p w:rsidR="00C1500A" w:rsidRPr="00B00E32" w:rsidRDefault="00C1500A" w:rsidP="00D42DD9">
            <w:pPr>
              <w:tabs>
                <w:tab w:val="num" w:pos="1080"/>
              </w:tabs>
              <w:spacing w:line="276" w:lineRule="auto"/>
              <w:jc w:val="both"/>
              <w:rPr>
                <w:rFonts w:ascii="Verdana" w:hAnsi="Verdana" w:cs="Calibri"/>
              </w:rPr>
            </w:pPr>
            <w:r w:rsidRPr="00B00E32">
              <w:rPr>
                <w:rFonts w:ascii="Verdana" w:hAnsi="Verdana" w:cs="Calibri"/>
                <w:sz w:val="22"/>
                <w:szCs w:val="22"/>
              </w:rPr>
              <w:t xml:space="preserve">Postgrado y/o 3 o más diplomados </w:t>
            </w:r>
            <w:r w:rsidR="000E3B43">
              <w:rPr>
                <w:rFonts w:ascii="Verdana" w:hAnsi="Verdana" w:cs="Calibri"/>
                <w:sz w:val="22"/>
                <w:szCs w:val="22"/>
              </w:rPr>
              <w:t>de</w:t>
            </w:r>
            <w:r w:rsidRPr="00B00E32">
              <w:rPr>
                <w:rFonts w:ascii="Verdana" w:hAnsi="Verdana" w:cs="Arial"/>
                <w:sz w:val="22"/>
                <w:szCs w:val="22"/>
              </w:rPr>
              <w:t xml:space="preserve"> </w:t>
            </w:r>
            <w:r w:rsidR="000E3B43">
              <w:rPr>
                <w:rFonts w:ascii="Verdana" w:hAnsi="Verdana" w:cs="Arial"/>
                <w:sz w:val="22"/>
                <w:szCs w:val="22"/>
              </w:rPr>
              <w:t>e</w:t>
            </w:r>
            <w:r w:rsidR="000E3B43" w:rsidRPr="00A6204F">
              <w:rPr>
                <w:rFonts w:ascii="Verdana" w:hAnsi="Verdana" w:cs="Arial"/>
                <w:sz w:val="22"/>
                <w:szCs w:val="22"/>
              </w:rPr>
              <w:t>specialización en</w:t>
            </w:r>
            <w:r w:rsidR="000E3B43">
              <w:rPr>
                <w:rFonts w:ascii="Verdana" w:hAnsi="Verdana" w:cs="Arial"/>
                <w:sz w:val="22"/>
                <w:szCs w:val="22"/>
              </w:rPr>
              <w:t xml:space="preserve"> al menos una de las siguientes áreas:</w:t>
            </w:r>
            <w:r w:rsidR="000E3B43" w:rsidRPr="00A6204F">
              <w:rPr>
                <w:rFonts w:ascii="Verdana" w:hAnsi="Verdana" w:cs="Arial"/>
                <w:sz w:val="22"/>
                <w:szCs w:val="22"/>
              </w:rPr>
              <w:t xml:space="preserve"> salud, ayudas técnicas/tecnologías para la inclusión,</w:t>
            </w:r>
            <w:r w:rsidR="00D42DD9">
              <w:rPr>
                <w:rFonts w:ascii="Verdana" w:hAnsi="Verdana" w:cs="Arial"/>
                <w:sz w:val="22"/>
                <w:szCs w:val="22"/>
              </w:rPr>
              <w:t xml:space="preserve"> discapacidad, gestión pública, </w:t>
            </w:r>
            <w:r w:rsidR="000E3B43" w:rsidRPr="00A6204F">
              <w:rPr>
                <w:rFonts w:ascii="Verdana" w:hAnsi="Verdana" w:cs="Arial"/>
                <w:sz w:val="22"/>
                <w:szCs w:val="22"/>
              </w:rPr>
              <w:t>compras públicas</w:t>
            </w:r>
            <w:r w:rsidR="00D42DD9">
              <w:rPr>
                <w:rFonts w:ascii="Verdana" w:hAnsi="Verdana" w:cs="Arial"/>
                <w:sz w:val="22"/>
                <w:szCs w:val="22"/>
              </w:rPr>
              <w:t xml:space="preserve"> u otra afín</w:t>
            </w:r>
            <w:r w:rsidR="000E3B43" w:rsidRPr="00A6204F">
              <w:rPr>
                <w:rFonts w:ascii="Verdana" w:hAnsi="Verdana" w:cs="Arial"/>
                <w:sz w:val="22"/>
                <w:szCs w:val="22"/>
              </w:rPr>
              <w:t>.</w:t>
            </w:r>
          </w:p>
        </w:tc>
        <w:tc>
          <w:tcPr>
            <w:tcW w:w="1134" w:type="dxa"/>
            <w:vAlign w:val="center"/>
          </w:tcPr>
          <w:p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100</w:t>
            </w:r>
          </w:p>
        </w:tc>
        <w:tc>
          <w:tcPr>
            <w:tcW w:w="1701" w:type="dxa"/>
            <w:vMerge w:val="restart"/>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5%</w:t>
            </w:r>
          </w:p>
        </w:tc>
        <w:tc>
          <w:tcPr>
            <w:tcW w:w="1559" w:type="dxa"/>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5</w:t>
            </w:r>
          </w:p>
        </w:tc>
      </w:tr>
      <w:tr w:rsidR="00C1500A" w:rsidRPr="006964E2" w:rsidTr="00583BF1">
        <w:trPr>
          <w:trHeight w:val="75"/>
        </w:trPr>
        <w:tc>
          <w:tcPr>
            <w:tcW w:w="1985" w:type="dxa"/>
            <w:vMerge/>
          </w:tcPr>
          <w:p w:rsidR="00C1500A" w:rsidRPr="00B00E32" w:rsidRDefault="00C1500A" w:rsidP="00CC0C3C">
            <w:pPr>
              <w:spacing w:line="276" w:lineRule="auto"/>
              <w:jc w:val="both"/>
              <w:rPr>
                <w:rFonts w:ascii="Verdana" w:hAnsi="Verdana" w:cs="Arial"/>
              </w:rPr>
            </w:pPr>
          </w:p>
        </w:tc>
        <w:tc>
          <w:tcPr>
            <w:tcW w:w="2835" w:type="dxa"/>
            <w:shd w:val="clear" w:color="auto" w:fill="auto"/>
            <w:vAlign w:val="center"/>
          </w:tcPr>
          <w:p w:rsidR="00C1500A" w:rsidRPr="00B00E32" w:rsidRDefault="00C1500A" w:rsidP="000E3B43">
            <w:pPr>
              <w:tabs>
                <w:tab w:val="num" w:pos="1080"/>
              </w:tabs>
              <w:spacing w:line="276" w:lineRule="auto"/>
              <w:jc w:val="both"/>
              <w:rPr>
                <w:rFonts w:ascii="Verdana" w:hAnsi="Verdana" w:cs="Calibri"/>
              </w:rPr>
            </w:pPr>
            <w:r w:rsidRPr="00B00E32">
              <w:rPr>
                <w:rFonts w:ascii="Verdana" w:hAnsi="Verdana" w:cs="Calibri"/>
                <w:sz w:val="22"/>
                <w:szCs w:val="22"/>
              </w:rPr>
              <w:t xml:space="preserve">Diplomado </w:t>
            </w:r>
            <w:r w:rsidR="000E3B43">
              <w:rPr>
                <w:rFonts w:ascii="Verdana" w:hAnsi="Verdana" w:cs="Calibri"/>
                <w:sz w:val="22"/>
                <w:szCs w:val="22"/>
              </w:rPr>
              <w:t>de</w:t>
            </w:r>
            <w:r w:rsidR="000E3B43" w:rsidRPr="00B00E32">
              <w:rPr>
                <w:rFonts w:ascii="Verdana" w:hAnsi="Verdana" w:cs="Arial"/>
                <w:sz w:val="22"/>
                <w:szCs w:val="22"/>
              </w:rPr>
              <w:t xml:space="preserve"> </w:t>
            </w:r>
            <w:r w:rsidR="000E3B43">
              <w:rPr>
                <w:rFonts w:ascii="Verdana" w:hAnsi="Verdana" w:cs="Arial"/>
                <w:sz w:val="22"/>
                <w:szCs w:val="22"/>
              </w:rPr>
              <w:t>e</w:t>
            </w:r>
            <w:r w:rsidR="000E3B43" w:rsidRPr="00A6204F">
              <w:rPr>
                <w:rFonts w:ascii="Verdana" w:hAnsi="Verdana" w:cs="Arial"/>
                <w:sz w:val="22"/>
                <w:szCs w:val="22"/>
              </w:rPr>
              <w:t>specialización en</w:t>
            </w:r>
            <w:r w:rsidR="000E3B43">
              <w:rPr>
                <w:rFonts w:ascii="Verdana" w:hAnsi="Verdana" w:cs="Arial"/>
                <w:sz w:val="22"/>
                <w:szCs w:val="22"/>
              </w:rPr>
              <w:t xml:space="preserve"> al menos una de las siguientes áreas:</w:t>
            </w:r>
            <w:r w:rsidR="000E3B43" w:rsidRPr="00A6204F">
              <w:rPr>
                <w:rFonts w:ascii="Verdana" w:hAnsi="Verdana" w:cs="Arial"/>
                <w:sz w:val="22"/>
                <w:szCs w:val="22"/>
              </w:rPr>
              <w:t xml:space="preserve"> salud, ayudas técnicas/tecnologías para la inclusión, discapacidad, </w:t>
            </w:r>
            <w:r w:rsidR="00D42DD9">
              <w:rPr>
                <w:rFonts w:ascii="Verdana" w:hAnsi="Verdana" w:cs="Arial"/>
                <w:sz w:val="22"/>
                <w:szCs w:val="22"/>
              </w:rPr>
              <w:t xml:space="preserve">gestión pública, </w:t>
            </w:r>
            <w:r w:rsidR="00D42DD9" w:rsidRPr="00A6204F">
              <w:rPr>
                <w:rFonts w:ascii="Verdana" w:hAnsi="Verdana" w:cs="Arial"/>
                <w:sz w:val="22"/>
                <w:szCs w:val="22"/>
              </w:rPr>
              <w:t>compras públicas</w:t>
            </w:r>
            <w:r w:rsidR="00D42DD9">
              <w:rPr>
                <w:rFonts w:ascii="Verdana" w:hAnsi="Verdana" w:cs="Arial"/>
                <w:sz w:val="22"/>
                <w:szCs w:val="22"/>
              </w:rPr>
              <w:t xml:space="preserve"> u otra afín</w:t>
            </w:r>
          </w:p>
        </w:tc>
        <w:tc>
          <w:tcPr>
            <w:tcW w:w="1134" w:type="dxa"/>
            <w:vAlign w:val="center"/>
          </w:tcPr>
          <w:p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60</w:t>
            </w:r>
          </w:p>
        </w:tc>
        <w:tc>
          <w:tcPr>
            <w:tcW w:w="1701" w:type="dxa"/>
            <w:vMerge/>
            <w:vAlign w:val="center"/>
          </w:tcPr>
          <w:p w:rsidR="00C1500A" w:rsidRPr="00B00E32" w:rsidRDefault="00C1500A" w:rsidP="00EE3D73">
            <w:pPr>
              <w:spacing w:line="276" w:lineRule="auto"/>
              <w:jc w:val="center"/>
              <w:rPr>
                <w:rFonts w:ascii="Verdana" w:hAnsi="Verdana" w:cs="Arial"/>
              </w:rPr>
            </w:pPr>
          </w:p>
        </w:tc>
        <w:tc>
          <w:tcPr>
            <w:tcW w:w="1559" w:type="dxa"/>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3</w:t>
            </w:r>
          </w:p>
        </w:tc>
      </w:tr>
      <w:tr w:rsidR="00BC0FB1" w:rsidRPr="006964E2" w:rsidTr="00583BF1">
        <w:trPr>
          <w:trHeight w:val="75"/>
        </w:trPr>
        <w:tc>
          <w:tcPr>
            <w:tcW w:w="1985" w:type="dxa"/>
            <w:vMerge/>
          </w:tcPr>
          <w:p w:rsidR="00BC0FB1" w:rsidRPr="00B00E32" w:rsidRDefault="00BC0FB1" w:rsidP="00CC0C3C">
            <w:pPr>
              <w:spacing w:line="276" w:lineRule="auto"/>
              <w:jc w:val="both"/>
              <w:rPr>
                <w:rFonts w:ascii="Verdana" w:hAnsi="Verdana" w:cs="Arial"/>
              </w:rPr>
            </w:pPr>
          </w:p>
        </w:tc>
        <w:tc>
          <w:tcPr>
            <w:tcW w:w="2835" w:type="dxa"/>
            <w:shd w:val="clear" w:color="auto" w:fill="auto"/>
            <w:vAlign w:val="center"/>
          </w:tcPr>
          <w:p w:rsidR="00BC0FB1" w:rsidRPr="00667151" w:rsidRDefault="00BC0FB1" w:rsidP="00BC0FB1">
            <w:pPr>
              <w:tabs>
                <w:tab w:val="num" w:pos="1080"/>
              </w:tabs>
              <w:spacing w:line="276" w:lineRule="auto"/>
              <w:jc w:val="both"/>
              <w:rPr>
                <w:rFonts w:ascii="Verdana" w:hAnsi="Verdana" w:cs="Calibri"/>
              </w:rPr>
            </w:pPr>
            <w:r w:rsidRPr="00667151">
              <w:rPr>
                <w:rFonts w:ascii="Verdana" w:hAnsi="Verdana" w:cs="Arial"/>
                <w:color w:val="000000"/>
                <w:sz w:val="22"/>
                <w:szCs w:val="22"/>
              </w:rPr>
              <w:t xml:space="preserve">Poseer al menos </w:t>
            </w:r>
            <w:r>
              <w:rPr>
                <w:rFonts w:ascii="Verdana" w:hAnsi="Verdana" w:cs="Arial"/>
                <w:color w:val="000000"/>
                <w:sz w:val="22"/>
                <w:szCs w:val="22"/>
              </w:rPr>
              <w:t>tres</w:t>
            </w:r>
            <w:r w:rsidRPr="00667151">
              <w:rPr>
                <w:rFonts w:ascii="Verdana" w:hAnsi="Verdana" w:cs="Arial"/>
                <w:color w:val="000000"/>
                <w:sz w:val="22"/>
                <w:szCs w:val="22"/>
              </w:rPr>
              <w:t xml:space="preserve"> curso</w:t>
            </w:r>
            <w:r>
              <w:rPr>
                <w:rFonts w:ascii="Verdana" w:hAnsi="Verdana" w:cs="Arial"/>
                <w:color w:val="000000"/>
                <w:sz w:val="22"/>
                <w:szCs w:val="22"/>
              </w:rPr>
              <w:t>s</w:t>
            </w:r>
            <w:r w:rsidRPr="00667151">
              <w:rPr>
                <w:rFonts w:ascii="Verdana" w:hAnsi="Verdana" w:cs="Arial"/>
                <w:color w:val="000000"/>
                <w:sz w:val="22"/>
                <w:szCs w:val="22"/>
              </w:rPr>
              <w:t xml:space="preserve"> </w:t>
            </w:r>
            <w:r w:rsidR="000E3B43">
              <w:rPr>
                <w:rFonts w:ascii="Verdana" w:hAnsi="Verdana" w:cs="Calibri"/>
                <w:sz w:val="22"/>
                <w:szCs w:val="22"/>
              </w:rPr>
              <w:t>de</w:t>
            </w:r>
            <w:r w:rsidR="000E3B43" w:rsidRPr="00B00E32">
              <w:rPr>
                <w:rFonts w:ascii="Verdana" w:hAnsi="Verdana" w:cs="Arial"/>
                <w:sz w:val="22"/>
                <w:szCs w:val="22"/>
              </w:rPr>
              <w:t xml:space="preserve"> </w:t>
            </w:r>
            <w:r w:rsidR="000E3B43">
              <w:rPr>
                <w:rFonts w:ascii="Verdana" w:hAnsi="Verdana" w:cs="Arial"/>
                <w:sz w:val="22"/>
                <w:szCs w:val="22"/>
              </w:rPr>
              <w:t>e</w:t>
            </w:r>
            <w:r w:rsidR="000E3B43" w:rsidRPr="00A6204F">
              <w:rPr>
                <w:rFonts w:ascii="Verdana" w:hAnsi="Verdana" w:cs="Arial"/>
                <w:sz w:val="22"/>
                <w:szCs w:val="22"/>
              </w:rPr>
              <w:t>specialización en</w:t>
            </w:r>
            <w:r w:rsidR="000E3B43">
              <w:rPr>
                <w:rFonts w:ascii="Verdana" w:hAnsi="Verdana" w:cs="Arial"/>
                <w:sz w:val="22"/>
                <w:szCs w:val="22"/>
              </w:rPr>
              <w:t xml:space="preserve"> al </w:t>
            </w:r>
            <w:r w:rsidR="000E3B43">
              <w:rPr>
                <w:rFonts w:ascii="Verdana" w:hAnsi="Verdana" w:cs="Arial"/>
                <w:sz w:val="22"/>
                <w:szCs w:val="22"/>
              </w:rPr>
              <w:lastRenderedPageBreak/>
              <w:t>menos una de las siguientes áreas:</w:t>
            </w:r>
            <w:r w:rsidR="000E3B43" w:rsidRPr="00A6204F">
              <w:rPr>
                <w:rFonts w:ascii="Verdana" w:hAnsi="Verdana" w:cs="Arial"/>
                <w:sz w:val="22"/>
                <w:szCs w:val="22"/>
              </w:rPr>
              <w:t xml:space="preserve"> salud, ayudas técnicas/tecnologías para la inclusión, discapacidad, </w:t>
            </w:r>
            <w:r w:rsidR="00D42DD9">
              <w:rPr>
                <w:rFonts w:ascii="Verdana" w:hAnsi="Verdana" w:cs="Arial"/>
                <w:sz w:val="22"/>
                <w:szCs w:val="22"/>
              </w:rPr>
              <w:t xml:space="preserve">gestión pública, </w:t>
            </w:r>
            <w:r w:rsidR="00D42DD9" w:rsidRPr="00A6204F">
              <w:rPr>
                <w:rFonts w:ascii="Verdana" w:hAnsi="Verdana" w:cs="Arial"/>
                <w:sz w:val="22"/>
                <w:szCs w:val="22"/>
              </w:rPr>
              <w:t>compras públicas</w:t>
            </w:r>
            <w:r w:rsidR="00D42DD9">
              <w:rPr>
                <w:rFonts w:ascii="Verdana" w:hAnsi="Verdana" w:cs="Arial"/>
                <w:sz w:val="22"/>
                <w:szCs w:val="22"/>
              </w:rPr>
              <w:t xml:space="preserve"> u otra afín</w:t>
            </w:r>
          </w:p>
        </w:tc>
        <w:tc>
          <w:tcPr>
            <w:tcW w:w="1134" w:type="dxa"/>
            <w:vAlign w:val="center"/>
          </w:tcPr>
          <w:p w:rsidR="00BC0FB1" w:rsidRPr="00B00E32" w:rsidRDefault="00BC0FB1"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lastRenderedPageBreak/>
              <w:t>30</w:t>
            </w:r>
          </w:p>
        </w:tc>
        <w:tc>
          <w:tcPr>
            <w:tcW w:w="1701" w:type="dxa"/>
            <w:vMerge/>
            <w:vAlign w:val="center"/>
          </w:tcPr>
          <w:p w:rsidR="00BC0FB1" w:rsidRPr="00B00E32" w:rsidRDefault="00BC0FB1" w:rsidP="00EE3D73">
            <w:pPr>
              <w:spacing w:line="276" w:lineRule="auto"/>
              <w:jc w:val="center"/>
              <w:rPr>
                <w:rFonts w:ascii="Verdana" w:hAnsi="Verdana" w:cs="Arial"/>
              </w:rPr>
            </w:pPr>
          </w:p>
        </w:tc>
        <w:tc>
          <w:tcPr>
            <w:tcW w:w="1559" w:type="dxa"/>
            <w:vAlign w:val="center"/>
          </w:tcPr>
          <w:p w:rsidR="00BC0FB1" w:rsidRPr="00B00E32" w:rsidRDefault="00BC0FB1" w:rsidP="00EE3D73">
            <w:pPr>
              <w:spacing w:line="276" w:lineRule="auto"/>
              <w:jc w:val="center"/>
              <w:rPr>
                <w:rFonts w:ascii="Verdana" w:hAnsi="Verdana" w:cs="Arial"/>
              </w:rPr>
            </w:pPr>
            <w:r w:rsidRPr="00B00E32">
              <w:rPr>
                <w:rFonts w:ascii="Verdana" w:hAnsi="Verdana" w:cs="Arial"/>
                <w:sz w:val="22"/>
                <w:szCs w:val="22"/>
              </w:rPr>
              <w:t>1,5</w:t>
            </w:r>
          </w:p>
        </w:tc>
      </w:tr>
      <w:tr w:rsidR="000E3B43" w:rsidRPr="006964E2" w:rsidTr="00583BF1">
        <w:trPr>
          <w:trHeight w:val="100"/>
        </w:trPr>
        <w:tc>
          <w:tcPr>
            <w:tcW w:w="1985" w:type="dxa"/>
            <w:vMerge w:val="restart"/>
          </w:tcPr>
          <w:p w:rsidR="000E3B43" w:rsidRPr="00B00E32" w:rsidRDefault="000E3B43" w:rsidP="00CC0C3C">
            <w:pPr>
              <w:spacing w:line="276" w:lineRule="auto"/>
              <w:jc w:val="both"/>
              <w:rPr>
                <w:rFonts w:ascii="Verdana" w:hAnsi="Verdana" w:cs="Arial"/>
              </w:rPr>
            </w:pPr>
            <w:r w:rsidRPr="00B00E32">
              <w:rPr>
                <w:rFonts w:ascii="Verdana" w:hAnsi="Verdana" w:cs="Arial"/>
                <w:sz w:val="22"/>
                <w:szCs w:val="22"/>
              </w:rPr>
              <w:t>Experiencia Profesional</w:t>
            </w:r>
          </w:p>
        </w:tc>
        <w:tc>
          <w:tcPr>
            <w:tcW w:w="2835" w:type="dxa"/>
            <w:shd w:val="clear" w:color="auto" w:fill="auto"/>
            <w:vAlign w:val="center"/>
          </w:tcPr>
          <w:p w:rsidR="000E3B43" w:rsidRPr="000E3B43" w:rsidRDefault="000E3B43" w:rsidP="000E3B43">
            <w:pPr>
              <w:jc w:val="both"/>
              <w:rPr>
                <w:rFonts w:ascii="Verdana" w:hAnsi="Verdana" w:cs="Arial"/>
                <w:color w:val="000000"/>
                <w:lang w:val="es-ES"/>
              </w:rPr>
            </w:pPr>
            <w:r w:rsidRPr="00A6204F">
              <w:rPr>
                <w:rFonts w:ascii="Verdana" w:hAnsi="Verdana" w:cs="Arial"/>
                <w:color w:val="000000"/>
                <w:sz w:val="22"/>
                <w:szCs w:val="22"/>
              </w:rPr>
              <w:t xml:space="preserve">Experiencia laboral de </w:t>
            </w:r>
            <w:r w:rsidRPr="00A6204F">
              <w:rPr>
                <w:rFonts w:ascii="Verdana" w:hAnsi="Verdana" w:cs="Arial"/>
                <w:sz w:val="22"/>
                <w:szCs w:val="22"/>
              </w:rPr>
              <w:t xml:space="preserve">al menos </w:t>
            </w:r>
            <w:r>
              <w:rPr>
                <w:rFonts w:ascii="Verdana" w:hAnsi="Verdana" w:cs="Arial"/>
                <w:sz w:val="22"/>
                <w:szCs w:val="22"/>
              </w:rPr>
              <w:t xml:space="preserve">6 </w:t>
            </w:r>
            <w:r w:rsidRPr="00A6204F">
              <w:rPr>
                <w:rFonts w:ascii="Verdana" w:hAnsi="Verdana" w:cs="Arial"/>
                <w:sz w:val="22"/>
                <w:szCs w:val="22"/>
              </w:rPr>
              <w:t>año</w:t>
            </w:r>
            <w:r>
              <w:rPr>
                <w:rFonts w:ascii="Verdana" w:hAnsi="Verdana" w:cs="Arial"/>
                <w:sz w:val="22"/>
                <w:szCs w:val="22"/>
              </w:rPr>
              <w:t>s</w:t>
            </w:r>
            <w:r w:rsidRPr="00A6204F">
              <w:rPr>
                <w:rFonts w:ascii="Verdana" w:hAnsi="Verdana" w:cs="Arial"/>
                <w:sz w:val="22"/>
                <w:szCs w:val="22"/>
              </w:rPr>
              <w:t xml:space="preserve"> en funciones similares al </w:t>
            </w:r>
            <w:r w:rsidR="00D42DD9" w:rsidRPr="00A6204F">
              <w:rPr>
                <w:rFonts w:ascii="Verdana" w:hAnsi="Verdana" w:cs="Arial"/>
                <w:sz w:val="22"/>
                <w:szCs w:val="22"/>
              </w:rPr>
              <w:t>cargo</w:t>
            </w:r>
            <w:r w:rsidR="00D42DD9">
              <w:rPr>
                <w:rFonts w:ascii="Verdana" w:hAnsi="Verdana" w:cs="Arial"/>
                <w:sz w:val="22"/>
                <w:szCs w:val="22"/>
              </w:rPr>
              <w:t xml:space="preserve"> dentro del sector público</w:t>
            </w:r>
            <w:r w:rsidRPr="00A6204F">
              <w:rPr>
                <w:rFonts w:ascii="Verdana" w:hAnsi="Verdana" w:cs="Arial"/>
                <w:sz w:val="22"/>
                <w:szCs w:val="22"/>
              </w:rPr>
              <w:t>,</w:t>
            </w:r>
            <w:r>
              <w:rPr>
                <w:rFonts w:ascii="Verdana" w:hAnsi="Verdana" w:cs="Arial"/>
                <w:sz w:val="22"/>
                <w:szCs w:val="22"/>
              </w:rPr>
              <w:t xml:space="preserve"> de las cuales al menos 2 deben </w:t>
            </w:r>
            <w:r>
              <w:rPr>
                <w:rFonts w:ascii="Verdana" w:hAnsi="Verdana" w:cs="Calibri"/>
                <w:sz w:val="22"/>
                <w:szCs w:val="22"/>
              </w:rPr>
              <w:t>ser en cargos de jefatura</w:t>
            </w:r>
            <w:r>
              <w:rPr>
                <w:rFonts w:ascii="Verdana" w:hAnsi="Verdana" w:cs="Arial"/>
                <w:sz w:val="22"/>
                <w:szCs w:val="22"/>
              </w:rPr>
              <w:t>,</w:t>
            </w:r>
            <w:r w:rsidRPr="00A6204F">
              <w:rPr>
                <w:rFonts w:ascii="Verdana" w:hAnsi="Verdana" w:cs="Arial"/>
                <w:sz w:val="22"/>
                <w:szCs w:val="22"/>
              </w:rPr>
              <w:t xml:space="preserve"> dentro del sector público.</w:t>
            </w:r>
          </w:p>
        </w:tc>
        <w:tc>
          <w:tcPr>
            <w:tcW w:w="1134" w:type="dxa"/>
            <w:vAlign w:val="center"/>
          </w:tcPr>
          <w:p w:rsidR="000E3B43" w:rsidRPr="00B00E32" w:rsidRDefault="000E3B43" w:rsidP="00EE3D73">
            <w:pPr>
              <w:spacing w:line="276" w:lineRule="auto"/>
              <w:jc w:val="center"/>
              <w:rPr>
                <w:rFonts w:ascii="Verdana" w:eastAsia="Calibri" w:hAnsi="Verdana" w:cs="Arial"/>
                <w:bCs/>
              </w:rPr>
            </w:pPr>
            <w:r w:rsidRPr="00B00E32">
              <w:rPr>
                <w:rFonts w:ascii="Verdana" w:eastAsia="Calibri" w:hAnsi="Verdana" w:cs="Arial"/>
                <w:bCs/>
                <w:sz w:val="22"/>
                <w:szCs w:val="22"/>
              </w:rPr>
              <w:t>100</w:t>
            </w:r>
          </w:p>
        </w:tc>
        <w:tc>
          <w:tcPr>
            <w:tcW w:w="1701" w:type="dxa"/>
            <w:vMerge w:val="restart"/>
            <w:vAlign w:val="center"/>
          </w:tcPr>
          <w:p w:rsidR="000E3B43" w:rsidRPr="00B00E32" w:rsidRDefault="00D42DD9" w:rsidP="00EE3D73">
            <w:pPr>
              <w:spacing w:line="276" w:lineRule="auto"/>
              <w:jc w:val="center"/>
              <w:rPr>
                <w:rFonts w:ascii="Verdana" w:hAnsi="Verdana" w:cs="Arial"/>
              </w:rPr>
            </w:pPr>
            <w:r>
              <w:rPr>
                <w:rFonts w:ascii="Verdana" w:hAnsi="Verdana" w:cs="Arial"/>
                <w:sz w:val="22"/>
                <w:szCs w:val="22"/>
              </w:rPr>
              <w:t>12</w:t>
            </w:r>
            <w:r w:rsidR="000E3B43" w:rsidRPr="00B00E32">
              <w:rPr>
                <w:rFonts w:ascii="Verdana" w:hAnsi="Verdana" w:cs="Arial"/>
                <w:sz w:val="22"/>
                <w:szCs w:val="22"/>
              </w:rPr>
              <w:t>%</w:t>
            </w:r>
          </w:p>
        </w:tc>
        <w:tc>
          <w:tcPr>
            <w:tcW w:w="1559" w:type="dxa"/>
            <w:vAlign w:val="center"/>
          </w:tcPr>
          <w:p w:rsidR="000E3B43" w:rsidRPr="00B00E32" w:rsidRDefault="00D42DD9" w:rsidP="00EE3D73">
            <w:pPr>
              <w:spacing w:line="276" w:lineRule="auto"/>
              <w:jc w:val="center"/>
              <w:rPr>
                <w:rFonts w:ascii="Verdana" w:hAnsi="Verdana" w:cs="Arial"/>
              </w:rPr>
            </w:pPr>
            <w:r>
              <w:rPr>
                <w:rFonts w:ascii="Verdana" w:hAnsi="Verdana" w:cs="Arial"/>
                <w:sz w:val="22"/>
                <w:szCs w:val="22"/>
              </w:rPr>
              <w:t>12</w:t>
            </w:r>
          </w:p>
        </w:tc>
      </w:tr>
      <w:tr w:rsidR="000E3B43" w:rsidRPr="006964E2" w:rsidTr="00583BF1">
        <w:trPr>
          <w:trHeight w:val="100"/>
        </w:trPr>
        <w:tc>
          <w:tcPr>
            <w:tcW w:w="1985" w:type="dxa"/>
            <w:vMerge/>
          </w:tcPr>
          <w:p w:rsidR="000E3B43" w:rsidRPr="00B00E32" w:rsidRDefault="000E3B43" w:rsidP="00CC0C3C">
            <w:pPr>
              <w:spacing w:line="276" w:lineRule="auto"/>
              <w:jc w:val="both"/>
              <w:rPr>
                <w:rFonts w:ascii="Verdana" w:hAnsi="Verdana" w:cs="Arial"/>
              </w:rPr>
            </w:pPr>
          </w:p>
        </w:tc>
        <w:tc>
          <w:tcPr>
            <w:tcW w:w="2835" w:type="dxa"/>
            <w:shd w:val="clear" w:color="auto" w:fill="auto"/>
            <w:vAlign w:val="center"/>
          </w:tcPr>
          <w:p w:rsidR="000E3B43" w:rsidRPr="000E3B43" w:rsidRDefault="000E3B43" w:rsidP="002454F0">
            <w:pPr>
              <w:jc w:val="both"/>
              <w:rPr>
                <w:rFonts w:ascii="Verdana" w:hAnsi="Verdana" w:cs="Arial"/>
                <w:color w:val="000000"/>
                <w:lang w:val="es-ES"/>
              </w:rPr>
            </w:pPr>
            <w:r w:rsidRPr="00A6204F">
              <w:rPr>
                <w:rFonts w:ascii="Verdana" w:hAnsi="Verdana" w:cs="Arial"/>
                <w:color w:val="000000"/>
                <w:sz w:val="22"/>
                <w:szCs w:val="22"/>
              </w:rPr>
              <w:t xml:space="preserve">Experiencia laboral de </w:t>
            </w:r>
            <w:r w:rsidRPr="00A6204F">
              <w:rPr>
                <w:rFonts w:ascii="Verdana" w:hAnsi="Verdana" w:cs="Arial"/>
                <w:sz w:val="22"/>
                <w:szCs w:val="22"/>
              </w:rPr>
              <w:t xml:space="preserve">al menos </w:t>
            </w:r>
            <w:r>
              <w:rPr>
                <w:rFonts w:ascii="Verdana" w:hAnsi="Verdana" w:cs="Arial"/>
                <w:sz w:val="22"/>
                <w:szCs w:val="22"/>
              </w:rPr>
              <w:t xml:space="preserve">5 </w:t>
            </w:r>
            <w:r w:rsidRPr="00A6204F">
              <w:rPr>
                <w:rFonts w:ascii="Verdana" w:hAnsi="Verdana" w:cs="Arial"/>
                <w:sz w:val="22"/>
                <w:szCs w:val="22"/>
              </w:rPr>
              <w:t>año</w:t>
            </w:r>
            <w:r>
              <w:rPr>
                <w:rFonts w:ascii="Verdana" w:hAnsi="Verdana" w:cs="Arial"/>
                <w:sz w:val="22"/>
                <w:szCs w:val="22"/>
              </w:rPr>
              <w:t>s</w:t>
            </w:r>
            <w:r w:rsidRPr="00A6204F">
              <w:rPr>
                <w:rFonts w:ascii="Verdana" w:hAnsi="Verdana" w:cs="Arial"/>
                <w:sz w:val="22"/>
                <w:szCs w:val="22"/>
              </w:rPr>
              <w:t xml:space="preserve"> en funciones similares al </w:t>
            </w:r>
            <w:r w:rsidR="00D42DD9" w:rsidRPr="00A6204F">
              <w:rPr>
                <w:rFonts w:ascii="Verdana" w:hAnsi="Verdana" w:cs="Arial"/>
                <w:sz w:val="22"/>
                <w:szCs w:val="22"/>
              </w:rPr>
              <w:t>cargo</w:t>
            </w:r>
            <w:r w:rsidR="00D42DD9">
              <w:rPr>
                <w:rFonts w:ascii="Verdana" w:hAnsi="Verdana" w:cs="Arial"/>
                <w:sz w:val="22"/>
                <w:szCs w:val="22"/>
              </w:rPr>
              <w:t xml:space="preserve"> dentro del sector público</w:t>
            </w:r>
            <w:r w:rsidRPr="00A6204F">
              <w:rPr>
                <w:rFonts w:ascii="Verdana" w:hAnsi="Verdana" w:cs="Arial"/>
                <w:sz w:val="22"/>
                <w:szCs w:val="22"/>
              </w:rPr>
              <w:t>,</w:t>
            </w:r>
            <w:r>
              <w:rPr>
                <w:rFonts w:ascii="Verdana" w:hAnsi="Verdana" w:cs="Arial"/>
                <w:sz w:val="22"/>
                <w:szCs w:val="22"/>
              </w:rPr>
              <w:t xml:space="preserve"> de las cuales al menos 2 deben </w:t>
            </w:r>
            <w:r>
              <w:rPr>
                <w:rFonts w:ascii="Verdana" w:hAnsi="Verdana" w:cs="Calibri"/>
                <w:sz w:val="22"/>
                <w:szCs w:val="22"/>
              </w:rPr>
              <w:t>ser en cargos de jefatura</w:t>
            </w:r>
            <w:r>
              <w:rPr>
                <w:rFonts w:ascii="Verdana" w:hAnsi="Verdana" w:cs="Arial"/>
                <w:sz w:val="22"/>
                <w:szCs w:val="22"/>
              </w:rPr>
              <w:t>,</w:t>
            </w:r>
            <w:r w:rsidRPr="00A6204F">
              <w:rPr>
                <w:rFonts w:ascii="Verdana" w:hAnsi="Verdana" w:cs="Arial"/>
                <w:sz w:val="22"/>
                <w:szCs w:val="22"/>
              </w:rPr>
              <w:t xml:space="preserve"> dentro del sector público.</w:t>
            </w:r>
          </w:p>
        </w:tc>
        <w:tc>
          <w:tcPr>
            <w:tcW w:w="1134" w:type="dxa"/>
            <w:vAlign w:val="center"/>
          </w:tcPr>
          <w:p w:rsidR="000E3B43" w:rsidRPr="00B00E32" w:rsidRDefault="000E3B43" w:rsidP="00EE3D73">
            <w:pPr>
              <w:spacing w:line="276" w:lineRule="auto"/>
              <w:jc w:val="center"/>
              <w:rPr>
                <w:rFonts w:ascii="Verdana" w:eastAsia="Calibri" w:hAnsi="Verdana" w:cs="Arial"/>
                <w:bCs/>
              </w:rPr>
            </w:pPr>
            <w:r w:rsidRPr="00B00E32">
              <w:rPr>
                <w:rFonts w:ascii="Verdana" w:eastAsia="Calibri" w:hAnsi="Verdana" w:cs="Arial"/>
                <w:bCs/>
                <w:sz w:val="22"/>
                <w:szCs w:val="22"/>
              </w:rPr>
              <w:t>70</w:t>
            </w:r>
          </w:p>
          <w:p w:rsidR="000E3B43" w:rsidRPr="00B00E32" w:rsidRDefault="000E3B43" w:rsidP="00EE3D73">
            <w:pPr>
              <w:spacing w:line="276" w:lineRule="auto"/>
              <w:jc w:val="center"/>
              <w:rPr>
                <w:rFonts w:ascii="Verdana" w:eastAsia="Calibri" w:hAnsi="Verdana" w:cs="Arial"/>
                <w:bCs/>
              </w:rPr>
            </w:pPr>
          </w:p>
        </w:tc>
        <w:tc>
          <w:tcPr>
            <w:tcW w:w="1701" w:type="dxa"/>
            <w:vMerge/>
            <w:vAlign w:val="center"/>
          </w:tcPr>
          <w:p w:rsidR="000E3B43" w:rsidRPr="00B00E32" w:rsidRDefault="000E3B43" w:rsidP="00EE3D73">
            <w:pPr>
              <w:spacing w:line="276" w:lineRule="auto"/>
              <w:jc w:val="center"/>
              <w:rPr>
                <w:rFonts w:ascii="Verdana" w:hAnsi="Verdana" w:cs="Arial"/>
              </w:rPr>
            </w:pPr>
          </w:p>
        </w:tc>
        <w:tc>
          <w:tcPr>
            <w:tcW w:w="1559" w:type="dxa"/>
            <w:vAlign w:val="center"/>
          </w:tcPr>
          <w:p w:rsidR="000E3B43" w:rsidRPr="00B00E32" w:rsidRDefault="00D42DD9" w:rsidP="00EE3D73">
            <w:pPr>
              <w:spacing w:line="276" w:lineRule="auto"/>
              <w:jc w:val="center"/>
              <w:rPr>
                <w:rFonts w:ascii="Verdana" w:hAnsi="Verdana" w:cs="Arial"/>
              </w:rPr>
            </w:pPr>
            <w:r>
              <w:rPr>
                <w:rFonts w:ascii="Verdana" w:hAnsi="Verdana" w:cs="Arial"/>
                <w:sz w:val="22"/>
                <w:szCs w:val="22"/>
              </w:rPr>
              <w:t>8,4</w:t>
            </w:r>
          </w:p>
        </w:tc>
      </w:tr>
      <w:tr w:rsidR="000E3B43" w:rsidRPr="006964E2" w:rsidTr="00583BF1">
        <w:trPr>
          <w:trHeight w:val="100"/>
        </w:trPr>
        <w:tc>
          <w:tcPr>
            <w:tcW w:w="1985" w:type="dxa"/>
            <w:vMerge/>
          </w:tcPr>
          <w:p w:rsidR="000E3B43" w:rsidRPr="00B00E32" w:rsidRDefault="000E3B43" w:rsidP="00CC0C3C">
            <w:pPr>
              <w:spacing w:line="276" w:lineRule="auto"/>
              <w:jc w:val="both"/>
              <w:rPr>
                <w:rFonts w:ascii="Verdana" w:hAnsi="Verdana" w:cs="Arial"/>
              </w:rPr>
            </w:pPr>
          </w:p>
        </w:tc>
        <w:tc>
          <w:tcPr>
            <w:tcW w:w="2835" w:type="dxa"/>
            <w:shd w:val="clear" w:color="auto" w:fill="auto"/>
            <w:vAlign w:val="center"/>
          </w:tcPr>
          <w:p w:rsidR="000E3B43" w:rsidRPr="000E3B43" w:rsidRDefault="00380A90" w:rsidP="00D42DD9">
            <w:pPr>
              <w:jc w:val="both"/>
              <w:rPr>
                <w:rFonts w:ascii="Verdana" w:hAnsi="Verdana" w:cs="Arial"/>
                <w:color w:val="000000"/>
                <w:lang w:val="es-ES"/>
              </w:rPr>
            </w:pPr>
            <w:r w:rsidRPr="00A6204F">
              <w:rPr>
                <w:rFonts w:ascii="Verdana" w:hAnsi="Verdana" w:cs="Arial"/>
                <w:color w:val="000000"/>
                <w:sz w:val="22"/>
                <w:szCs w:val="22"/>
              </w:rPr>
              <w:t xml:space="preserve">Experiencia laboral de </w:t>
            </w:r>
            <w:r w:rsidRPr="00A6204F">
              <w:rPr>
                <w:rFonts w:ascii="Verdana" w:hAnsi="Verdana" w:cs="Arial"/>
                <w:sz w:val="22"/>
                <w:szCs w:val="22"/>
              </w:rPr>
              <w:t xml:space="preserve">al menos </w:t>
            </w:r>
            <w:r>
              <w:rPr>
                <w:rFonts w:ascii="Verdana" w:hAnsi="Verdana" w:cs="Arial"/>
                <w:sz w:val="22"/>
                <w:szCs w:val="22"/>
              </w:rPr>
              <w:t xml:space="preserve">4 </w:t>
            </w:r>
            <w:r w:rsidRPr="00A6204F">
              <w:rPr>
                <w:rFonts w:ascii="Verdana" w:hAnsi="Verdana" w:cs="Arial"/>
                <w:sz w:val="22"/>
                <w:szCs w:val="22"/>
              </w:rPr>
              <w:t>año</w:t>
            </w:r>
            <w:r>
              <w:rPr>
                <w:rFonts w:ascii="Verdana" w:hAnsi="Verdana" w:cs="Arial"/>
                <w:sz w:val="22"/>
                <w:szCs w:val="22"/>
              </w:rPr>
              <w:t>s</w:t>
            </w:r>
            <w:r w:rsidRPr="00A6204F">
              <w:rPr>
                <w:rFonts w:ascii="Verdana" w:hAnsi="Verdana" w:cs="Arial"/>
                <w:sz w:val="22"/>
                <w:szCs w:val="22"/>
              </w:rPr>
              <w:t xml:space="preserve"> en funciones similares al cargo</w:t>
            </w:r>
            <w:r w:rsidR="00D42DD9">
              <w:rPr>
                <w:rFonts w:ascii="Verdana" w:hAnsi="Verdana" w:cs="Arial"/>
                <w:sz w:val="22"/>
                <w:szCs w:val="22"/>
              </w:rPr>
              <w:t xml:space="preserve"> dentro del sector público</w:t>
            </w:r>
            <w:r w:rsidRPr="00A6204F">
              <w:rPr>
                <w:rFonts w:ascii="Verdana" w:hAnsi="Verdana" w:cs="Arial"/>
                <w:sz w:val="22"/>
                <w:szCs w:val="22"/>
              </w:rPr>
              <w:t>,</w:t>
            </w:r>
            <w:r>
              <w:rPr>
                <w:rFonts w:ascii="Verdana" w:hAnsi="Verdana" w:cs="Arial"/>
                <w:sz w:val="22"/>
                <w:szCs w:val="22"/>
              </w:rPr>
              <w:t xml:space="preserve"> de las cuales al menos 2 deben </w:t>
            </w:r>
            <w:r>
              <w:rPr>
                <w:rFonts w:ascii="Verdana" w:hAnsi="Verdana" w:cs="Calibri"/>
                <w:sz w:val="22"/>
                <w:szCs w:val="22"/>
              </w:rPr>
              <w:t>ser en cargos de jefatura</w:t>
            </w:r>
            <w:r>
              <w:rPr>
                <w:rFonts w:ascii="Verdana" w:hAnsi="Verdana" w:cs="Arial"/>
                <w:sz w:val="22"/>
                <w:szCs w:val="22"/>
              </w:rPr>
              <w:t>,</w:t>
            </w:r>
            <w:r w:rsidRPr="00A6204F">
              <w:rPr>
                <w:rFonts w:ascii="Verdana" w:hAnsi="Verdana" w:cs="Arial"/>
                <w:sz w:val="22"/>
                <w:szCs w:val="22"/>
              </w:rPr>
              <w:t xml:space="preserve"> </w:t>
            </w:r>
            <w:r>
              <w:rPr>
                <w:rFonts w:ascii="Verdana" w:hAnsi="Verdana" w:cs="Arial"/>
                <w:sz w:val="22"/>
                <w:szCs w:val="22"/>
              </w:rPr>
              <w:t xml:space="preserve">o bien más de cinco años de experiencia en funciones similares al </w:t>
            </w:r>
            <w:r>
              <w:rPr>
                <w:rFonts w:ascii="Verdana" w:hAnsi="Verdana" w:cs="Arial"/>
                <w:sz w:val="22"/>
                <w:szCs w:val="22"/>
              </w:rPr>
              <w:lastRenderedPageBreak/>
              <w:t xml:space="preserve">cargo </w:t>
            </w:r>
            <w:r w:rsidRPr="00A6204F">
              <w:rPr>
                <w:rFonts w:ascii="Verdana" w:hAnsi="Verdana" w:cs="Arial"/>
                <w:sz w:val="22"/>
                <w:szCs w:val="22"/>
              </w:rPr>
              <w:t>dentro del sector público</w:t>
            </w:r>
            <w:r>
              <w:rPr>
                <w:rFonts w:ascii="Verdana" w:hAnsi="Verdana" w:cs="Arial"/>
                <w:sz w:val="22"/>
                <w:szCs w:val="22"/>
              </w:rPr>
              <w:t>.</w:t>
            </w:r>
          </w:p>
        </w:tc>
        <w:tc>
          <w:tcPr>
            <w:tcW w:w="1134" w:type="dxa"/>
            <w:vAlign w:val="center"/>
          </w:tcPr>
          <w:p w:rsidR="000E3B43" w:rsidRPr="00B00E32" w:rsidRDefault="000E3B43" w:rsidP="00EE3D73">
            <w:pPr>
              <w:spacing w:line="276" w:lineRule="auto"/>
              <w:jc w:val="center"/>
              <w:rPr>
                <w:rFonts w:ascii="Verdana" w:hAnsi="Verdana" w:cs="Arial"/>
              </w:rPr>
            </w:pPr>
            <w:r w:rsidRPr="00B00E32">
              <w:rPr>
                <w:rFonts w:ascii="Verdana" w:hAnsi="Verdana" w:cs="Arial"/>
                <w:sz w:val="22"/>
                <w:szCs w:val="22"/>
              </w:rPr>
              <w:lastRenderedPageBreak/>
              <w:t>50</w:t>
            </w:r>
          </w:p>
        </w:tc>
        <w:tc>
          <w:tcPr>
            <w:tcW w:w="1701" w:type="dxa"/>
            <w:vMerge/>
            <w:vAlign w:val="center"/>
          </w:tcPr>
          <w:p w:rsidR="000E3B43" w:rsidRPr="00B00E32" w:rsidRDefault="000E3B43" w:rsidP="00EE3D73">
            <w:pPr>
              <w:spacing w:line="276" w:lineRule="auto"/>
              <w:jc w:val="center"/>
              <w:rPr>
                <w:rFonts w:ascii="Verdana" w:hAnsi="Verdana" w:cs="Arial"/>
              </w:rPr>
            </w:pPr>
          </w:p>
        </w:tc>
        <w:tc>
          <w:tcPr>
            <w:tcW w:w="1559" w:type="dxa"/>
            <w:vAlign w:val="center"/>
          </w:tcPr>
          <w:p w:rsidR="000E3B43" w:rsidRPr="00B00E32" w:rsidRDefault="00D42DD9" w:rsidP="00EE3D73">
            <w:pPr>
              <w:spacing w:line="276" w:lineRule="auto"/>
              <w:jc w:val="center"/>
              <w:rPr>
                <w:rFonts w:ascii="Verdana" w:hAnsi="Verdana" w:cs="Arial"/>
              </w:rPr>
            </w:pPr>
            <w:r>
              <w:rPr>
                <w:rFonts w:ascii="Verdana" w:hAnsi="Verdana" w:cs="Arial"/>
                <w:sz w:val="22"/>
                <w:szCs w:val="22"/>
              </w:rPr>
              <w:t>6</w:t>
            </w:r>
          </w:p>
        </w:tc>
      </w:tr>
    </w:tbl>
    <w:p w:rsidR="00D42DD9" w:rsidRDefault="00D42DD9"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1B02CB" w:rsidRDefault="001B02CB" w:rsidP="008D484C">
      <w:pPr>
        <w:spacing w:line="276" w:lineRule="auto"/>
        <w:jc w:val="both"/>
        <w:rPr>
          <w:rFonts w:ascii="Verdana" w:hAnsi="Verdana" w:cs="Arial"/>
          <w:sz w:val="22"/>
          <w:szCs w:val="22"/>
        </w:rPr>
      </w:pPr>
    </w:p>
    <w:p w:rsidR="008D484C" w:rsidRPr="00C00B6B" w:rsidRDefault="008D484C" w:rsidP="008D484C">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8D484C" w:rsidRPr="00F91A4F" w:rsidRDefault="008D484C" w:rsidP="008D484C">
      <w:pPr>
        <w:spacing w:line="276" w:lineRule="auto"/>
        <w:jc w:val="both"/>
        <w:rPr>
          <w:rFonts w:ascii="Verdana" w:hAnsi="Verdana" w:cs="Arial"/>
          <w:sz w:val="22"/>
          <w:szCs w:val="22"/>
          <w:highlight w:val="yellow"/>
        </w:rPr>
      </w:pPr>
    </w:p>
    <w:p w:rsidR="003841BC" w:rsidRPr="00380A90" w:rsidRDefault="003841BC" w:rsidP="008D484C">
      <w:pPr>
        <w:pStyle w:val="Prrafodelista"/>
        <w:numPr>
          <w:ilvl w:val="0"/>
          <w:numId w:val="5"/>
        </w:numPr>
        <w:spacing w:line="276" w:lineRule="auto"/>
        <w:jc w:val="both"/>
        <w:rPr>
          <w:rFonts w:ascii="Verdana" w:hAnsi="Verdana" w:cs="Arial"/>
          <w:sz w:val="22"/>
        </w:rPr>
      </w:pPr>
      <w:r w:rsidRPr="00380A90">
        <w:rPr>
          <w:rFonts w:ascii="Verdana" w:hAnsi="Verdana" w:cs="Arial"/>
          <w:sz w:val="22"/>
          <w:szCs w:val="22"/>
        </w:rPr>
        <w:t>Ayudas técnicas/tecnologías para la inclusión</w:t>
      </w:r>
      <w:r w:rsidRPr="00380A90">
        <w:rPr>
          <w:rFonts w:ascii="Verdana" w:hAnsi="Verdana" w:cs="Arial"/>
          <w:sz w:val="22"/>
        </w:rPr>
        <w:t xml:space="preserve"> </w:t>
      </w:r>
    </w:p>
    <w:p w:rsidR="003841BC" w:rsidRPr="00380A90" w:rsidRDefault="003841BC" w:rsidP="008D484C">
      <w:pPr>
        <w:pStyle w:val="Prrafodelista"/>
        <w:numPr>
          <w:ilvl w:val="0"/>
          <w:numId w:val="5"/>
        </w:numPr>
        <w:spacing w:line="276" w:lineRule="auto"/>
        <w:jc w:val="both"/>
        <w:rPr>
          <w:rFonts w:ascii="Verdana" w:hAnsi="Verdana" w:cs="Arial"/>
          <w:sz w:val="22"/>
        </w:rPr>
      </w:pPr>
      <w:r w:rsidRPr="00380A90">
        <w:rPr>
          <w:rFonts w:ascii="Verdana" w:hAnsi="Verdana" w:cs="Arial"/>
          <w:sz w:val="22"/>
          <w:szCs w:val="22"/>
        </w:rPr>
        <w:t xml:space="preserve">Gestión pública </w:t>
      </w:r>
    </w:p>
    <w:p w:rsidR="003841BC" w:rsidRPr="00380A90" w:rsidRDefault="003841BC" w:rsidP="008D484C">
      <w:pPr>
        <w:pStyle w:val="Prrafodelista"/>
        <w:numPr>
          <w:ilvl w:val="0"/>
          <w:numId w:val="5"/>
        </w:numPr>
        <w:spacing w:line="276" w:lineRule="auto"/>
        <w:jc w:val="both"/>
        <w:rPr>
          <w:rFonts w:ascii="Verdana" w:hAnsi="Verdana" w:cs="Arial"/>
          <w:sz w:val="22"/>
        </w:rPr>
      </w:pPr>
      <w:r w:rsidRPr="00380A90">
        <w:rPr>
          <w:rFonts w:ascii="Verdana" w:hAnsi="Verdana" w:cs="Arial"/>
          <w:sz w:val="22"/>
          <w:szCs w:val="22"/>
        </w:rPr>
        <w:t>Compras públicas</w:t>
      </w:r>
      <w:r w:rsidRPr="00380A90">
        <w:rPr>
          <w:rFonts w:ascii="Verdana" w:hAnsi="Verdana" w:cs="Arial"/>
          <w:sz w:val="22"/>
        </w:rPr>
        <w:t xml:space="preserve"> </w:t>
      </w:r>
    </w:p>
    <w:p w:rsidR="0098704A" w:rsidRPr="00380A90" w:rsidRDefault="0098704A" w:rsidP="008D484C">
      <w:pPr>
        <w:pStyle w:val="Prrafodelista"/>
        <w:numPr>
          <w:ilvl w:val="0"/>
          <w:numId w:val="5"/>
        </w:numPr>
        <w:spacing w:line="276" w:lineRule="auto"/>
        <w:jc w:val="both"/>
        <w:rPr>
          <w:rFonts w:ascii="Verdana" w:hAnsi="Verdana" w:cs="Arial"/>
          <w:sz w:val="22"/>
        </w:rPr>
      </w:pPr>
      <w:r w:rsidRPr="00380A90">
        <w:rPr>
          <w:rFonts w:ascii="Verdana" w:hAnsi="Verdana" w:cs="Arial"/>
          <w:sz w:val="22"/>
        </w:rPr>
        <w:t xml:space="preserve">Discapacidad </w:t>
      </w:r>
      <w:r w:rsidR="00C1500A" w:rsidRPr="00380A90">
        <w:rPr>
          <w:rFonts w:ascii="Verdana" w:hAnsi="Verdana" w:cs="Arial"/>
          <w:sz w:val="22"/>
        </w:rPr>
        <w:t>(Ley 20.422)</w:t>
      </w:r>
    </w:p>
    <w:p w:rsidR="008D484C" w:rsidRPr="00EB33D2" w:rsidRDefault="008D484C" w:rsidP="00EB33D2">
      <w:pPr>
        <w:pStyle w:val="Prrafodelista"/>
        <w:spacing w:line="276" w:lineRule="auto"/>
        <w:ind w:left="360"/>
        <w:jc w:val="both"/>
        <w:rPr>
          <w:rFonts w:ascii="Verdana" w:hAnsi="Verdana" w:cs="Arial"/>
          <w:sz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59681A">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sidR="00104A93">
        <w:rPr>
          <w:rFonts w:ascii="Verdana" w:hAnsi="Verdana" w:cs="Arial"/>
          <w:sz w:val="22"/>
          <w:szCs w:val="22"/>
        </w:rPr>
        <w:t xml:space="preserve">mínimo ponderado de </w:t>
      </w:r>
      <w:r w:rsidR="004728A5">
        <w:rPr>
          <w:rFonts w:ascii="Verdana" w:hAnsi="Verdana" w:cs="Arial"/>
          <w:sz w:val="22"/>
          <w:szCs w:val="22"/>
        </w:rPr>
        <w:t>15</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4728A5" w:rsidRPr="004F777F" w:rsidTr="00161E9F">
        <w:trPr>
          <w:trHeight w:val="293"/>
        </w:trPr>
        <w:tc>
          <w:tcPr>
            <w:tcW w:w="1402"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4728A5" w:rsidRPr="004F777F" w:rsidTr="00161E9F">
        <w:trPr>
          <w:trHeight w:val="98"/>
        </w:trPr>
        <w:tc>
          <w:tcPr>
            <w:tcW w:w="1402" w:type="dxa"/>
            <w:vMerge w:val="restart"/>
          </w:tcPr>
          <w:p w:rsidR="004728A5" w:rsidRPr="004F777F" w:rsidRDefault="004728A5" w:rsidP="00161E9F">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4728A5" w:rsidRPr="004F777F" w:rsidRDefault="004728A5" w:rsidP="00161E9F">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4728A5" w:rsidRPr="004F777F" w:rsidRDefault="004728A5" w:rsidP="00161E9F">
            <w:pPr>
              <w:spacing w:line="276" w:lineRule="auto"/>
              <w:jc w:val="center"/>
              <w:rPr>
                <w:rFonts w:ascii="Verdana" w:hAnsi="Verdana" w:cs="Arial"/>
              </w:rPr>
            </w:pPr>
            <w:r>
              <w:rPr>
                <w:rFonts w:ascii="Verdana" w:hAnsi="Verdana" w:cs="Arial"/>
                <w:sz w:val="22"/>
                <w:szCs w:val="22"/>
              </w:rPr>
              <w:t>75</w:t>
            </w:r>
            <w:r w:rsidRPr="004F777F">
              <w:rPr>
                <w:rFonts w:ascii="Verdana" w:hAnsi="Verdana" w:cs="Arial"/>
                <w:sz w:val="22"/>
                <w:szCs w:val="22"/>
              </w:rPr>
              <w:t xml:space="preserve"> a 100</w:t>
            </w:r>
          </w:p>
        </w:tc>
        <w:tc>
          <w:tcPr>
            <w:tcW w:w="1657" w:type="dxa"/>
            <w:vMerge w:val="restart"/>
            <w:vAlign w:val="center"/>
          </w:tcPr>
          <w:p w:rsidR="004728A5" w:rsidRPr="004F777F" w:rsidRDefault="004728A5" w:rsidP="00161E9F">
            <w:pPr>
              <w:spacing w:line="276" w:lineRule="auto"/>
              <w:jc w:val="center"/>
              <w:rPr>
                <w:rFonts w:ascii="Verdana" w:hAnsi="Verdana" w:cs="Arial"/>
              </w:rPr>
            </w:pPr>
            <w:r>
              <w:rPr>
                <w:rFonts w:ascii="Verdana" w:hAnsi="Verdana" w:cs="Arial"/>
                <w:sz w:val="22"/>
                <w:szCs w:val="22"/>
              </w:rPr>
              <w:t>20</w:t>
            </w:r>
            <w:r w:rsidRPr="004F777F">
              <w:rPr>
                <w:rFonts w:ascii="Verdana" w:hAnsi="Verdana" w:cs="Arial"/>
                <w:sz w:val="22"/>
                <w:szCs w:val="22"/>
              </w:rPr>
              <w:t>%</w:t>
            </w:r>
          </w:p>
          <w:p w:rsidR="004728A5" w:rsidRPr="004F777F" w:rsidRDefault="004728A5" w:rsidP="00161E9F">
            <w:pPr>
              <w:jc w:val="center"/>
              <w:rPr>
                <w:rFonts w:ascii="Verdana" w:hAnsi="Verdana" w:cs="Arial"/>
              </w:rPr>
            </w:pPr>
          </w:p>
        </w:tc>
        <w:tc>
          <w:tcPr>
            <w:tcW w:w="1657" w:type="dxa"/>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Pr>
                <w:rFonts w:ascii="Verdana" w:hAnsi="Verdana" w:cs="Arial"/>
                <w:sz w:val="22"/>
                <w:szCs w:val="22"/>
              </w:rPr>
              <w:t>15</w:t>
            </w:r>
            <w:r w:rsidRPr="004F777F">
              <w:rPr>
                <w:rFonts w:ascii="Verdana" w:hAnsi="Verdana" w:cs="Arial"/>
                <w:sz w:val="22"/>
                <w:szCs w:val="22"/>
              </w:rPr>
              <w:t xml:space="preserve"> a 20</w:t>
            </w:r>
          </w:p>
        </w:tc>
      </w:tr>
      <w:tr w:rsidR="004728A5" w:rsidRPr="004F777F" w:rsidTr="00161E9F">
        <w:trPr>
          <w:trHeight w:val="98"/>
        </w:trPr>
        <w:tc>
          <w:tcPr>
            <w:tcW w:w="1402" w:type="dxa"/>
            <w:vMerge/>
          </w:tcPr>
          <w:p w:rsidR="004728A5" w:rsidRPr="004F777F" w:rsidRDefault="004728A5" w:rsidP="00161E9F">
            <w:pPr>
              <w:spacing w:line="276" w:lineRule="auto"/>
              <w:jc w:val="both"/>
              <w:rPr>
                <w:rFonts w:ascii="Verdana" w:hAnsi="Verdana" w:cs="Arial"/>
              </w:rPr>
            </w:pPr>
          </w:p>
        </w:tc>
        <w:tc>
          <w:tcPr>
            <w:tcW w:w="369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4728A5" w:rsidRPr="004F777F" w:rsidRDefault="004728A5" w:rsidP="004728A5">
            <w:pPr>
              <w:spacing w:line="276" w:lineRule="auto"/>
              <w:jc w:val="center"/>
              <w:rPr>
                <w:rFonts w:ascii="Verdana" w:hAnsi="Verdana" w:cs="Arial"/>
              </w:rPr>
            </w:pPr>
            <w:r w:rsidRPr="004F777F">
              <w:rPr>
                <w:rFonts w:ascii="Verdana" w:hAnsi="Verdana" w:cs="Arial"/>
                <w:sz w:val="22"/>
                <w:szCs w:val="22"/>
              </w:rPr>
              <w:t xml:space="preserve">0 a </w:t>
            </w:r>
            <w:r>
              <w:rPr>
                <w:rFonts w:ascii="Verdana" w:hAnsi="Verdana" w:cs="Arial"/>
                <w:sz w:val="22"/>
                <w:szCs w:val="22"/>
              </w:rPr>
              <w:t>74</w:t>
            </w:r>
          </w:p>
        </w:tc>
        <w:tc>
          <w:tcPr>
            <w:tcW w:w="1657" w:type="dxa"/>
            <w:vMerge/>
          </w:tcPr>
          <w:p w:rsidR="004728A5" w:rsidRPr="004F777F" w:rsidRDefault="004728A5" w:rsidP="00161E9F">
            <w:pPr>
              <w:jc w:val="center"/>
              <w:rPr>
                <w:rFonts w:ascii="Verdana" w:hAnsi="Verdana" w:cs="Arial"/>
              </w:rPr>
            </w:pPr>
          </w:p>
        </w:tc>
        <w:tc>
          <w:tcPr>
            <w:tcW w:w="1657" w:type="dxa"/>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sidRPr="004F777F">
              <w:rPr>
                <w:rFonts w:ascii="Verdana" w:hAnsi="Verdana" w:cs="Arial"/>
              </w:rPr>
              <w:t>0</w:t>
            </w:r>
          </w:p>
        </w:tc>
      </w:tr>
    </w:tbl>
    <w:p w:rsidR="00D42DD9" w:rsidRDefault="00D42DD9"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lastRenderedPageBreak/>
        <w:t>Etapa Nº 3: Evaluación Psicolaboral</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104A93" w:rsidRPr="00D3287B" w:rsidRDefault="00104A93"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B73BB" w:rsidRPr="00D3287B" w:rsidRDefault="00AB73BB"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8D484C" w:rsidRPr="00A31D1B" w:rsidRDefault="008D484C" w:rsidP="008D484C">
      <w:pPr>
        <w:spacing w:line="276" w:lineRule="auto"/>
        <w:jc w:val="both"/>
        <w:rPr>
          <w:rFonts w:ascii="Verdana" w:hAnsi="Verdana" w:cs="Arial"/>
          <w:b/>
          <w:sz w:val="22"/>
          <w:szCs w:val="22"/>
        </w:rPr>
      </w:pPr>
    </w:p>
    <w:p w:rsidR="00E6419D" w:rsidRPr="000D6D47" w:rsidRDefault="00633B55" w:rsidP="00E6419D">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0D6D47" w:rsidRPr="00E6419D" w:rsidRDefault="000D6D47" w:rsidP="000D6D47">
      <w:pPr>
        <w:ind w:left="426"/>
        <w:jc w:val="both"/>
        <w:rPr>
          <w:rFonts w:ascii="Verdana" w:hAnsi="Verdana" w:cs="Tunga"/>
          <w:b/>
          <w:iCs/>
          <w:color w:val="000000"/>
          <w:sz w:val="22"/>
          <w:szCs w:val="22"/>
        </w:rPr>
      </w:pPr>
    </w:p>
    <w:p w:rsid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E6419D" w:rsidRDefault="00E6419D" w:rsidP="00E6419D">
      <w:pPr>
        <w:pStyle w:val="Prrafodelista"/>
        <w:rPr>
          <w:rFonts w:ascii="Verdana" w:hAnsi="Verdana" w:cs="Arial"/>
          <w:b/>
          <w:iCs/>
          <w:sz w:val="22"/>
          <w:szCs w:val="22"/>
          <w:lang w:val="es-ES"/>
        </w:rPr>
      </w:pPr>
    </w:p>
    <w:p w:rsidR="00E6419D" w:rsidRP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004322A1" w:rsidRPr="004322A1">
        <w:rPr>
          <w:rFonts w:ascii="Verdana" w:hAnsi="Verdana" w:cs="Arial"/>
          <w:color w:val="000000"/>
          <w:sz w:val="22"/>
          <w:szCs w:val="13"/>
          <w:shd w:val="clear" w:color="auto" w:fill="FFFFFF"/>
        </w:rPr>
        <w:t xml:space="preserve">Sentir y obrar consecuentemente con los valores y objetivos del Servicio, respetando las políticas institucionales </w:t>
      </w:r>
      <w:r w:rsidR="004322A1" w:rsidRPr="004322A1">
        <w:rPr>
          <w:rFonts w:ascii="Verdana" w:hAnsi="Verdana" w:cs="Arial"/>
          <w:color w:val="000000"/>
          <w:sz w:val="22"/>
          <w:szCs w:val="13"/>
          <w:shd w:val="clear" w:color="auto" w:fill="FFFFFF"/>
        </w:rPr>
        <w:lastRenderedPageBreak/>
        <w:t>y facilitando el acceso de cualquier persona a la información vinculada a su cargo. Implica actuar con honestidad y rectitud.</w:t>
      </w:r>
    </w:p>
    <w:p w:rsidR="00E6419D" w:rsidRDefault="00E6419D" w:rsidP="00E6419D">
      <w:pPr>
        <w:pStyle w:val="Prrafodelista"/>
        <w:rPr>
          <w:rFonts w:ascii="Verdana" w:hAnsi="Verdana" w:cs="Arial"/>
          <w:b/>
          <w:iCs/>
          <w:sz w:val="22"/>
          <w:szCs w:val="22"/>
          <w:lang w:val="es-ES"/>
        </w:rPr>
      </w:pPr>
    </w:p>
    <w:p w:rsidR="008D484C" w:rsidRPr="00E6419D" w:rsidRDefault="008D484C" w:rsidP="00E6419D">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8D484C" w:rsidRDefault="008D484C" w:rsidP="008D484C">
      <w:pPr>
        <w:pStyle w:val="Prrafodelista"/>
        <w:rPr>
          <w:rFonts w:ascii="Verdana" w:hAnsi="Verdana" w:cs="Arial"/>
          <w:b/>
          <w:iCs/>
          <w:sz w:val="22"/>
          <w:szCs w:val="22"/>
          <w:lang w:val="es-ES"/>
        </w:rPr>
      </w:pPr>
    </w:p>
    <w:p w:rsidR="00BA411C" w:rsidRPr="003F53A1" w:rsidRDefault="008D484C" w:rsidP="008D484C">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sidR="00E6419D">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sidR="004322A1">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BA411C" w:rsidRDefault="00BA411C" w:rsidP="008D484C">
      <w:pPr>
        <w:spacing w:line="276" w:lineRule="auto"/>
        <w:jc w:val="both"/>
        <w:rPr>
          <w:rFonts w:ascii="Verdana" w:hAnsi="Verdana" w:cs="Arial"/>
          <w:sz w:val="22"/>
          <w:szCs w:val="22"/>
        </w:rPr>
      </w:pPr>
    </w:p>
    <w:p w:rsidR="008D484C" w:rsidRPr="00A31D1B"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8D484C" w:rsidRDefault="008D484C" w:rsidP="008D484C">
      <w:pPr>
        <w:spacing w:line="276" w:lineRule="auto"/>
        <w:jc w:val="both"/>
        <w:rPr>
          <w:rFonts w:ascii="Verdana" w:hAnsi="Verdana" w:cs="Arial"/>
          <w:sz w:val="22"/>
          <w:szCs w:val="22"/>
        </w:rPr>
      </w:pPr>
    </w:p>
    <w:p w:rsidR="00415ADA" w:rsidRPr="00415ADA" w:rsidRDefault="00415ADA" w:rsidP="00415ADA">
      <w:pPr>
        <w:numPr>
          <w:ilvl w:val="0"/>
          <w:numId w:val="9"/>
        </w:numPr>
        <w:spacing w:line="276" w:lineRule="auto"/>
        <w:jc w:val="both"/>
        <w:rPr>
          <w:rFonts w:ascii="Verdana" w:hAnsi="Verdana" w:cs="Arial"/>
          <w:iCs/>
          <w:sz w:val="22"/>
          <w:szCs w:val="22"/>
          <w:lang w:val="es-ES"/>
        </w:rPr>
      </w:pPr>
      <w:r w:rsidRPr="00415ADA">
        <w:rPr>
          <w:rFonts w:ascii="Verdana" w:hAnsi="Verdana" w:cs="Arial"/>
          <w:b/>
          <w:iCs/>
          <w:sz w:val="22"/>
          <w:szCs w:val="22"/>
          <w:lang w:val="es-ES"/>
        </w:rPr>
        <w:t xml:space="preserve">Liderazgo y capacidad de Dirección: </w:t>
      </w:r>
      <w:r w:rsidRPr="00415ADA">
        <w:rPr>
          <w:rFonts w:ascii="Verdana" w:hAnsi="Verdana" w:cs="Arial"/>
          <w:iCs/>
          <w:sz w:val="22"/>
          <w:szCs w:val="22"/>
          <w:lang w:val="es-ES"/>
        </w:rPr>
        <w:t>Capacidad para utilizar estilos y métodos interpersonales apropiados para inspirar y guiar a un equipo u otro grupo de trabajo hacia la consecución de las metas; modificar el comportamiento y adaptarlo a las tareas y situaciones que se presentan.</w:t>
      </w:r>
    </w:p>
    <w:p w:rsidR="00415ADA" w:rsidRPr="00415ADA" w:rsidRDefault="00415ADA" w:rsidP="00415ADA">
      <w:pPr>
        <w:spacing w:line="276" w:lineRule="auto"/>
        <w:ind w:left="360"/>
        <w:jc w:val="both"/>
        <w:rPr>
          <w:rFonts w:ascii="Verdana" w:hAnsi="Verdana" w:cs="Arial"/>
          <w:b/>
          <w:iCs/>
          <w:sz w:val="22"/>
          <w:szCs w:val="22"/>
          <w:lang w:val="es-ES"/>
        </w:rPr>
      </w:pPr>
    </w:p>
    <w:p w:rsidR="00415ADA" w:rsidRPr="00415ADA" w:rsidRDefault="00415ADA" w:rsidP="00415ADA">
      <w:pPr>
        <w:numPr>
          <w:ilvl w:val="0"/>
          <w:numId w:val="9"/>
        </w:numPr>
        <w:spacing w:line="276" w:lineRule="auto"/>
        <w:jc w:val="both"/>
        <w:rPr>
          <w:rFonts w:ascii="Verdana" w:hAnsi="Verdana" w:cs="Arial"/>
          <w:iCs/>
          <w:sz w:val="22"/>
          <w:szCs w:val="22"/>
          <w:lang w:val="es-ES"/>
        </w:rPr>
      </w:pPr>
      <w:r w:rsidRPr="00415ADA">
        <w:rPr>
          <w:rFonts w:ascii="Verdana" w:hAnsi="Verdana" w:cs="Arial"/>
          <w:b/>
          <w:iCs/>
          <w:sz w:val="22"/>
          <w:szCs w:val="22"/>
          <w:lang w:val="es-ES"/>
        </w:rPr>
        <w:t xml:space="preserve">Planificación Participativa: </w:t>
      </w:r>
      <w:r w:rsidRPr="00415ADA">
        <w:rPr>
          <w:rFonts w:ascii="Verdana" w:hAnsi="Verdana" w:cs="Arial"/>
          <w:iCs/>
          <w:sz w:val="22"/>
          <w:szCs w:val="22"/>
          <w:lang w:val="es-ES"/>
        </w:rPr>
        <w:t xml:space="preserve">Es la capacidad de determinar eficazmente las metas y prioridades de su tarea / área / proyecto estipulando la acción, los plazos y los recursos requeridos. </w:t>
      </w:r>
    </w:p>
    <w:p w:rsidR="00415ADA" w:rsidRPr="00415ADA" w:rsidRDefault="00415ADA" w:rsidP="00415ADA">
      <w:pPr>
        <w:spacing w:line="276" w:lineRule="auto"/>
        <w:ind w:left="360"/>
        <w:jc w:val="both"/>
        <w:rPr>
          <w:rFonts w:ascii="Verdana" w:hAnsi="Verdana" w:cs="Arial"/>
          <w:iCs/>
          <w:sz w:val="22"/>
          <w:szCs w:val="22"/>
          <w:lang w:val="es-ES"/>
        </w:rPr>
      </w:pPr>
    </w:p>
    <w:p w:rsidR="00415ADA" w:rsidRPr="00415ADA" w:rsidRDefault="00415ADA" w:rsidP="00415ADA">
      <w:pPr>
        <w:numPr>
          <w:ilvl w:val="0"/>
          <w:numId w:val="9"/>
        </w:numPr>
        <w:spacing w:line="276" w:lineRule="auto"/>
        <w:jc w:val="both"/>
        <w:rPr>
          <w:rFonts w:ascii="Verdana" w:hAnsi="Verdana" w:cs="Arial"/>
          <w:iCs/>
          <w:sz w:val="22"/>
          <w:szCs w:val="22"/>
          <w:lang w:val="es-ES"/>
        </w:rPr>
      </w:pPr>
      <w:r w:rsidRPr="00415ADA">
        <w:rPr>
          <w:rFonts w:ascii="Verdana" w:hAnsi="Verdana" w:cs="Arial"/>
          <w:b/>
          <w:iCs/>
          <w:sz w:val="22"/>
          <w:szCs w:val="22"/>
          <w:lang w:val="es-ES"/>
        </w:rPr>
        <w:t xml:space="preserve">Responsabilidad y Autocrítica: </w:t>
      </w:r>
      <w:r w:rsidRPr="00415ADA">
        <w:rPr>
          <w:rFonts w:ascii="Verdana" w:hAnsi="Verdana" w:cs="Arial"/>
          <w:iCs/>
          <w:sz w:val="22"/>
          <w:szCs w:val="22"/>
          <w:lang w:val="es-ES"/>
        </w:rPr>
        <w:t xml:space="preserve">Es la capacidad de analizar la propia actuación utilizando los mismos criterios, tiene la capacidad de comprometerse con las funciones,  tareas y con la Institución, respondiendo por las acciones pasadas, presentes y futuras.  </w:t>
      </w:r>
    </w:p>
    <w:p w:rsidR="00415ADA" w:rsidRPr="00415ADA" w:rsidRDefault="00415ADA" w:rsidP="00415ADA">
      <w:pPr>
        <w:spacing w:line="276" w:lineRule="auto"/>
        <w:ind w:left="360"/>
        <w:jc w:val="both"/>
        <w:rPr>
          <w:rFonts w:ascii="Verdana" w:hAnsi="Verdana" w:cs="Arial"/>
          <w:b/>
          <w:iCs/>
          <w:sz w:val="22"/>
          <w:szCs w:val="22"/>
          <w:lang w:val="es-ES"/>
        </w:rPr>
      </w:pPr>
    </w:p>
    <w:p w:rsidR="00415ADA" w:rsidRPr="00415ADA" w:rsidRDefault="00415ADA" w:rsidP="00415ADA">
      <w:pPr>
        <w:numPr>
          <w:ilvl w:val="0"/>
          <w:numId w:val="9"/>
        </w:numPr>
        <w:spacing w:line="276" w:lineRule="auto"/>
        <w:jc w:val="both"/>
        <w:rPr>
          <w:rFonts w:ascii="Verdana" w:hAnsi="Verdana" w:cs="Arial"/>
          <w:iCs/>
          <w:sz w:val="22"/>
          <w:szCs w:val="22"/>
          <w:lang w:val="es-ES"/>
        </w:rPr>
      </w:pPr>
      <w:r w:rsidRPr="00415ADA">
        <w:rPr>
          <w:rFonts w:ascii="Verdana" w:hAnsi="Verdana" w:cs="Arial"/>
          <w:b/>
          <w:iCs/>
          <w:sz w:val="22"/>
          <w:szCs w:val="22"/>
          <w:lang w:val="es-ES"/>
        </w:rPr>
        <w:t xml:space="preserve">Comunicación Efectiva: </w:t>
      </w:r>
      <w:r w:rsidRPr="00415ADA">
        <w:rPr>
          <w:rFonts w:ascii="Verdana" w:hAnsi="Verdana" w:cs="Arial"/>
          <w:iCs/>
          <w:sz w:val="22"/>
          <w:szCs w:val="22"/>
          <w:lang w:val="es-ES"/>
        </w:rPr>
        <w:t xml:space="preserve">Capacidad de escuchar, entender y valorar empáticamente información, ideas y opiniones que le sean comunicadas, </w:t>
      </w:r>
      <w:r w:rsidRPr="00415ADA">
        <w:rPr>
          <w:rFonts w:ascii="Verdana" w:hAnsi="Verdana" w:cs="Arial"/>
          <w:iCs/>
          <w:sz w:val="22"/>
          <w:szCs w:val="22"/>
          <w:lang w:val="es-ES"/>
        </w:rPr>
        <w:lastRenderedPageBreak/>
        <w:t>siendo capaz de retroalimentar asertivamente el proceso comunicativo, expresando en forma clara y comprensible ideas y opiniones hacia los demás a través del discurso hablado y escrito.</w:t>
      </w:r>
    </w:p>
    <w:p w:rsidR="00415ADA" w:rsidRPr="00415ADA" w:rsidRDefault="00415ADA" w:rsidP="00415ADA">
      <w:pPr>
        <w:spacing w:line="276" w:lineRule="auto"/>
        <w:ind w:left="360"/>
        <w:jc w:val="both"/>
        <w:rPr>
          <w:rFonts w:ascii="Verdana" w:hAnsi="Verdana" w:cs="Arial"/>
          <w:b/>
          <w:iCs/>
          <w:sz w:val="22"/>
          <w:szCs w:val="22"/>
          <w:lang w:val="es-ES"/>
        </w:rPr>
      </w:pPr>
    </w:p>
    <w:p w:rsidR="00415ADA" w:rsidRPr="00415ADA" w:rsidRDefault="00415ADA" w:rsidP="00415ADA">
      <w:pPr>
        <w:numPr>
          <w:ilvl w:val="0"/>
          <w:numId w:val="9"/>
        </w:numPr>
        <w:spacing w:line="276" w:lineRule="auto"/>
        <w:jc w:val="both"/>
        <w:rPr>
          <w:rFonts w:ascii="Verdana" w:hAnsi="Verdana" w:cs="Arial"/>
          <w:b/>
          <w:iCs/>
          <w:sz w:val="22"/>
          <w:szCs w:val="22"/>
          <w:lang w:val="es-ES"/>
        </w:rPr>
      </w:pPr>
      <w:r w:rsidRPr="00415ADA">
        <w:rPr>
          <w:rFonts w:ascii="Verdana" w:hAnsi="Verdana" w:cs="Arial"/>
          <w:b/>
          <w:iCs/>
          <w:sz w:val="22"/>
          <w:szCs w:val="22"/>
          <w:lang w:val="es-ES"/>
        </w:rPr>
        <w:t xml:space="preserve"> Análisis del Entorno: </w:t>
      </w:r>
      <w:r w:rsidRPr="00415ADA">
        <w:rPr>
          <w:rFonts w:ascii="Verdana" w:hAnsi="Verdana" w:cs="Arial"/>
          <w:iCs/>
          <w:sz w:val="22"/>
          <w:szCs w:val="22"/>
          <w:lang w:val="es-ES"/>
        </w:rPr>
        <w:t>Es la capacidad de analizar en detalle una serie de variable, situaciones o condiciones que afectan e impactan en el desarrollo de la Institución.</w:t>
      </w:r>
    </w:p>
    <w:p w:rsidR="008D484C" w:rsidRPr="008F530B" w:rsidRDefault="008D484C" w:rsidP="008D484C">
      <w:pPr>
        <w:spacing w:line="276" w:lineRule="auto"/>
        <w:jc w:val="both"/>
        <w:rPr>
          <w:rFonts w:ascii="Verdana" w:hAnsi="Verdana" w:cs="Arial"/>
          <w:sz w:val="22"/>
          <w:szCs w:val="22"/>
          <w:lang w:val="es-ES"/>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25</w:t>
      </w:r>
      <w:r w:rsidRPr="00D3287B">
        <w:rPr>
          <w:rFonts w:ascii="Verdana" w:hAnsi="Verdana" w:cs="Arial"/>
          <w:sz w:val="22"/>
          <w:szCs w:val="22"/>
        </w:rPr>
        <w:t xml:space="preserve"> puntos y u</w:t>
      </w:r>
      <w:r w:rsidR="0059681A">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w:t>
      </w:r>
    </w:p>
    <w:p w:rsidR="002E69B4" w:rsidRDefault="002E69B4" w:rsidP="008D484C">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3131"/>
        <w:gridCol w:w="1320"/>
        <w:gridCol w:w="1701"/>
        <w:gridCol w:w="1559"/>
      </w:tblGrid>
      <w:tr w:rsidR="004728A5" w:rsidRPr="004F777F" w:rsidTr="00161E9F">
        <w:trPr>
          <w:trHeight w:val="260"/>
        </w:trPr>
        <w:tc>
          <w:tcPr>
            <w:tcW w:w="1753"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4728A5" w:rsidRPr="004F777F" w:rsidTr="00161E9F">
        <w:trPr>
          <w:trHeight w:val="87"/>
        </w:trPr>
        <w:tc>
          <w:tcPr>
            <w:tcW w:w="1753" w:type="dxa"/>
            <w:vMerge w:val="restart"/>
          </w:tcPr>
          <w:p w:rsidR="004728A5" w:rsidRPr="004F777F" w:rsidRDefault="004728A5" w:rsidP="00161E9F">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100</w:t>
            </w:r>
          </w:p>
        </w:tc>
        <w:tc>
          <w:tcPr>
            <w:tcW w:w="1701" w:type="dxa"/>
            <w:vMerge w:val="restart"/>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25%</w:t>
            </w:r>
          </w:p>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25</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75</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Pr>
                <w:rFonts w:ascii="Verdana" w:hAnsi="Verdana" w:cs="Arial"/>
                <w:sz w:val="22"/>
                <w:szCs w:val="22"/>
              </w:rPr>
              <w:t>18,</w:t>
            </w:r>
            <w:r w:rsidRPr="00C7297D">
              <w:rPr>
                <w:rFonts w:ascii="Verdana" w:hAnsi="Verdana" w:cs="Arial"/>
                <w:sz w:val="22"/>
                <w:szCs w:val="22"/>
              </w:rPr>
              <w:t>75</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r>
              <w:rPr>
                <w:rFonts w:ascii="Verdana" w:hAnsi="Verdana" w:cs="Arial"/>
                <w:sz w:val="22"/>
                <w:szCs w:val="22"/>
              </w:rPr>
              <w:t>0</w:t>
            </w:r>
          </w:p>
        </w:tc>
      </w:tr>
    </w:tbl>
    <w:p w:rsidR="00FC6AF0" w:rsidRDefault="00FC6AF0"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sidR="00E93A2E">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30</w:t>
      </w:r>
      <w:r w:rsidRPr="00D3287B">
        <w:rPr>
          <w:rFonts w:ascii="Verdana" w:hAnsi="Verdana" w:cs="Arial"/>
          <w:sz w:val="22"/>
          <w:szCs w:val="22"/>
        </w:rPr>
        <w:t xml:space="preserve"> puntos y u</w:t>
      </w:r>
      <w:r w:rsidR="0059681A">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4728A5" w:rsidRPr="004F777F" w:rsidTr="00161E9F">
        <w:trPr>
          <w:trHeight w:val="293"/>
        </w:trPr>
        <w:tc>
          <w:tcPr>
            <w:tcW w:w="1857"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4728A5" w:rsidRPr="004F777F" w:rsidTr="00161E9F">
        <w:trPr>
          <w:trHeight w:val="97"/>
        </w:trPr>
        <w:tc>
          <w:tcPr>
            <w:tcW w:w="1857" w:type="dxa"/>
            <w:vMerge w:val="restart"/>
          </w:tcPr>
          <w:p w:rsidR="004728A5" w:rsidRPr="004F777F" w:rsidRDefault="004728A5" w:rsidP="00161E9F">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4728A5" w:rsidRPr="004F777F" w:rsidRDefault="004728A5" w:rsidP="00161E9F">
            <w:pPr>
              <w:spacing w:line="276" w:lineRule="auto"/>
              <w:jc w:val="center"/>
              <w:rPr>
                <w:rFonts w:ascii="Verdana" w:eastAsia="Calibri" w:hAnsi="Verdana" w:cs="Arial"/>
                <w:bCs/>
              </w:rPr>
            </w:pPr>
            <w:r>
              <w:rPr>
                <w:rFonts w:ascii="Verdana" w:eastAsia="Calibri" w:hAnsi="Verdana" w:cs="Arial"/>
                <w:bCs/>
                <w:sz w:val="22"/>
                <w:szCs w:val="22"/>
              </w:rPr>
              <w:t>80-</w:t>
            </w:r>
            <w:r w:rsidRPr="004F777F">
              <w:rPr>
                <w:rFonts w:ascii="Verdana" w:eastAsia="Calibri" w:hAnsi="Verdana" w:cs="Arial"/>
                <w:bCs/>
                <w:sz w:val="22"/>
                <w:szCs w:val="22"/>
              </w:rPr>
              <w:t>100</w:t>
            </w:r>
          </w:p>
        </w:tc>
        <w:tc>
          <w:tcPr>
            <w:tcW w:w="1725" w:type="dxa"/>
            <w:vMerge w:val="restart"/>
            <w:vAlign w:val="center"/>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Pr>
                <w:rFonts w:ascii="Verdana" w:hAnsi="Verdana" w:cs="Arial"/>
                <w:sz w:val="22"/>
                <w:szCs w:val="22"/>
              </w:rPr>
              <w:t>30</w:t>
            </w:r>
            <w:r w:rsidRPr="004F777F">
              <w:rPr>
                <w:rFonts w:ascii="Verdana" w:hAnsi="Verdana" w:cs="Arial"/>
                <w:sz w:val="22"/>
                <w:szCs w:val="22"/>
              </w:rPr>
              <w:t>%</w:t>
            </w:r>
          </w:p>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Pr>
                <w:rFonts w:ascii="Verdana" w:eastAsia="Calibri" w:hAnsi="Verdana" w:cs="Arial"/>
                <w:bCs/>
                <w:sz w:val="22"/>
                <w:szCs w:val="22"/>
              </w:rPr>
              <w:t>24-30</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70</w:t>
            </w:r>
            <w:r>
              <w:rPr>
                <w:rFonts w:ascii="Verdana" w:eastAsia="Calibri" w:hAnsi="Verdana" w:cs="Arial"/>
                <w:bCs/>
                <w:sz w:val="22"/>
                <w:szCs w:val="22"/>
              </w:rPr>
              <w:t>-79</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4728A5">
            <w:pPr>
              <w:spacing w:line="276" w:lineRule="auto"/>
              <w:jc w:val="center"/>
              <w:rPr>
                <w:rFonts w:ascii="Verdana" w:eastAsia="Calibri" w:hAnsi="Verdana" w:cs="Arial"/>
                <w:bCs/>
              </w:rPr>
            </w:pPr>
            <w:r>
              <w:rPr>
                <w:rFonts w:ascii="Verdana" w:eastAsia="Calibri" w:hAnsi="Verdana" w:cs="Arial"/>
                <w:bCs/>
                <w:sz w:val="22"/>
                <w:szCs w:val="22"/>
              </w:rPr>
              <w:t>21-23,7</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7A5A23" w:rsidRDefault="007A5A23" w:rsidP="008D484C">
      <w:pPr>
        <w:pStyle w:val="Textoindependiente"/>
        <w:spacing w:after="0" w:line="276" w:lineRule="auto"/>
        <w:jc w:val="both"/>
        <w:rPr>
          <w:rFonts w:ascii="Verdana" w:hAnsi="Verdana" w:cs="Arial"/>
          <w:sz w:val="22"/>
          <w:szCs w:val="21"/>
        </w:rPr>
      </w:pPr>
    </w:p>
    <w:p w:rsidR="008D484C" w:rsidRDefault="008D484C" w:rsidP="008D484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lastRenderedPageBreak/>
        <w:t xml:space="preserve">Para ser considerado postulante idóneo el candidato deberá reunir un puntaje final igual o superior a </w:t>
      </w:r>
      <w:r w:rsidR="00D42DD9">
        <w:rPr>
          <w:rFonts w:ascii="Verdana" w:hAnsi="Verdana" w:cs="Arial"/>
          <w:b/>
          <w:sz w:val="22"/>
          <w:szCs w:val="21"/>
        </w:rPr>
        <w:t>67,8</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FC6AF0" w:rsidRPr="00F37501" w:rsidRDefault="00FC6AF0" w:rsidP="008D484C">
      <w:pPr>
        <w:pStyle w:val="Textoindependiente"/>
        <w:spacing w:after="0" w:line="276" w:lineRule="auto"/>
        <w:jc w:val="both"/>
        <w:rPr>
          <w:rFonts w:ascii="Verdana" w:hAnsi="Verdana" w:cs="Arial"/>
          <w:b/>
          <w:color w:val="000000"/>
          <w:sz w:val="22"/>
          <w:szCs w:val="21"/>
        </w:rPr>
      </w:pPr>
    </w:p>
    <w:p w:rsidR="00FC6AF0" w:rsidRDefault="00FC6AF0" w:rsidP="00FC6AF0">
      <w:pPr>
        <w:spacing w:line="276" w:lineRule="auto"/>
        <w:jc w:val="both"/>
        <w:rPr>
          <w:rFonts w:ascii="Verdana" w:hAnsi="Verdana"/>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w:t>
      </w:r>
      <w:r>
        <w:rPr>
          <w:rFonts w:ascii="Verdana" w:hAnsi="Verdana"/>
          <w:sz w:val="22"/>
          <w:szCs w:val="21"/>
        </w:rPr>
        <w:t>/la</w:t>
      </w:r>
      <w:r w:rsidRPr="00F37501">
        <w:rPr>
          <w:rFonts w:ascii="Verdana" w:hAnsi="Verdana"/>
          <w:sz w:val="22"/>
          <w:szCs w:val="21"/>
        </w:rPr>
        <w:t xml:space="preserve"> postulante que no reúna el puntaje mínimo de cada etapa y final, no podrá continuar en el proceso del concurso.</w:t>
      </w:r>
    </w:p>
    <w:p w:rsidR="00C65D3A" w:rsidRPr="0002287F" w:rsidRDefault="00C65D3A" w:rsidP="008D484C">
      <w:pPr>
        <w:spacing w:line="276" w:lineRule="auto"/>
        <w:jc w:val="both"/>
        <w:rPr>
          <w:rFonts w:ascii="Verdana" w:hAnsi="Verdana" w:cs="Calibri"/>
          <w:snapToGrid w:val="0"/>
          <w:sz w:val="22"/>
          <w:szCs w:val="21"/>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nómina con los nombres de los</w:t>
      </w:r>
      <w:r w:rsidR="00FC6AF0">
        <w:rPr>
          <w:rFonts w:ascii="Verdana" w:hAnsi="Verdana" w:cs="Arial"/>
          <w:sz w:val="22"/>
          <w:szCs w:val="22"/>
        </w:rPr>
        <w:t>/as</w:t>
      </w:r>
      <w:r w:rsidRPr="00D3287B">
        <w:rPr>
          <w:rFonts w:ascii="Verdana" w:hAnsi="Verdana" w:cs="Arial"/>
          <w:sz w:val="22"/>
          <w:szCs w:val="22"/>
        </w:rPr>
        <w:t xml:space="preserve"> candidatos</w:t>
      </w:r>
      <w:r w:rsidR="00FC6AF0">
        <w:rPr>
          <w:rFonts w:ascii="Verdana" w:hAnsi="Verdana" w:cs="Arial"/>
          <w:sz w:val="22"/>
          <w:szCs w:val="22"/>
        </w:rPr>
        <w:t>/as</w:t>
      </w:r>
      <w:r w:rsidRPr="00D3287B">
        <w:rPr>
          <w:rFonts w:ascii="Verdana" w:hAnsi="Verdana" w:cs="Arial"/>
          <w:sz w:val="22"/>
          <w:szCs w:val="22"/>
        </w:rPr>
        <w:t xml:space="preserve">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Propuesta de Candidato</w:t>
      </w:r>
      <w:r w:rsidR="00FC6AF0">
        <w:rPr>
          <w:rFonts w:ascii="Verdana" w:hAnsi="Verdana" w:cs="Arial"/>
          <w:bCs/>
          <w:sz w:val="22"/>
          <w:szCs w:val="22"/>
        </w:rPr>
        <w:t xml:space="preserve">/a </w:t>
      </w:r>
      <w:r w:rsidRPr="00D3287B">
        <w:rPr>
          <w:rFonts w:ascii="Verdana" w:hAnsi="Verdana" w:cs="Arial"/>
          <w:bCs/>
          <w:sz w:val="22"/>
          <w:szCs w:val="22"/>
        </w:rPr>
        <w:t xml:space="preserve">(s), </w:t>
      </w:r>
      <w:r w:rsidRPr="00D3287B">
        <w:rPr>
          <w:rFonts w:ascii="Verdana" w:hAnsi="Verdana" w:cs="Arial"/>
          <w:sz w:val="22"/>
          <w:szCs w:val="22"/>
        </w:rPr>
        <w:t>se desempatará de acuerdo a los siguientes criterios y en el mismo orden indicado:</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2</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lastRenderedPageBreak/>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rsidR="008D484C" w:rsidRPr="0029315D"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cualquiera sea su naturaleza y en cualquiera de sus etapas. Los fundamentos de cualquiera de estas decisiones, se informarán en la resolución respectiva.</w:t>
      </w:r>
    </w:p>
    <w:p w:rsidR="00C65D3A" w:rsidRPr="00D3287B" w:rsidRDefault="00C65D3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F530B">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364820">
        <w:rPr>
          <w:rFonts w:ascii="Verdana" w:hAnsi="Verdana" w:cs="Arial"/>
          <w:b/>
          <w:snapToGrid w:val="0"/>
          <w:sz w:val="22"/>
          <w:szCs w:val="22"/>
        </w:rPr>
        <w:t xml:space="preserve">3 </w:t>
      </w:r>
      <w:r w:rsidR="00104A93">
        <w:rPr>
          <w:rFonts w:ascii="Verdana" w:hAnsi="Verdana" w:cs="Arial"/>
          <w:b/>
          <w:snapToGrid w:val="0"/>
          <w:sz w:val="22"/>
          <w:szCs w:val="22"/>
        </w:rPr>
        <w:t xml:space="preserve">de </w:t>
      </w:r>
      <w:r w:rsidR="00364820">
        <w:rPr>
          <w:rFonts w:ascii="Verdana" w:hAnsi="Verdana" w:cs="Arial"/>
          <w:b/>
          <w:snapToGrid w:val="0"/>
          <w:sz w:val="22"/>
          <w:szCs w:val="22"/>
        </w:rPr>
        <w:t xml:space="preserve">febrero </w:t>
      </w:r>
      <w:r>
        <w:rPr>
          <w:rFonts w:ascii="Verdana" w:hAnsi="Verdana" w:cs="Arial"/>
          <w:b/>
          <w:snapToGrid w:val="0"/>
          <w:sz w:val="22"/>
          <w:szCs w:val="22"/>
        </w:rPr>
        <w:t xml:space="preserve">de </w:t>
      </w:r>
      <w:r w:rsidRPr="00D3287B">
        <w:rPr>
          <w:rFonts w:ascii="Verdana" w:hAnsi="Verdana" w:cs="Arial"/>
          <w:b/>
          <w:snapToGrid w:val="0"/>
          <w:sz w:val="22"/>
          <w:szCs w:val="22"/>
        </w:rPr>
        <w:t>201</w:t>
      </w:r>
      <w:r w:rsidR="001159F1">
        <w:rPr>
          <w:rFonts w:ascii="Verdana" w:hAnsi="Verdana" w:cs="Arial"/>
          <w:b/>
          <w:snapToGrid w:val="0"/>
          <w:sz w:val="22"/>
          <w:szCs w:val="22"/>
        </w:rPr>
        <w:t>7</w:t>
      </w:r>
      <w:r w:rsidRPr="00D3287B">
        <w:rPr>
          <w:rFonts w:ascii="Verdana" w:hAnsi="Verdana" w:cs="Arial"/>
          <w:snapToGrid w:val="0"/>
          <w:sz w:val="22"/>
          <w:szCs w:val="22"/>
        </w:rPr>
        <w:t>.</w:t>
      </w:r>
    </w:p>
    <w:p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resultado final del proceso dentro de </w:t>
      </w:r>
      <w:r w:rsidR="008D484C" w:rsidRPr="00D3287B">
        <w:rPr>
          <w:rFonts w:ascii="Verdana" w:hAnsi="Verdana" w:cs="Arial"/>
          <w:snapToGrid w:val="0"/>
          <w:sz w:val="22"/>
          <w:szCs w:val="22"/>
        </w:rPr>
        <w:lastRenderedPageBreak/>
        <w:t>los 30 días siguientes a su conclusión.</w:t>
      </w:r>
    </w:p>
    <w:p w:rsidR="008D484C" w:rsidRPr="00D3287B" w:rsidRDefault="00453CE0"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008D484C" w:rsidRPr="00D3287B">
        <w:rPr>
          <w:rFonts w:ascii="Verdana" w:hAnsi="Verdana" w:cs="Arial"/>
          <w:b/>
          <w:sz w:val="22"/>
          <w:szCs w:val="22"/>
        </w:rPr>
        <w:t>ODIFICACIÓN DE PLAZOS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4"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EB33D2"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sidR="00507872">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sidR="00BC0FB1">
        <w:rPr>
          <w:rFonts w:ascii="Verdana" w:hAnsi="Verdana" w:cs="Arial"/>
          <w:sz w:val="22"/>
          <w:szCs w:val="22"/>
        </w:rPr>
        <w:t>Comunicación Estratégica</w:t>
      </w:r>
    </w:p>
    <w:p w:rsidR="00364820" w:rsidRDefault="00380A90"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lastRenderedPageBreak/>
        <w:t>Fiscal Suplente</w:t>
      </w:r>
    </w:p>
    <w:p w:rsidR="008D484C" w:rsidRPr="00D3287B" w:rsidRDefault="00D00346"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008D484C">
        <w:rPr>
          <w:rFonts w:ascii="Verdana" w:hAnsi="Verdana" w:cs="Arial"/>
          <w:sz w:val="22"/>
          <w:szCs w:val="22"/>
        </w:rPr>
        <w:t xml:space="preserve"> del Departamento de Gestión</w:t>
      </w:r>
      <w:r w:rsidR="008D484C" w:rsidRPr="00D3287B">
        <w:rPr>
          <w:rFonts w:ascii="Verdana" w:hAnsi="Verdana" w:cs="Arial"/>
          <w:sz w:val="22"/>
          <w:szCs w:val="22"/>
        </w:rPr>
        <w:t xml:space="preserve"> de las Personas</w:t>
      </w:r>
    </w:p>
    <w:p w:rsidR="008D484C" w:rsidRPr="00D3287B"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r w:rsidR="006976FC">
        <w:rPr>
          <w:rFonts w:ascii="Verdana" w:hAnsi="Verdana" w:cs="Arial"/>
          <w:sz w:val="22"/>
          <w:szCs w:val="22"/>
        </w:rPr>
        <w:t>/as</w:t>
      </w:r>
    </w:p>
    <w:p w:rsidR="008D484C" w:rsidRPr="00D3287B" w:rsidRDefault="008D484C" w:rsidP="008D484C">
      <w:pPr>
        <w:tabs>
          <w:tab w:val="left" w:pos="6161"/>
        </w:tabs>
        <w:spacing w:line="276" w:lineRule="auto"/>
        <w:jc w:val="both"/>
        <w:rPr>
          <w:rFonts w:ascii="Verdana" w:hAnsi="Verdana" w:cs="Arial"/>
          <w:sz w:val="22"/>
          <w:szCs w:val="22"/>
        </w:rPr>
      </w:pPr>
      <w:r>
        <w:rPr>
          <w:rFonts w:ascii="Verdana" w:hAnsi="Verdana" w:cs="Arial"/>
          <w:sz w:val="22"/>
          <w:szCs w:val="22"/>
        </w:rPr>
        <w:tab/>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1B02CB" w:rsidRDefault="001B02CB" w:rsidP="008D484C">
      <w:pPr>
        <w:spacing w:line="276" w:lineRule="auto"/>
        <w:jc w:val="both"/>
        <w:rPr>
          <w:rFonts w:ascii="Verdana" w:hAnsi="Verdana" w:cs="Arial"/>
          <w:sz w:val="22"/>
          <w:szCs w:val="22"/>
        </w:rPr>
      </w:pPr>
    </w:p>
    <w:p w:rsidR="001159F1" w:rsidRDefault="001159F1" w:rsidP="008D484C">
      <w:pPr>
        <w:spacing w:line="276" w:lineRule="auto"/>
        <w:jc w:val="both"/>
        <w:rPr>
          <w:rFonts w:ascii="Verdana" w:hAnsi="Verdana" w:cs="Arial"/>
          <w:sz w:val="22"/>
          <w:szCs w:val="22"/>
        </w:rPr>
      </w:pPr>
    </w:p>
    <w:p w:rsidR="001159F1" w:rsidRDefault="001159F1" w:rsidP="008D484C">
      <w:pPr>
        <w:spacing w:line="276" w:lineRule="auto"/>
        <w:jc w:val="both"/>
        <w:rPr>
          <w:rFonts w:ascii="Verdana" w:hAnsi="Verdana" w:cs="Arial"/>
          <w:sz w:val="22"/>
          <w:szCs w:val="22"/>
        </w:rPr>
      </w:pPr>
    </w:p>
    <w:p w:rsidR="001159F1" w:rsidRDefault="001159F1" w:rsidP="008D484C">
      <w:pPr>
        <w:spacing w:line="276" w:lineRule="auto"/>
        <w:jc w:val="both"/>
        <w:rPr>
          <w:rFonts w:ascii="Verdana" w:hAnsi="Verdana" w:cs="Arial"/>
          <w:sz w:val="22"/>
          <w:szCs w:val="22"/>
        </w:rPr>
      </w:pPr>
    </w:p>
    <w:p w:rsidR="001159F1" w:rsidRDefault="001159F1" w:rsidP="008D484C">
      <w:pPr>
        <w:spacing w:line="276" w:lineRule="auto"/>
        <w:jc w:val="both"/>
        <w:rPr>
          <w:rFonts w:ascii="Verdana" w:hAnsi="Verdana" w:cs="Arial"/>
          <w:sz w:val="22"/>
          <w:szCs w:val="22"/>
        </w:rPr>
      </w:pPr>
    </w:p>
    <w:p w:rsidR="00364820" w:rsidRDefault="00364820" w:rsidP="008D484C">
      <w:pPr>
        <w:spacing w:line="276" w:lineRule="auto"/>
        <w:jc w:val="both"/>
        <w:rPr>
          <w:rFonts w:ascii="Verdana" w:hAnsi="Verdana" w:cs="Arial"/>
          <w:sz w:val="22"/>
          <w:szCs w:val="22"/>
        </w:rPr>
      </w:pPr>
    </w:p>
    <w:p w:rsidR="00364820" w:rsidRDefault="00364820" w:rsidP="008D484C">
      <w:pPr>
        <w:spacing w:line="276" w:lineRule="auto"/>
        <w:jc w:val="both"/>
        <w:rPr>
          <w:rFonts w:ascii="Verdana" w:hAnsi="Verdana" w:cs="Arial"/>
          <w:sz w:val="22"/>
          <w:szCs w:val="22"/>
        </w:rPr>
      </w:pPr>
    </w:p>
    <w:p w:rsidR="00364820" w:rsidRDefault="00364820" w:rsidP="008D484C">
      <w:pPr>
        <w:spacing w:line="276" w:lineRule="auto"/>
        <w:jc w:val="both"/>
        <w:rPr>
          <w:rFonts w:ascii="Verdana" w:hAnsi="Verdana" w:cs="Arial"/>
          <w:sz w:val="22"/>
          <w:szCs w:val="22"/>
        </w:rPr>
      </w:pPr>
    </w:p>
    <w:p w:rsidR="001159F1" w:rsidRDefault="001159F1" w:rsidP="008D484C">
      <w:pPr>
        <w:spacing w:line="276" w:lineRule="auto"/>
        <w:jc w:val="both"/>
        <w:rPr>
          <w:rFonts w:ascii="Verdana" w:hAnsi="Verdana" w:cs="Arial"/>
          <w:sz w:val="22"/>
          <w:szCs w:val="22"/>
        </w:rPr>
      </w:pPr>
    </w:p>
    <w:p w:rsidR="00EB33D2" w:rsidRPr="00D3287B"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7.1.</w:t>
      </w:r>
      <w:r w:rsidRPr="00D3287B">
        <w:rPr>
          <w:rFonts w:ascii="Verdana" w:hAnsi="Verdana" w:cs="Arial"/>
          <w:sz w:val="22"/>
          <w:szCs w:val="22"/>
        </w:rPr>
        <w:tab/>
        <w:t>Procedimiento para firma de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BE167B" w:rsidRPr="00D3287B" w:rsidRDefault="00BE167B"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8D484C" w:rsidRDefault="008D484C" w:rsidP="008D484C">
      <w:pPr>
        <w:spacing w:line="276" w:lineRule="auto"/>
        <w:jc w:val="both"/>
        <w:rPr>
          <w:rFonts w:ascii="Verdana" w:hAnsi="Verdana" w:cs="Arial"/>
          <w:sz w:val="22"/>
          <w:szCs w:val="22"/>
        </w:rPr>
      </w:pPr>
    </w:p>
    <w:p w:rsidR="00B83098" w:rsidRPr="00C55423" w:rsidRDefault="00B83098"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sidR="00CB7F8D">
        <w:rPr>
          <w:rFonts w:ascii="Verdana" w:hAnsi="Verdana" w:cs="Arial"/>
          <w:sz w:val="22"/>
          <w:szCs w:val="22"/>
        </w:rPr>
        <w:t>érmino del cual el</w:t>
      </w:r>
      <w:r w:rsidR="006976FC">
        <w:rPr>
          <w:rFonts w:ascii="Verdana" w:hAnsi="Verdana" w:cs="Arial"/>
          <w:sz w:val="22"/>
          <w:szCs w:val="22"/>
        </w:rPr>
        <w:t>/la</w:t>
      </w:r>
      <w:r w:rsidR="00CB7F8D">
        <w:rPr>
          <w:rFonts w:ascii="Verdana" w:hAnsi="Verdana" w:cs="Arial"/>
          <w:sz w:val="22"/>
          <w:szCs w:val="22"/>
        </w:rPr>
        <w:t xml:space="preserve"> Director/a </w:t>
      </w:r>
      <w:r w:rsidRPr="00D3287B">
        <w:rPr>
          <w:rFonts w:ascii="Verdana" w:hAnsi="Verdana" w:cs="Arial"/>
          <w:sz w:val="22"/>
          <w:szCs w:val="22"/>
        </w:rPr>
        <w:t>Nacional, previa evaluación de desempeño, podrá resolver la modificación del contrato a calidad de indefinido o resolver su término.</w:t>
      </w:r>
    </w:p>
    <w:sectPr w:rsidR="008D484C" w:rsidRPr="00D3287B" w:rsidSect="00AB73BB">
      <w:headerReference w:type="default" r:id="rId15"/>
      <w:footerReference w:type="default" r:id="rId16"/>
      <w:pgSz w:w="12242" w:h="15842" w:code="1"/>
      <w:pgMar w:top="1418" w:right="1701" w:bottom="1418"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ED4" w:rsidRDefault="001A5ED4" w:rsidP="00B37420">
      <w:r>
        <w:separator/>
      </w:r>
    </w:p>
  </w:endnote>
  <w:endnote w:type="continuationSeparator" w:id="0">
    <w:p w:rsidR="001A5ED4" w:rsidRDefault="001A5ED4" w:rsidP="00B3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ung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B36936" w:rsidRDefault="00AE4F5E">
        <w:pPr>
          <w:pStyle w:val="Piedepgina"/>
          <w:jc w:val="right"/>
        </w:pPr>
        <w:r w:rsidRPr="00D3287B">
          <w:rPr>
            <w:rFonts w:ascii="Verdana" w:hAnsi="Verdana"/>
            <w:sz w:val="22"/>
          </w:rPr>
          <w:fldChar w:fldCharType="begin"/>
        </w:r>
        <w:r w:rsidR="00B36936" w:rsidRPr="00D3287B">
          <w:rPr>
            <w:rFonts w:ascii="Verdana" w:hAnsi="Verdana"/>
            <w:sz w:val="22"/>
          </w:rPr>
          <w:instrText xml:space="preserve"> PAGE   \* MERGEFORMAT </w:instrText>
        </w:r>
        <w:r w:rsidRPr="00D3287B">
          <w:rPr>
            <w:rFonts w:ascii="Verdana" w:hAnsi="Verdana"/>
            <w:sz w:val="22"/>
          </w:rPr>
          <w:fldChar w:fldCharType="separate"/>
        </w:r>
        <w:r w:rsidR="007761D6">
          <w:rPr>
            <w:rFonts w:ascii="Verdana" w:hAnsi="Verdana"/>
            <w:noProof/>
            <w:sz w:val="22"/>
          </w:rPr>
          <w:t>5</w:t>
        </w:r>
        <w:r w:rsidRPr="00D3287B">
          <w:rPr>
            <w:rFonts w:ascii="Verdana" w:hAnsi="Verdana"/>
            <w:sz w:val="22"/>
          </w:rPr>
          <w:fldChar w:fldCharType="end"/>
        </w:r>
      </w:p>
    </w:sdtContent>
  </w:sdt>
  <w:p w:rsidR="00B36936" w:rsidRDefault="00B369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ED4" w:rsidRDefault="001A5ED4" w:rsidP="00B37420">
      <w:r>
        <w:separator/>
      </w:r>
    </w:p>
  </w:footnote>
  <w:footnote w:type="continuationSeparator" w:id="0">
    <w:p w:rsidR="001A5ED4" w:rsidRDefault="001A5ED4" w:rsidP="00B3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36" w:rsidRDefault="00B36936" w:rsidP="00CC0C3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CA63FF"/>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3"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7781E76"/>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5" w15:restartNumberingAfterBreak="0">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6" w15:restartNumberingAfterBreak="0">
    <w:nsid w:val="1E4E4F54"/>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7"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294F6973"/>
    <w:multiLevelType w:val="hybridMultilevel"/>
    <w:tmpl w:val="FFE24490"/>
    <w:lvl w:ilvl="0" w:tplc="9E34DDEC">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FF5F06"/>
    <w:multiLevelType w:val="hybridMultilevel"/>
    <w:tmpl w:val="FFE24490"/>
    <w:lvl w:ilvl="0" w:tplc="9E34DDEC">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1E1AF3"/>
    <w:multiLevelType w:val="hybridMultilevel"/>
    <w:tmpl w:val="8A4AB754"/>
    <w:lvl w:ilvl="0" w:tplc="859ADE4E">
      <w:start w:val="1"/>
      <w:numFmt w:val="decimal"/>
      <w:lvlText w:val="%1."/>
      <w:lvlJc w:val="left"/>
      <w:pPr>
        <w:tabs>
          <w:tab w:val="num" w:pos="-654"/>
        </w:tabs>
        <w:ind w:left="-654" w:hanging="360"/>
      </w:pPr>
      <w:rPr>
        <w:rFonts w:ascii="Verdana" w:hAnsi="Verdana" w:hint="default"/>
        <w:sz w:val="22"/>
      </w:rPr>
    </w:lvl>
    <w:lvl w:ilvl="1" w:tplc="0C0A0019" w:tentative="1">
      <w:start w:val="1"/>
      <w:numFmt w:val="lowerLetter"/>
      <w:lvlText w:val="%2."/>
      <w:lvlJc w:val="left"/>
      <w:pPr>
        <w:tabs>
          <w:tab w:val="num" w:pos="66"/>
        </w:tabs>
        <w:ind w:left="66" w:hanging="360"/>
      </w:pPr>
    </w:lvl>
    <w:lvl w:ilvl="2" w:tplc="0C0A001B" w:tentative="1">
      <w:start w:val="1"/>
      <w:numFmt w:val="lowerRoman"/>
      <w:lvlText w:val="%3."/>
      <w:lvlJc w:val="right"/>
      <w:pPr>
        <w:tabs>
          <w:tab w:val="num" w:pos="786"/>
        </w:tabs>
        <w:ind w:left="786" w:hanging="180"/>
      </w:pPr>
    </w:lvl>
    <w:lvl w:ilvl="3" w:tplc="0C0A000F" w:tentative="1">
      <w:start w:val="1"/>
      <w:numFmt w:val="decimal"/>
      <w:lvlText w:val="%4."/>
      <w:lvlJc w:val="left"/>
      <w:pPr>
        <w:tabs>
          <w:tab w:val="num" w:pos="1506"/>
        </w:tabs>
        <w:ind w:left="1506" w:hanging="360"/>
      </w:pPr>
    </w:lvl>
    <w:lvl w:ilvl="4" w:tplc="0C0A0019" w:tentative="1">
      <w:start w:val="1"/>
      <w:numFmt w:val="lowerLetter"/>
      <w:lvlText w:val="%5."/>
      <w:lvlJc w:val="left"/>
      <w:pPr>
        <w:tabs>
          <w:tab w:val="num" w:pos="2226"/>
        </w:tabs>
        <w:ind w:left="2226" w:hanging="360"/>
      </w:pPr>
    </w:lvl>
    <w:lvl w:ilvl="5" w:tplc="0C0A001B" w:tentative="1">
      <w:start w:val="1"/>
      <w:numFmt w:val="lowerRoman"/>
      <w:lvlText w:val="%6."/>
      <w:lvlJc w:val="right"/>
      <w:pPr>
        <w:tabs>
          <w:tab w:val="num" w:pos="2946"/>
        </w:tabs>
        <w:ind w:left="2946" w:hanging="180"/>
      </w:pPr>
    </w:lvl>
    <w:lvl w:ilvl="6" w:tplc="0C0A000F" w:tentative="1">
      <w:start w:val="1"/>
      <w:numFmt w:val="decimal"/>
      <w:lvlText w:val="%7."/>
      <w:lvlJc w:val="left"/>
      <w:pPr>
        <w:tabs>
          <w:tab w:val="num" w:pos="3666"/>
        </w:tabs>
        <w:ind w:left="3666" w:hanging="360"/>
      </w:pPr>
    </w:lvl>
    <w:lvl w:ilvl="7" w:tplc="0C0A0019" w:tentative="1">
      <w:start w:val="1"/>
      <w:numFmt w:val="lowerLetter"/>
      <w:lvlText w:val="%8."/>
      <w:lvlJc w:val="left"/>
      <w:pPr>
        <w:tabs>
          <w:tab w:val="num" w:pos="4386"/>
        </w:tabs>
        <w:ind w:left="4386" w:hanging="360"/>
      </w:pPr>
    </w:lvl>
    <w:lvl w:ilvl="8" w:tplc="0C0A001B" w:tentative="1">
      <w:start w:val="1"/>
      <w:numFmt w:val="lowerRoman"/>
      <w:lvlText w:val="%9."/>
      <w:lvlJc w:val="right"/>
      <w:pPr>
        <w:tabs>
          <w:tab w:val="num" w:pos="5106"/>
        </w:tabs>
        <w:ind w:left="5106" w:hanging="180"/>
      </w:pPr>
    </w:lvl>
  </w:abstractNum>
  <w:abstractNum w:abstractNumId="14" w15:restartNumberingAfterBreak="0">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5"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6" w15:restartNumberingAfterBreak="0">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7"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6A135E1"/>
    <w:multiLevelType w:val="hybridMultilevel"/>
    <w:tmpl w:val="6FC0B722"/>
    <w:lvl w:ilvl="0" w:tplc="403A68CC">
      <w:start w:val="1"/>
      <w:numFmt w:val="decimal"/>
      <w:lvlText w:val="%1."/>
      <w:lvlJc w:val="left"/>
      <w:pPr>
        <w:ind w:left="360" w:hanging="360"/>
      </w:pPr>
      <w:rPr>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62E53B3F"/>
    <w:multiLevelType w:val="hybridMultilevel"/>
    <w:tmpl w:val="6F8CC97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AC96DC4"/>
    <w:multiLevelType w:val="hybridMultilevel"/>
    <w:tmpl w:val="5466263E"/>
    <w:lvl w:ilvl="0" w:tplc="95649C60">
      <w:start w:val="1"/>
      <w:numFmt w:val="decimal"/>
      <w:lvlText w:val="%1."/>
      <w:lvlJc w:val="left"/>
      <w:pPr>
        <w:tabs>
          <w:tab w:val="num" w:pos="720"/>
        </w:tabs>
        <w:ind w:left="720" w:hanging="360"/>
      </w:pPr>
      <w:rPr>
        <w:b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37359C3"/>
    <w:multiLevelType w:val="hybridMultilevel"/>
    <w:tmpl w:val="CF268D7A"/>
    <w:lvl w:ilvl="0" w:tplc="E5D4B510">
      <w:start w:val="1"/>
      <w:numFmt w:val="decimal"/>
      <w:lvlText w:val="%1."/>
      <w:lvlJc w:val="left"/>
      <w:pPr>
        <w:tabs>
          <w:tab w:val="num" w:pos="720"/>
        </w:tabs>
        <w:ind w:left="720" w:hanging="360"/>
      </w:pPr>
      <w:rPr>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7960D66"/>
    <w:multiLevelType w:val="hybridMultilevel"/>
    <w:tmpl w:val="9A6E1E32"/>
    <w:lvl w:ilvl="0" w:tplc="B20636F2">
      <w:start w:val="1"/>
      <w:numFmt w:val="decimal"/>
      <w:lvlText w:val="%1."/>
      <w:lvlJc w:val="left"/>
      <w:pPr>
        <w:ind w:left="360" w:hanging="360"/>
      </w:pPr>
      <w:rPr>
        <w:rFonts w:hint="default"/>
        <w:b/>
        <w:sz w:val="22"/>
        <w:szCs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15:restartNumberingAfterBreak="0">
    <w:nsid w:val="79CD03B0"/>
    <w:multiLevelType w:val="hybridMultilevel"/>
    <w:tmpl w:val="E5FA2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1" w15:restartNumberingAfterBreak="0">
    <w:nsid w:val="7F24652F"/>
    <w:multiLevelType w:val="hybridMultilevel"/>
    <w:tmpl w:val="9A6E1E32"/>
    <w:lvl w:ilvl="0" w:tplc="B20636F2">
      <w:start w:val="1"/>
      <w:numFmt w:val="decimal"/>
      <w:lvlText w:val="%1."/>
      <w:lvlJc w:val="left"/>
      <w:pPr>
        <w:ind w:left="360" w:hanging="360"/>
      </w:pPr>
      <w:rPr>
        <w:rFonts w:hint="default"/>
        <w:b/>
        <w:sz w:val="22"/>
        <w:szCs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5"/>
  </w:num>
  <w:num w:numId="2">
    <w:abstractNumId w:val="30"/>
  </w:num>
  <w:num w:numId="3">
    <w:abstractNumId w:val="17"/>
  </w:num>
  <w:num w:numId="4">
    <w:abstractNumId w:val="21"/>
  </w:num>
  <w:num w:numId="5">
    <w:abstractNumId w:val="7"/>
  </w:num>
  <w:num w:numId="6">
    <w:abstractNumId w:val="3"/>
  </w:num>
  <w:num w:numId="7">
    <w:abstractNumId w:val="25"/>
  </w:num>
  <w:num w:numId="8">
    <w:abstractNumId w:val="20"/>
  </w:num>
  <w:num w:numId="9">
    <w:abstractNumId w:val="31"/>
  </w:num>
  <w:num w:numId="10">
    <w:abstractNumId w:val="2"/>
  </w:num>
  <w:num w:numId="11">
    <w:abstractNumId w:val="29"/>
  </w:num>
  <w:num w:numId="12">
    <w:abstractNumId w:val="8"/>
  </w:num>
  <w:num w:numId="13">
    <w:abstractNumId w:val="0"/>
  </w:num>
  <w:num w:numId="14">
    <w:abstractNumId w:val="14"/>
  </w:num>
  <w:num w:numId="15">
    <w:abstractNumId w:val="5"/>
  </w:num>
  <w:num w:numId="16">
    <w:abstractNumId w:val="16"/>
  </w:num>
  <w:num w:numId="17">
    <w:abstractNumId w:val="16"/>
  </w:num>
  <w:num w:numId="18">
    <w:abstractNumId w:val="10"/>
  </w:num>
  <w:num w:numId="19">
    <w:abstractNumId w:val="1"/>
  </w:num>
  <w:num w:numId="20">
    <w:abstractNumId w:val="22"/>
  </w:num>
  <w:num w:numId="21">
    <w:abstractNumId w:val="24"/>
  </w:num>
  <w:num w:numId="22">
    <w:abstractNumId w:val="11"/>
  </w:num>
  <w:num w:numId="23">
    <w:abstractNumId w:val="28"/>
  </w:num>
  <w:num w:numId="24">
    <w:abstractNumId w:val="19"/>
  </w:num>
  <w:num w:numId="25">
    <w:abstractNumId w:val="18"/>
  </w:num>
  <w:num w:numId="26">
    <w:abstractNumId w:val="13"/>
  </w:num>
  <w:num w:numId="27">
    <w:abstractNumId w:val="26"/>
  </w:num>
  <w:num w:numId="28">
    <w:abstractNumId w:val="6"/>
  </w:num>
  <w:num w:numId="29">
    <w:abstractNumId w:val="4"/>
  </w:num>
  <w:num w:numId="30">
    <w:abstractNumId w:val="12"/>
  </w:num>
  <w:num w:numId="31">
    <w:abstractNumId w:val="9"/>
  </w:num>
  <w:num w:numId="32">
    <w:abstractNumId w:val="2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4C"/>
    <w:rsid w:val="000030D0"/>
    <w:rsid w:val="0000722F"/>
    <w:rsid w:val="00014C77"/>
    <w:rsid w:val="00021E6C"/>
    <w:rsid w:val="00031191"/>
    <w:rsid w:val="00042519"/>
    <w:rsid w:val="00044B62"/>
    <w:rsid w:val="0005527A"/>
    <w:rsid w:val="00062621"/>
    <w:rsid w:val="00067CB9"/>
    <w:rsid w:val="00070ABA"/>
    <w:rsid w:val="000824E2"/>
    <w:rsid w:val="00096CFC"/>
    <w:rsid w:val="000B3266"/>
    <w:rsid w:val="000B4006"/>
    <w:rsid w:val="000B5124"/>
    <w:rsid w:val="000B5B37"/>
    <w:rsid w:val="000B5B38"/>
    <w:rsid w:val="000C6737"/>
    <w:rsid w:val="000C7E8F"/>
    <w:rsid w:val="000D6D47"/>
    <w:rsid w:val="000E3B43"/>
    <w:rsid w:val="000F477D"/>
    <w:rsid w:val="00102360"/>
    <w:rsid w:val="0010436B"/>
    <w:rsid w:val="00104A93"/>
    <w:rsid w:val="001159F1"/>
    <w:rsid w:val="00140033"/>
    <w:rsid w:val="001420C4"/>
    <w:rsid w:val="00147232"/>
    <w:rsid w:val="00152EB9"/>
    <w:rsid w:val="00165E76"/>
    <w:rsid w:val="00167B07"/>
    <w:rsid w:val="001963C6"/>
    <w:rsid w:val="001A4FCC"/>
    <w:rsid w:val="001A5ED4"/>
    <w:rsid w:val="001A5FAB"/>
    <w:rsid w:val="001B02CB"/>
    <w:rsid w:val="001B2F0F"/>
    <w:rsid w:val="001B5AAC"/>
    <w:rsid w:val="001F38EF"/>
    <w:rsid w:val="001F5C32"/>
    <w:rsid w:val="001F5D05"/>
    <w:rsid w:val="001F6BFB"/>
    <w:rsid w:val="00230584"/>
    <w:rsid w:val="002369CB"/>
    <w:rsid w:val="00241831"/>
    <w:rsid w:val="0024772A"/>
    <w:rsid w:val="00257755"/>
    <w:rsid w:val="002718F9"/>
    <w:rsid w:val="00285E84"/>
    <w:rsid w:val="00286C44"/>
    <w:rsid w:val="002A0B65"/>
    <w:rsid w:val="002C2183"/>
    <w:rsid w:val="002D58BF"/>
    <w:rsid w:val="002E69B4"/>
    <w:rsid w:val="002E7CA8"/>
    <w:rsid w:val="00300176"/>
    <w:rsid w:val="00311CFD"/>
    <w:rsid w:val="00320B04"/>
    <w:rsid w:val="003237A5"/>
    <w:rsid w:val="00330E68"/>
    <w:rsid w:val="00331204"/>
    <w:rsid w:val="00364820"/>
    <w:rsid w:val="00367DF9"/>
    <w:rsid w:val="00372A26"/>
    <w:rsid w:val="00373953"/>
    <w:rsid w:val="00380A90"/>
    <w:rsid w:val="003841BC"/>
    <w:rsid w:val="00385619"/>
    <w:rsid w:val="00387C00"/>
    <w:rsid w:val="00391846"/>
    <w:rsid w:val="003A2B07"/>
    <w:rsid w:val="003B09EB"/>
    <w:rsid w:val="003B1C02"/>
    <w:rsid w:val="003C670A"/>
    <w:rsid w:val="003D0389"/>
    <w:rsid w:val="003D19F9"/>
    <w:rsid w:val="003D74B9"/>
    <w:rsid w:val="003E7AB2"/>
    <w:rsid w:val="003F53A1"/>
    <w:rsid w:val="00415ADA"/>
    <w:rsid w:val="00417CBB"/>
    <w:rsid w:val="00423279"/>
    <w:rsid w:val="00424464"/>
    <w:rsid w:val="00431837"/>
    <w:rsid w:val="004322A1"/>
    <w:rsid w:val="00432953"/>
    <w:rsid w:val="0043466A"/>
    <w:rsid w:val="00436B22"/>
    <w:rsid w:val="00442422"/>
    <w:rsid w:val="00453CE0"/>
    <w:rsid w:val="004578D1"/>
    <w:rsid w:val="00467849"/>
    <w:rsid w:val="004711D9"/>
    <w:rsid w:val="004715AA"/>
    <w:rsid w:val="004728A5"/>
    <w:rsid w:val="00482E83"/>
    <w:rsid w:val="00486264"/>
    <w:rsid w:val="004A66B5"/>
    <w:rsid w:val="004B3181"/>
    <w:rsid w:val="004C2C6C"/>
    <w:rsid w:val="004D502A"/>
    <w:rsid w:val="004D79B0"/>
    <w:rsid w:val="004E47F2"/>
    <w:rsid w:val="00504FBD"/>
    <w:rsid w:val="00507872"/>
    <w:rsid w:val="005131B9"/>
    <w:rsid w:val="005166CB"/>
    <w:rsid w:val="00516CF0"/>
    <w:rsid w:val="00517204"/>
    <w:rsid w:val="00524C39"/>
    <w:rsid w:val="005403F2"/>
    <w:rsid w:val="00544843"/>
    <w:rsid w:val="00553B82"/>
    <w:rsid w:val="00560ED4"/>
    <w:rsid w:val="00561860"/>
    <w:rsid w:val="00564EC2"/>
    <w:rsid w:val="00571C7C"/>
    <w:rsid w:val="00581343"/>
    <w:rsid w:val="00583BF1"/>
    <w:rsid w:val="00586DE6"/>
    <w:rsid w:val="00587404"/>
    <w:rsid w:val="00587E87"/>
    <w:rsid w:val="00594AFF"/>
    <w:rsid w:val="0059681A"/>
    <w:rsid w:val="005970D8"/>
    <w:rsid w:val="0059765D"/>
    <w:rsid w:val="005A041F"/>
    <w:rsid w:val="005A3858"/>
    <w:rsid w:val="005B00BC"/>
    <w:rsid w:val="005B0559"/>
    <w:rsid w:val="005B62D2"/>
    <w:rsid w:val="005C3F18"/>
    <w:rsid w:val="005C536C"/>
    <w:rsid w:val="005D3805"/>
    <w:rsid w:val="005D57DA"/>
    <w:rsid w:val="005E65CB"/>
    <w:rsid w:val="005E7213"/>
    <w:rsid w:val="005F2C74"/>
    <w:rsid w:val="006165E1"/>
    <w:rsid w:val="00617AAE"/>
    <w:rsid w:val="00633B55"/>
    <w:rsid w:val="006415BF"/>
    <w:rsid w:val="00664BE2"/>
    <w:rsid w:val="00665461"/>
    <w:rsid w:val="006821C7"/>
    <w:rsid w:val="00683463"/>
    <w:rsid w:val="00686D5E"/>
    <w:rsid w:val="00690F7A"/>
    <w:rsid w:val="00691249"/>
    <w:rsid w:val="00692522"/>
    <w:rsid w:val="006964E2"/>
    <w:rsid w:val="006976FC"/>
    <w:rsid w:val="006A07E7"/>
    <w:rsid w:val="006B63A0"/>
    <w:rsid w:val="006B6573"/>
    <w:rsid w:val="006C3592"/>
    <w:rsid w:val="006D1E9D"/>
    <w:rsid w:val="006D42A9"/>
    <w:rsid w:val="006D592E"/>
    <w:rsid w:val="006F1538"/>
    <w:rsid w:val="00706155"/>
    <w:rsid w:val="0070767C"/>
    <w:rsid w:val="007179A1"/>
    <w:rsid w:val="0073286E"/>
    <w:rsid w:val="00734F16"/>
    <w:rsid w:val="00735566"/>
    <w:rsid w:val="0073625A"/>
    <w:rsid w:val="00736B2A"/>
    <w:rsid w:val="00761F6D"/>
    <w:rsid w:val="00772587"/>
    <w:rsid w:val="007761D6"/>
    <w:rsid w:val="00792705"/>
    <w:rsid w:val="007A2050"/>
    <w:rsid w:val="007A5A23"/>
    <w:rsid w:val="007A5D92"/>
    <w:rsid w:val="007C2628"/>
    <w:rsid w:val="007C6110"/>
    <w:rsid w:val="007E42C4"/>
    <w:rsid w:val="0080051D"/>
    <w:rsid w:val="00801CA3"/>
    <w:rsid w:val="00802A91"/>
    <w:rsid w:val="008039ED"/>
    <w:rsid w:val="00804A0A"/>
    <w:rsid w:val="008106A1"/>
    <w:rsid w:val="00851999"/>
    <w:rsid w:val="00860A3C"/>
    <w:rsid w:val="0086771F"/>
    <w:rsid w:val="00874F57"/>
    <w:rsid w:val="00876E83"/>
    <w:rsid w:val="008844E4"/>
    <w:rsid w:val="00887926"/>
    <w:rsid w:val="00894284"/>
    <w:rsid w:val="008970D8"/>
    <w:rsid w:val="008A2EBA"/>
    <w:rsid w:val="008B1285"/>
    <w:rsid w:val="008B7DD8"/>
    <w:rsid w:val="008D370A"/>
    <w:rsid w:val="008D3DCA"/>
    <w:rsid w:val="008D484C"/>
    <w:rsid w:val="008E33D8"/>
    <w:rsid w:val="008F06A8"/>
    <w:rsid w:val="008F530B"/>
    <w:rsid w:val="008F6856"/>
    <w:rsid w:val="00905C3B"/>
    <w:rsid w:val="009121F1"/>
    <w:rsid w:val="00920543"/>
    <w:rsid w:val="00933185"/>
    <w:rsid w:val="00940725"/>
    <w:rsid w:val="00956BB6"/>
    <w:rsid w:val="00957965"/>
    <w:rsid w:val="00976588"/>
    <w:rsid w:val="00976652"/>
    <w:rsid w:val="009800D5"/>
    <w:rsid w:val="0098704A"/>
    <w:rsid w:val="009B19DA"/>
    <w:rsid w:val="009B2B66"/>
    <w:rsid w:val="009B7D10"/>
    <w:rsid w:val="009C0925"/>
    <w:rsid w:val="009C243A"/>
    <w:rsid w:val="009C3608"/>
    <w:rsid w:val="009D62BF"/>
    <w:rsid w:val="009E4184"/>
    <w:rsid w:val="00A005B0"/>
    <w:rsid w:val="00A00FB1"/>
    <w:rsid w:val="00A02119"/>
    <w:rsid w:val="00A14FEE"/>
    <w:rsid w:val="00A20B4A"/>
    <w:rsid w:val="00A2398A"/>
    <w:rsid w:val="00A26E5E"/>
    <w:rsid w:val="00A3003D"/>
    <w:rsid w:val="00A50D21"/>
    <w:rsid w:val="00A52957"/>
    <w:rsid w:val="00A555D2"/>
    <w:rsid w:val="00A7632A"/>
    <w:rsid w:val="00A8531C"/>
    <w:rsid w:val="00A85DCB"/>
    <w:rsid w:val="00A93535"/>
    <w:rsid w:val="00AA0090"/>
    <w:rsid w:val="00AB2195"/>
    <w:rsid w:val="00AB73BB"/>
    <w:rsid w:val="00AB7B5C"/>
    <w:rsid w:val="00AE4F5E"/>
    <w:rsid w:val="00AF04B3"/>
    <w:rsid w:val="00AF5E73"/>
    <w:rsid w:val="00AF703F"/>
    <w:rsid w:val="00AF7A37"/>
    <w:rsid w:val="00B00E32"/>
    <w:rsid w:val="00B023C8"/>
    <w:rsid w:val="00B15B98"/>
    <w:rsid w:val="00B205B3"/>
    <w:rsid w:val="00B3497D"/>
    <w:rsid w:val="00B34A1A"/>
    <w:rsid w:val="00B36936"/>
    <w:rsid w:val="00B37420"/>
    <w:rsid w:val="00B430DC"/>
    <w:rsid w:val="00B448AD"/>
    <w:rsid w:val="00B52569"/>
    <w:rsid w:val="00B60F8D"/>
    <w:rsid w:val="00B61714"/>
    <w:rsid w:val="00B700E1"/>
    <w:rsid w:val="00B75717"/>
    <w:rsid w:val="00B83098"/>
    <w:rsid w:val="00B96632"/>
    <w:rsid w:val="00BA072F"/>
    <w:rsid w:val="00BA3BE8"/>
    <w:rsid w:val="00BA411C"/>
    <w:rsid w:val="00BB0A7B"/>
    <w:rsid w:val="00BB15AA"/>
    <w:rsid w:val="00BB3D25"/>
    <w:rsid w:val="00BC0CC9"/>
    <w:rsid w:val="00BC0FB1"/>
    <w:rsid w:val="00BC6764"/>
    <w:rsid w:val="00BD5E0B"/>
    <w:rsid w:val="00BD7ACB"/>
    <w:rsid w:val="00BE167B"/>
    <w:rsid w:val="00BF621D"/>
    <w:rsid w:val="00C00B6B"/>
    <w:rsid w:val="00C04D22"/>
    <w:rsid w:val="00C1500A"/>
    <w:rsid w:val="00C15F84"/>
    <w:rsid w:val="00C449A7"/>
    <w:rsid w:val="00C46816"/>
    <w:rsid w:val="00C47A78"/>
    <w:rsid w:val="00C602C1"/>
    <w:rsid w:val="00C64B1C"/>
    <w:rsid w:val="00C65D3A"/>
    <w:rsid w:val="00C66425"/>
    <w:rsid w:val="00C800CE"/>
    <w:rsid w:val="00C86DF6"/>
    <w:rsid w:val="00C90D7B"/>
    <w:rsid w:val="00C93E9D"/>
    <w:rsid w:val="00C93F36"/>
    <w:rsid w:val="00CA1D0D"/>
    <w:rsid w:val="00CB221F"/>
    <w:rsid w:val="00CB6B65"/>
    <w:rsid w:val="00CB7F8D"/>
    <w:rsid w:val="00CC0C3C"/>
    <w:rsid w:val="00CC28AA"/>
    <w:rsid w:val="00CC74FA"/>
    <w:rsid w:val="00CD0F77"/>
    <w:rsid w:val="00CD2392"/>
    <w:rsid w:val="00CF1951"/>
    <w:rsid w:val="00D00346"/>
    <w:rsid w:val="00D00974"/>
    <w:rsid w:val="00D13703"/>
    <w:rsid w:val="00D343AF"/>
    <w:rsid w:val="00D3700E"/>
    <w:rsid w:val="00D42DD9"/>
    <w:rsid w:val="00D66647"/>
    <w:rsid w:val="00D71ED5"/>
    <w:rsid w:val="00D73CEE"/>
    <w:rsid w:val="00D812C1"/>
    <w:rsid w:val="00D87086"/>
    <w:rsid w:val="00D91A3B"/>
    <w:rsid w:val="00D94182"/>
    <w:rsid w:val="00DA539F"/>
    <w:rsid w:val="00DA6D7C"/>
    <w:rsid w:val="00DA7475"/>
    <w:rsid w:val="00DB72C1"/>
    <w:rsid w:val="00DC2121"/>
    <w:rsid w:val="00DC6FEC"/>
    <w:rsid w:val="00DE0A1A"/>
    <w:rsid w:val="00DE50F2"/>
    <w:rsid w:val="00E10771"/>
    <w:rsid w:val="00E107F6"/>
    <w:rsid w:val="00E10CE7"/>
    <w:rsid w:val="00E150A7"/>
    <w:rsid w:val="00E2037B"/>
    <w:rsid w:val="00E21005"/>
    <w:rsid w:val="00E25F61"/>
    <w:rsid w:val="00E27D5B"/>
    <w:rsid w:val="00E31413"/>
    <w:rsid w:val="00E35E9D"/>
    <w:rsid w:val="00E366DF"/>
    <w:rsid w:val="00E56F03"/>
    <w:rsid w:val="00E6419D"/>
    <w:rsid w:val="00E77AE4"/>
    <w:rsid w:val="00E84649"/>
    <w:rsid w:val="00E93A2E"/>
    <w:rsid w:val="00EA2D27"/>
    <w:rsid w:val="00EA652E"/>
    <w:rsid w:val="00EB1947"/>
    <w:rsid w:val="00EB33D2"/>
    <w:rsid w:val="00EB7052"/>
    <w:rsid w:val="00EC6648"/>
    <w:rsid w:val="00ED44CD"/>
    <w:rsid w:val="00EE3D73"/>
    <w:rsid w:val="00EE44F6"/>
    <w:rsid w:val="00EE58F5"/>
    <w:rsid w:val="00EF3370"/>
    <w:rsid w:val="00F12B7C"/>
    <w:rsid w:val="00F1408E"/>
    <w:rsid w:val="00F23B7A"/>
    <w:rsid w:val="00F260D0"/>
    <w:rsid w:val="00F42E83"/>
    <w:rsid w:val="00F43A1D"/>
    <w:rsid w:val="00F557B9"/>
    <w:rsid w:val="00F711B1"/>
    <w:rsid w:val="00F74D43"/>
    <w:rsid w:val="00F80CE8"/>
    <w:rsid w:val="00F91A4F"/>
    <w:rsid w:val="00F9581F"/>
    <w:rsid w:val="00FA2576"/>
    <w:rsid w:val="00FA6BE0"/>
    <w:rsid w:val="00FB22C7"/>
    <w:rsid w:val="00FB658A"/>
    <w:rsid w:val="00FC37C7"/>
    <w:rsid w:val="00FC6AF0"/>
    <w:rsid w:val="00FC7C1C"/>
    <w:rsid w:val="00FF0BF0"/>
    <w:rsid w:val="00FF0E72"/>
    <w:rsid w:val="00FF35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A643B-06CB-4D03-9E54-F70D25C4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484C"/>
    <w:pPr>
      <w:tabs>
        <w:tab w:val="center" w:pos="4252"/>
        <w:tab w:val="right" w:pos="8504"/>
      </w:tabs>
    </w:pPr>
  </w:style>
  <w:style w:type="character" w:customStyle="1" w:styleId="EncabezadoCar">
    <w:name w:val="Encabezado Car"/>
    <w:basedOn w:val="Fuentedeprrafopredeter"/>
    <w:link w:val="Encabezado"/>
    <w:uiPriority w:val="99"/>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leccion@senadis.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pleospublicos.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yperlink" Target="http://www.empleospublicos.cl" TargetMode="External"/><Relationship Id="rId14" Type="http://schemas.openxmlformats.org/officeDocument/2006/relationships/hyperlink" Target="mailto:seleccio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BD67A-E6F4-493B-8387-90ECABC8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4188</Words>
  <Characters>23039</Characters>
  <Application>Microsoft Office Word</Application>
  <DocSecurity>4</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cp:lastPrinted>2017-01-13T19:24:00Z</cp:lastPrinted>
  <dcterms:created xsi:type="dcterms:W3CDTF">2017-01-13T21:01:00Z</dcterms:created>
  <dcterms:modified xsi:type="dcterms:W3CDTF">2017-01-13T21:01:00Z</dcterms:modified>
</cp:coreProperties>
</file>