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6CD0A" w14:textId="77777777" w:rsidR="00887184" w:rsidRDefault="00887184">
      <w:pPr>
        <w:rPr>
          <w:rFonts w:ascii="Arial" w:hAnsi="Arial" w:cs="Arial"/>
          <w:b/>
          <w:color w:val="222222"/>
          <w:u w:val="single"/>
          <w:shd w:val="clear" w:color="auto" w:fill="FFFFFF"/>
        </w:rPr>
      </w:pPr>
    </w:p>
    <w:p w14:paraId="3ED4D818" w14:textId="77777777" w:rsidR="00887184" w:rsidRDefault="00887184">
      <w:pPr>
        <w:rPr>
          <w:rFonts w:ascii="Arial" w:hAnsi="Arial" w:cs="Arial"/>
          <w:b/>
          <w:color w:val="222222"/>
          <w:u w:val="single"/>
          <w:shd w:val="clear" w:color="auto" w:fill="FFFFFF"/>
        </w:rPr>
      </w:pPr>
    </w:p>
    <w:p w14:paraId="0672D415" w14:textId="77777777" w:rsidR="00887184" w:rsidRDefault="00887184">
      <w:pPr>
        <w:rPr>
          <w:rFonts w:ascii="Arial" w:hAnsi="Arial" w:cs="Arial"/>
          <w:b/>
          <w:color w:val="222222"/>
          <w:u w:val="single"/>
          <w:shd w:val="clear" w:color="auto" w:fill="FFFFFF"/>
        </w:rPr>
      </w:pPr>
    </w:p>
    <w:p w14:paraId="7E3EE86A" w14:textId="77777777" w:rsidR="00887184" w:rsidRDefault="00887184">
      <w:pPr>
        <w:rPr>
          <w:rFonts w:ascii="Arial" w:hAnsi="Arial" w:cs="Arial"/>
          <w:b/>
          <w:color w:val="222222"/>
          <w:u w:val="single"/>
          <w:shd w:val="clear" w:color="auto" w:fill="FFFFFF"/>
        </w:rPr>
      </w:pPr>
    </w:p>
    <w:p w14:paraId="4E6732F4" w14:textId="77777777" w:rsidR="00887184" w:rsidRDefault="00887184">
      <w:pPr>
        <w:rPr>
          <w:rFonts w:ascii="Arial" w:hAnsi="Arial" w:cs="Arial"/>
          <w:b/>
          <w:color w:val="222222"/>
          <w:u w:val="single"/>
          <w:shd w:val="clear" w:color="auto" w:fill="FFFFFF"/>
        </w:rPr>
      </w:pPr>
    </w:p>
    <w:p w14:paraId="681A8BA3" w14:textId="77777777" w:rsidR="00887184" w:rsidRDefault="00887184">
      <w:pPr>
        <w:rPr>
          <w:rFonts w:ascii="Arial" w:hAnsi="Arial" w:cs="Arial"/>
          <w:b/>
          <w:color w:val="222222"/>
          <w:u w:val="single"/>
          <w:shd w:val="clear" w:color="auto" w:fill="FFFFFF"/>
        </w:rPr>
      </w:pPr>
    </w:p>
    <w:p w14:paraId="5D6BD39D" w14:textId="77777777" w:rsidR="00887184" w:rsidRDefault="00887184">
      <w:pPr>
        <w:rPr>
          <w:rFonts w:ascii="Arial" w:hAnsi="Arial" w:cs="Arial"/>
          <w:b/>
          <w:color w:val="222222"/>
          <w:u w:val="single"/>
          <w:shd w:val="clear" w:color="auto" w:fill="FFFFFF"/>
        </w:rPr>
      </w:pPr>
    </w:p>
    <w:p w14:paraId="0CA2215A" w14:textId="77777777" w:rsidR="00887184" w:rsidRDefault="00887184">
      <w:pPr>
        <w:rPr>
          <w:rFonts w:ascii="Arial" w:hAnsi="Arial" w:cs="Arial"/>
          <w:b/>
          <w:color w:val="222222"/>
          <w:u w:val="single"/>
          <w:shd w:val="clear" w:color="auto" w:fill="FFFFFF"/>
        </w:rPr>
      </w:pPr>
    </w:p>
    <w:p w14:paraId="42E64214" w14:textId="77777777" w:rsidR="00887184" w:rsidRDefault="00887184">
      <w:pPr>
        <w:rPr>
          <w:rFonts w:ascii="Arial" w:hAnsi="Arial" w:cs="Arial"/>
          <w:b/>
          <w:color w:val="222222"/>
          <w:u w:val="single"/>
          <w:shd w:val="clear" w:color="auto" w:fill="FFFFFF"/>
        </w:rPr>
      </w:pPr>
    </w:p>
    <w:p w14:paraId="1681BE94" w14:textId="77777777" w:rsidR="00887184" w:rsidRDefault="00405CD1">
      <w:pPr>
        <w:rPr>
          <w:rFonts w:ascii="Arial" w:hAnsi="Arial" w:cs="Arial"/>
          <w:b/>
          <w:color w:val="222222"/>
          <w:u w:val="single"/>
          <w:shd w:val="clear" w:color="auto" w:fill="FFFFFF"/>
        </w:rPr>
      </w:pPr>
      <w:r w:rsidRPr="00F106F8">
        <w:rPr>
          <w:rFonts w:ascii="Arial" w:hAnsi="Arial" w:cs="Arial"/>
          <w:b/>
          <w:noProof/>
          <w:sz w:val="24"/>
          <w:szCs w:val="24"/>
          <w:lang w:eastAsia="es-CL"/>
        </w:rPr>
        <w:drawing>
          <wp:anchor distT="0" distB="0" distL="114300" distR="114300" simplePos="0" relativeHeight="251658240" behindDoc="0" locked="0" layoutInCell="1" allowOverlap="1" wp14:anchorId="41487B65" wp14:editId="14B298BA">
            <wp:simplePos x="0" y="0"/>
            <wp:positionH relativeFrom="column">
              <wp:posOffset>1378393</wp:posOffset>
            </wp:positionH>
            <wp:positionV relativeFrom="paragraph">
              <wp:posOffset>3271</wp:posOffset>
            </wp:positionV>
            <wp:extent cx="2781300" cy="1971675"/>
            <wp:effectExtent l="0" t="0" r="0" b="9525"/>
            <wp:wrapSquare wrapText="bothSides"/>
            <wp:docPr id="1" name="Imagen 1" descr="Logo EDLI (alta) rgb pantone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DLI (alta) rgb pantone ofici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8E7EB" w14:textId="77777777" w:rsidR="00887184" w:rsidRDefault="00887184">
      <w:pPr>
        <w:rPr>
          <w:rFonts w:ascii="Arial" w:hAnsi="Arial" w:cs="Arial"/>
          <w:b/>
          <w:color w:val="222222"/>
          <w:u w:val="single"/>
          <w:shd w:val="clear" w:color="auto" w:fill="FFFFFF"/>
        </w:rPr>
      </w:pPr>
    </w:p>
    <w:p w14:paraId="5B65E608" w14:textId="77777777" w:rsidR="00887184" w:rsidRDefault="00887184">
      <w:pPr>
        <w:rPr>
          <w:rFonts w:ascii="Arial" w:hAnsi="Arial" w:cs="Arial"/>
          <w:b/>
          <w:color w:val="222222"/>
          <w:u w:val="single"/>
          <w:shd w:val="clear" w:color="auto" w:fill="FFFFFF"/>
        </w:rPr>
      </w:pPr>
    </w:p>
    <w:p w14:paraId="6F369B91" w14:textId="77777777" w:rsidR="00887184" w:rsidRDefault="00887184">
      <w:pPr>
        <w:rPr>
          <w:rFonts w:ascii="Arial" w:hAnsi="Arial" w:cs="Arial"/>
          <w:b/>
          <w:color w:val="222222"/>
          <w:u w:val="single"/>
          <w:shd w:val="clear" w:color="auto" w:fill="FFFFFF"/>
        </w:rPr>
      </w:pPr>
    </w:p>
    <w:p w14:paraId="1CFB01A3" w14:textId="77777777" w:rsidR="00887184" w:rsidRDefault="00887184">
      <w:pPr>
        <w:rPr>
          <w:rFonts w:ascii="Arial" w:hAnsi="Arial" w:cs="Arial"/>
          <w:b/>
          <w:color w:val="222222"/>
          <w:u w:val="single"/>
          <w:shd w:val="clear" w:color="auto" w:fill="FFFFFF"/>
        </w:rPr>
      </w:pPr>
    </w:p>
    <w:p w14:paraId="647A9CB6" w14:textId="77777777" w:rsidR="00887184" w:rsidRDefault="00887184">
      <w:pPr>
        <w:rPr>
          <w:rFonts w:ascii="Arial" w:hAnsi="Arial" w:cs="Arial"/>
          <w:b/>
          <w:color w:val="222222"/>
          <w:u w:val="single"/>
          <w:shd w:val="clear" w:color="auto" w:fill="FFFFFF"/>
        </w:rPr>
      </w:pPr>
    </w:p>
    <w:p w14:paraId="4EDACB6E" w14:textId="77777777" w:rsidR="00887184" w:rsidRDefault="00887184">
      <w:pPr>
        <w:rPr>
          <w:rFonts w:ascii="Arial" w:hAnsi="Arial" w:cs="Arial"/>
          <w:b/>
          <w:color w:val="222222"/>
          <w:u w:val="single"/>
          <w:shd w:val="clear" w:color="auto" w:fill="FFFFFF"/>
        </w:rPr>
      </w:pPr>
    </w:p>
    <w:p w14:paraId="3ABB2895" w14:textId="77777777" w:rsidR="00887184" w:rsidRDefault="00887184">
      <w:pPr>
        <w:rPr>
          <w:rFonts w:ascii="Arial" w:hAnsi="Arial" w:cs="Arial"/>
          <w:b/>
          <w:color w:val="222222"/>
          <w:u w:val="single"/>
          <w:shd w:val="clear" w:color="auto" w:fill="FFFFFF"/>
        </w:rPr>
      </w:pPr>
    </w:p>
    <w:p w14:paraId="3910AC01" w14:textId="77777777" w:rsidR="00405CD1" w:rsidRPr="003F139B" w:rsidRDefault="00405CD1" w:rsidP="00405CD1">
      <w:pPr>
        <w:pStyle w:val="Sinespaciado"/>
        <w:spacing w:before="120" w:after="120"/>
        <w:jc w:val="center"/>
        <w:rPr>
          <w:rFonts w:ascii="Arial" w:hAnsi="Arial" w:cs="Arial"/>
          <w:b/>
          <w:sz w:val="32"/>
          <w:szCs w:val="24"/>
        </w:rPr>
      </w:pPr>
      <w:r w:rsidRPr="003F139B">
        <w:rPr>
          <w:rFonts w:ascii="Arial" w:hAnsi="Arial" w:cs="Arial"/>
          <w:b/>
          <w:sz w:val="32"/>
          <w:szCs w:val="24"/>
        </w:rPr>
        <w:t>RESPUESTA A CONSULTAS DE LAS BASES</w:t>
      </w:r>
    </w:p>
    <w:p w14:paraId="4FA36DF7" w14:textId="77777777" w:rsidR="00405CD1" w:rsidRPr="003F139B" w:rsidRDefault="00405CD1" w:rsidP="00405CD1">
      <w:pPr>
        <w:spacing w:before="120" w:after="120" w:line="240" w:lineRule="auto"/>
        <w:jc w:val="center"/>
        <w:rPr>
          <w:rFonts w:ascii="Arial" w:eastAsia="Times New Roman" w:hAnsi="Arial" w:cs="Arial"/>
          <w:b/>
          <w:sz w:val="32"/>
          <w:szCs w:val="24"/>
          <w:lang w:val="es-ES"/>
        </w:rPr>
      </w:pPr>
      <w:r w:rsidRPr="003F139B">
        <w:rPr>
          <w:rFonts w:ascii="Arial" w:eastAsia="Times New Roman" w:hAnsi="Arial" w:cs="Arial"/>
          <w:b/>
          <w:sz w:val="32"/>
          <w:szCs w:val="24"/>
          <w:lang w:val="es-ES"/>
        </w:rPr>
        <w:t>EDLI</w:t>
      </w:r>
      <w:r>
        <w:rPr>
          <w:rFonts w:ascii="Arial" w:eastAsia="Times New Roman" w:hAnsi="Arial" w:cs="Arial"/>
          <w:b/>
          <w:sz w:val="32"/>
          <w:szCs w:val="24"/>
          <w:lang w:val="es-ES"/>
        </w:rPr>
        <w:t xml:space="preserve"> 2017</w:t>
      </w:r>
    </w:p>
    <w:p w14:paraId="4BBE8122" w14:textId="77777777" w:rsidR="00405CD1" w:rsidRPr="003F139B" w:rsidRDefault="00405CD1" w:rsidP="00405CD1">
      <w:pPr>
        <w:spacing w:before="120" w:after="120" w:line="240" w:lineRule="auto"/>
        <w:jc w:val="center"/>
        <w:rPr>
          <w:rFonts w:ascii="Arial" w:eastAsia="Times New Roman" w:hAnsi="Arial" w:cs="Arial"/>
          <w:b/>
          <w:sz w:val="32"/>
          <w:szCs w:val="24"/>
          <w:lang w:val="es-ES"/>
        </w:rPr>
      </w:pPr>
      <w:r>
        <w:rPr>
          <w:rFonts w:ascii="Arial" w:eastAsia="Times New Roman" w:hAnsi="Arial" w:cs="Arial"/>
          <w:b/>
          <w:sz w:val="32"/>
          <w:szCs w:val="24"/>
          <w:lang w:val="es-ES"/>
        </w:rPr>
        <w:t xml:space="preserve">30 </w:t>
      </w:r>
      <w:r w:rsidRPr="003F139B">
        <w:rPr>
          <w:rFonts w:ascii="Arial" w:eastAsia="Times New Roman" w:hAnsi="Arial" w:cs="Arial"/>
          <w:b/>
          <w:sz w:val="32"/>
          <w:szCs w:val="24"/>
          <w:lang w:val="es-ES"/>
        </w:rPr>
        <w:t xml:space="preserve">de mayo </w:t>
      </w:r>
      <w:r>
        <w:rPr>
          <w:rFonts w:ascii="Arial" w:eastAsia="Times New Roman" w:hAnsi="Arial" w:cs="Arial"/>
          <w:b/>
          <w:sz w:val="32"/>
          <w:szCs w:val="24"/>
          <w:lang w:val="es-ES"/>
        </w:rPr>
        <w:t>de 2017</w:t>
      </w:r>
    </w:p>
    <w:p w14:paraId="666CDE79" w14:textId="77777777" w:rsidR="00405CD1" w:rsidRDefault="00405CD1">
      <w:pPr>
        <w:rPr>
          <w:rFonts w:ascii="Arial" w:hAnsi="Arial" w:cs="Arial"/>
          <w:b/>
          <w:color w:val="222222"/>
          <w:u w:val="single"/>
          <w:shd w:val="clear" w:color="auto" w:fill="FFFFFF"/>
        </w:rPr>
      </w:pPr>
    </w:p>
    <w:p w14:paraId="799FC216" w14:textId="77777777" w:rsidR="00405CD1" w:rsidRPr="00405CD1" w:rsidRDefault="00405CD1">
      <w:pPr>
        <w:rPr>
          <w:rFonts w:ascii="Arial" w:hAnsi="Arial" w:cs="Arial"/>
          <w:b/>
          <w:color w:val="222222"/>
          <w:u w:val="single"/>
          <w:shd w:val="clear" w:color="auto" w:fill="FFFFFF"/>
          <w:lang w:val="es-ES"/>
        </w:rPr>
      </w:pPr>
    </w:p>
    <w:p w14:paraId="00E5C90C" w14:textId="77777777" w:rsidR="00887184" w:rsidRDefault="00887184">
      <w:pPr>
        <w:rPr>
          <w:rFonts w:ascii="Arial" w:hAnsi="Arial" w:cs="Arial"/>
          <w:b/>
          <w:color w:val="222222"/>
          <w:u w:val="single"/>
          <w:shd w:val="clear" w:color="auto" w:fill="FFFFFF"/>
        </w:rPr>
      </w:pPr>
      <w:r>
        <w:rPr>
          <w:rFonts w:ascii="Arial" w:hAnsi="Arial" w:cs="Arial"/>
          <w:b/>
          <w:color w:val="222222"/>
          <w:u w:val="single"/>
          <w:shd w:val="clear" w:color="auto" w:fill="FFFFFF"/>
        </w:rPr>
        <w:br w:type="page"/>
      </w:r>
    </w:p>
    <w:p w14:paraId="0A5E7900" w14:textId="6AE117E5" w:rsidR="00405CD1" w:rsidRDefault="00405CD1" w:rsidP="00405CD1">
      <w:pPr>
        <w:spacing w:before="120" w:after="120" w:line="240" w:lineRule="auto"/>
        <w:jc w:val="both"/>
        <w:rPr>
          <w:rFonts w:ascii="Arial" w:hAnsi="Arial" w:cs="Arial"/>
          <w:szCs w:val="24"/>
          <w:lang w:val="es-ES"/>
        </w:rPr>
      </w:pPr>
      <w:r w:rsidRPr="00405CD1">
        <w:rPr>
          <w:rFonts w:ascii="Arial" w:hAnsi="Arial" w:cs="Arial"/>
          <w:szCs w:val="24"/>
          <w:lang w:val="es-ES"/>
        </w:rPr>
        <w:lastRenderedPageBreak/>
        <w:t>A continuación, se presenta el compilado de preguntas, realizadas durante el período de consulta a las Bases de la Convocatoria EDLI 201</w:t>
      </w:r>
      <w:r>
        <w:rPr>
          <w:rFonts w:ascii="Arial" w:hAnsi="Arial" w:cs="Arial"/>
          <w:szCs w:val="24"/>
          <w:lang w:val="es-ES"/>
        </w:rPr>
        <w:t>7</w:t>
      </w:r>
      <w:r w:rsidRPr="00405CD1">
        <w:rPr>
          <w:rFonts w:ascii="Arial" w:hAnsi="Arial" w:cs="Arial"/>
          <w:szCs w:val="24"/>
          <w:lang w:val="es-ES"/>
        </w:rPr>
        <w:t>, y sus respectivas respuestas:</w:t>
      </w:r>
    </w:p>
    <w:p w14:paraId="585EAD5E" w14:textId="64A723AB" w:rsidR="00D63AF6" w:rsidRDefault="00D63AF6" w:rsidP="00405CD1">
      <w:pPr>
        <w:spacing w:before="120" w:after="120" w:line="240" w:lineRule="auto"/>
        <w:jc w:val="both"/>
        <w:rPr>
          <w:rFonts w:ascii="Arial" w:hAnsi="Arial" w:cs="Arial"/>
          <w:szCs w:val="24"/>
          <w:lang w:val="es-ES"/>
        </w:rPr>
      </w:pPr>
    </w:p>
    <w:p w14:paraId="7B1056B8" w14:textId="5ABF6190" w:rsidR="00D63AF6" w:rsidRDefault="00D63AF6" w:rsidP="00D63AF6">
      <w:pPr>
        <w:pStyle w:val="Prrafodelista"/>
        <w:numPr>
          <w:ilvl w:val="0"/>
          <w:numId w:val="29"/>
        </w:numPr>
        <w:spacing w:before="120" w:after="120" w:line="240" w:lineRule="auto"/>
        <w:jc w:val="both"/>
        <w:rPr>
          <w:rFonts w:ascii="Arial" w:hAnsi="Arial" w:cs="Arial"/>
          <w:b/>
          <w:szCs w:val="24"/>
          <w:lang w:val="es-ES"/>
        </w:rPr>
      </w:pPr>
      <w:r w:rsidRPr="00D63AF6">
        <w:rPr>
          <w:rFonts w:ascii="Arial" w:hAnsi="Arial" w:cs="Arial"/>
          <w:b/>
          <w:szCs w:val="24"/>
          <w:lang w:val="es-ES"/>
        </w:rPr>
        <w:t>CONSULTAS GENERALES A LAS BASES</w:t>
      </w:r>
    </w:p>
    <w:p w14:paraId="7B0EC1A0" w14:textId="77777777" w:rsidR="000F6328" w:rsidRPr="00D63AF6" w:rsidRDefault="000F6328" w:rsidP="000F6328">
      <w:pPr>
        <w:pStyle w:val="Prrafodelista"/>
        <w:spacing w:before="120" w:after="120" w:line="240" w:lineRule="auto"/>
        <w:jc w:val="both"/>
        <w:rPr>
          <w:rFonts w:ascii="Arial" w:hAnsi="Arial" w:cs="Arial"/>
          <w:b/>
          <w:szCs w:val="24"/>
          <w:lang w:val="es-ES"/>
        </w:rPr>
      </w:pPr>
    </w:p>
    <w:p w14:paraId="7F4FAF23" w14:textId="4A297EE8" w:rsidR="000F6328" w:rsidRPr="000652D2" w:rsidRDefault="000F6328" w:rsidP="000F6328">
      <w:pPr>
        <w:pStyle w:val="Prrafodelista"/>
        <w:numPr>
          <w:ilvl w:val="0"/>
          <w:numId w:val="5"/>
        </w:numPr>
        <w:jc w:val="both"/>
        <w:rPr>
          <w:rFonts w:ascii="Arial" w:hAnsi="Arial" w:cs="Arial"/>
          <w:b/>
          <w:color w:val="222222"/>
          <w:shd w:val="clear" w:color="auto" w:fill="FFFFFF"/>
        </w:rPr>
      </w:pPr>
      <w:r w:rsidRPr="000652D2">
        <w:rPr>
          <w:rFonts w:ascii="Arial" w:hAnsi="Arial" w:cs="Arial"/>
          <w:b/>
          <w:color w:val="222222"/>
          <w:shd w:val="clear" w:color="auto" w:fill="FFFFFF"/>
        </w:rPr>
        <w:t xml:space="preserve">¿Por qué gran parte de los recursos vienen destinados a salud, si según tengo entendido, </w:t>
      </w:r>
      <w:r w:rsidR="0076761D">
        <w:rPr>
          <w:rFonts w:ascii="Arial" w:hAnsi="Arial" w:cs="Arial"/>
          <w:b/>
          <w:color w:val="222222"/>
          <w:shd w:val="clear" w:color="auto" w:fill="FFFFFF"/>
        </w:rPr>
        <w:t>que se quiere</w:t>
      </w:r>
      <w:r w:rsidRPr="000652D2">
        <w:rPr>
          <w:rFonts w:ascii="Arial" w:hAnsi="Arial" w:cs="Arial"/>
          <w:b/>
          <w:color w:val="222222"/>
          <w:shd w:val="clear" w:color="auto" w:fill="FFFFFF"/>
        </w:rPr>
        <w:t xml:space="preserve"> abandonar el enfoque biomédico de la discapacidad? </w:t>
      </w:r>
    </w:p>
    <w:p w14:paraId="2EFED105" w14:textId="77777777" w:rsidR="000F6328" w:rsidRPr="00C30786" w:rsidRDefault="000F6328" w:rsidP="000F6328">
      <w:pPr>
        <w:spacing w:after="0"/>
        <w:ind w:left="720"/>
        <w:jc w:val="both"/>
        <w:rPr>
          <w:rFonts w:ascii="Arial" w:hAnsi="Arial" w:cs="Arial"/>
          <w:b/>
          <w:color w:val="222222"/>
          <w:shd w:val="clear" w:color="auto" w:fill="FFFFFF"/>
        </w:rPr>
      </w:pPr>
      <w:r w:rsidRPr="000652D2">
        <w:rPr>
          <w:rFonts w:ascii="Arial" w:hAnsi="Arial" w:cs="Arial"/>
          <w:b/>
          <w:color w:val="222222"/>
          <w:shd w:val="clear" w:color="auto" w:fill="FFFFFF"/>
        </w:rPr>
        <w:t>Respuesta:</w:t>
      </w:r>
    </w:p>
    <w:p w14:paraId="00A577AD" w14:textId="77777777" w:rsidR="000F6328" w:rsidRDefault="000F6328" w:rsidP="000F6328">
      <w:pPr>
        <w:spacing w:after="0"/>
        <w:ind w:left="720"/>
        <w:jc w:val="both"/>
        <w:rPr>
          <w:rFonts w:ascii="Arial" w:hAnsi="Arial" w:cs="Arial"/>
          <w:color w:val="222222"/>
          <w:shd w:val="clear" w:color="auto" w:fill="FFFFFF"/>
        </w:rPr>
      </w:pPr>
      <w:r>
        <w:rPr>
          <w:rFonts w:ascii="Arial" w:hAnsi="Arial" w:cs="Arial"/>
          <w:color w:val="222222"/>
          <w:shd w:val="clear" w:color="auto" w:fill="FFFFFF"/>
        </w:rPr>
        <w:t>La EDLI t</w:t>
      </w:r>
      <w:r w:rsidRPr="00C61EF2">
        <w:rPr>
          <w:rFonts w:ascii="Arial" w:hAnsi="Arial" w:cs="Arial"/>
          <w:color w:val="222222"/>
          <w:shd w:val="clear" w:color="auto" w:fill="FFFFFF"/>
        </w:rPr>
        <w:t>iene su origen conceptual y operacional en el Enfoque de Derechos Humanos</w:t>
      </w:r>
      <w:r>
        <w:rPr>
          <w:rFonts w:ascii="Arial" w:hAnsi="Arial" w:cs="Arial"/>
          <w:color w:val="222222"/>
          <w:shd w:val="clear" w:color="auto" w:fill="FFFFFF"/>
        </w:rPr>
        <w:t xml:space="preserve">, junto al </w:t>
      </w:r>
      <w:r w:rsidRPr="00C61EF2">
        <w:rPr>
          <w:rFonts w:ascii="Arial" w:hAnsi="Arial" w:cs="Arial"/>
          <w:color w:val="222222"/>
          <w:shd w:val="clear" w:color="auto" w:fill="FFFFFF"/>
        </w:rPr>
        <w:t>modelo de Desarrollo Humano, los Determinantes Sociales, la Participación Social y Ciudadanía con Empoderamiento de las Comunidades, y la Rehabilitación con Base Comunitaria (RBC).</w:t>
      </w:r>
    </w:p>
    <w:p w14:paraId="66ECC691" w14:textId="77777777" w:rsidR="000F6328" w:rsidRDefault="000F6328" w:rsidP="000F6328">
      <w:pPr>
        <w:ind w:left="720"/>
        <w:jc w:val="both"/>
        <w:rPr>
          <w:rFonts w:ascii="Arial" w:hAnsi="Arial" w:cs="Arial"/>
          <w:color w:val="222222"/>
          <w:shd w:val="clear" w:color="auto" w:fill="FFFFFF"/>
        </w:rPr>
      </w:pPr>
      <w:r>
        <w:rPr>
          <w:rFonts w:ascii="Arial" w:hAnsi="Arial" w:cs="Arial"/>
          <w:color w:val="222222"/>
          <w:shd w:val="clear" w:color="auto" w:fill="FFFFFF"/>
        </w:rPr>
        <w:t xml:space="preserve">La EDLI busca promover una gestión inclusiva fortaleciendo </w:t>
      </w:r>
      <w:r w:rsidRPr="00656FA3">
        <w:rPr>
          <w:rFonts w:ascii="Arial" w:hAnsi="Arial" w:cs="Arial"/>
          <w:color w:val="222222"/>
          <w:shd w:val="clear" w:color="auto" w:fill="FFFFFF"/>
        </w:rPr>
        <w:t>la</w:t>
      </w:r>
      <w:r>
        <w:rPr>
          <w:rFonts w:ascii="Arial" w:hAnsi="Arial" w:cs="Arial"/>
          <w:color w:val="222222"/>
          <w:shd w:val="clear" w:color="auto" w:fill="FFFFFF"/>
        </w:rPr>
        <w:t xml:space="preserve">s Unidades Municipales </w:t>
      </w:r>
      <w:r w:rsidRPr="00656FA3">
        <w:rPr>
          <w:rFonts w:ascii="Arial" w:hAnsi="Arial" w:cs="Arial"/>
          <w:color w:val="222222"/>
          <w:shd w:val="clear" w:color="auto" w:fill="FFFFFF"/>
        </w:rPr>
        <w:t xml:space="preserve">de Discapacidad, </w:t>
      </w:r>
      <w:r>
        <w:rPr>
          <w:rFonts w:ascii="Arial" w:hAnsi="Arial" w:cs="Arial"/>
          <w:color w:val="222222"/>
          <w:shd w:val="clear" w:color="auto" w:fill="FFFFFF"/>
        </w:rPr>
        <w:t xml:space="preserve">para apoyar </w:t>
      </w:r>
      <w:r w:rsidRPr="00656FA3">
        <w:rPr>
          <w:rFonts w:ascii="Arial" w:hAnsi="Arial" w:cs="Arial"/>
          <w:color w:val="222222"/>
          <w:shd w:val="clear" w:color="auto" w:fill="FFFFFF"/>
        </w:rPr>
        <w:t xml:space="preserve">la ejecución, coordinación y promoción de la </w:t>
      </w:r>
      <w:r>
        <w:rPr>
          <w:rFonts w:ascii="Arial" w:hAnsi="Arial" w:cs="Arial"/>
          <w:color w:val="222222"/>
          <w:shd w:val="clear" w:color="auto" w:fill="FFFFFF"/>
        </w:rPr>
        <w:t>estrategia en la comuna.</w:t>
      </w:r>
      <w:r w:rsidRPr="00656FA3">
        <w:rPr>
          <w:rFonts w:ascii="Arial" w:hAnsi="Arial" w:cs="Arial"/>
          <w:color w:val="222222"/>
          <w:shd w:val="clear" w:color="auto" w:fill="FFFFFF"/>
        </w:rPr>
        <w:t xml:space="preserve"> </w:t>
      </w:r>
    </w:p>
    <w:p w14:paraId="248A94A7" w14:textId="77777777" w:rsidR="000F6328" w:rsidRDefault="000F6328" w:rsidP="000F6328">
      <w:pPr>
        <w:ind w:left="720"/>
        <w:jc w:val="both"/>
        <w:rPr>
          <w:rFonts w:ascii="Arial" w:hAnsi="Arial" w:cs="Arial"/>
          <w:color w:val="222222"/>
          <w:shd w:val="clear" w:color="auto" w:fill="FFFFFF"/>
        </w:rPr>
      </w:pPr>
      <w:r>
        <w:rPr>
          <w:rFonts w:ascii="Arial" w:hAnsi="Arial" w:cs="Arial"/>
          <w:color w:val="222222"/>
          <w:shd w:val="clear" w:color="auto" w:fill="FFFFFF"/>
        </w:rPr>
        <w:t xml:space="preserve">De todos los productos sólo el N°3 está destinado a trabajar en un dispositivo de salud, pero bajo un enfoque que permita </w:t>
      </w:r>
      <w:r w:rsidRPr="00656FA3">
        <w:rPr>
          <w:rFonts w:ascii="Arial" w:hAnsi="Arial" w:cs="Arial"/>
          <w:color w:val="222222"/>
          <w:shd w:val="clear" w:color="auto" w:fill="FFFFFF"/>
        </w:rPr>
        <w:t>fortalecer la R</w:t>
      </w:r>
      <w:r>
        <w:rPr>
          <w:rFonts w:ascii="Arial" w:hAnsi="Arial" w:cs="Arial"/>
          <w:color w:val="222222"/>
          <w:shd w:val="clear" w:color="auto" w:fill="FFFFFF"/>
        </w:rPr>
        <w:t xml:space="preserve">ehabilitación </w:t>
      </w:r>
      <w:r w:rsidRPr="00656FA3">
        <w:rPr>
          <w:rFonts w:ascii="Arial" w:hAnsi="Arial" w:cs="Arial"/>
          <w:color w:val="222222"/>
          <w:shd w:val="clear" w:color="auto" w:fill="FFFFFF"/>
        </w:rPr>
        <w:t>B</w:t>
      </w:r>
      <w:r>
        <w:rPr>
          <w:rFonts w:ascii="Arial" w:hAnsi="Arial" w:cs="Arial"/>
          <w:color w:val="222222"/>
          <w:shd w:val="clear" w:color="auto" w:fill="FFFFFF"/>
        </w:rPr>
        <w:t xml:space="preserve">asada en la </w:t>
      </w:r>
      <w:r w:rsidRPr="00656FA3">
        <w:rPr>
          <w:rFonts w:ascii="Arial" w:hAnsi="Arial" w:cs="Arial"/>
          <w:color w:val="222222"/>
          <w:shd w:val="clear" w:color="auto" w:fill="FFFFFF"/>
        </w:rPr>
        <w:t>C</w:t>
      </w:r>
      <w:r>
        <w:rPr>
          <w:rFonts w:ascii="Arial" w:hAnsi="Arial" w:cs="Arial"/>
          <w:color w:val="222222"/>
          <w:shd w:val="clear" w:color="auto" w:fill="FFFFFF"/>
        </w:rPr>
        <w:t>omunidad</w:t>
      </w:r>
      <w:r w:rsidRPr="00656FA3">
        <w:rPr>
          <w:rFonts w:ascii="Arial" w:hAnsi="Arial" w:cs="Arial"/>
          <w:color w:val="222222"/>
          <w:shd w:val="clear" w:color="auto" w:fill="FFFFFF"/>
        </w:rPr>
        <w:t>, para que las personas en situación de discapacidad puedan acceder a serv</w:t>
      </w:r>
      <w:r>
        <w:rPr>
          <w:rFonts w:ascii="Arial" w:hAnsi="Arial" w:cs="Arial"/>
          <w:color w:val="222222"/>
          <w:shd w:val="clear" w:color="auto" w:fill="FFFFFF"/>
        </w:rPr>
        <w:t xml:space="preserve">icios de salud bajo este modelo. </w:t>
      </w:r>
    </w:p>
    <w:p w14:paraId="73757FCA" w14:textId="77777777" w:rsidR="000F6328" w:rsidRDefault="000F6328" w:rsidP="000F6328">
      <w:pPr>
        <w:ind w:left="720"/>
        <w:jc w:val="both"/>
        <w:rPr>
          <w:rFonts w:ascii="Arial" w:hAnsi="Arial" w:cs="Arial"/>
          <w:color w:val="222222"/>
          <w:shd w:val="clear" w:color="auto" w:fill="FFFFFF"/>
        </w:rPr>
      </w:pPr>
      <w:r>
        <w:rPr>
          <w:rFonts w:ascii="Arial" w:hAnsi="Arial" w:cs="Arial"/>
          <w:color w:val="222222"/>
          <w:shd w:val="clear" w:color="auto" w:fill="FFFFFF"/>
        </w:rPr>
        <w:t>Los demás productos están orientados a:</w:t>
      </w:r>
    </w:p>
    <w:p w14:paraId="7DB46044" w14:textId="77777777" w:rsidR="000F6328" w:rsidRPr="004A3CB6" w:rsidRDefault="000F6328" w:rsidP="000F6328">
      <w:pPr>
        <w:pStyle w:val="Prrafodelista"/>
        <w:numPr>
          <w:ilvl w:val="0"/>
          <w:numId w:val="27"/>
        </w:numPr>
        <w:jc w:val="both"/>
        <w:rPr>
          <w:rFonts w:ascii="Arial" w:hAnsi="Arial" w:cs="Arial"/>
          <w:color w:val="222222"/>
          <w:shd w:val="clear" w:color="auto" w:fill="FFFFFF"/>
        </w:rPr>
      </w:pPr>
      <w:r w:rsidRPr="004A3CB6">
        <w:rPr>
          <w:rFonts w:ascii="Arial" w:hAnsi="Arial" w:cs="Arial"/>
          <w:color w:val="222222"/>
          <w:shd w:val="clear" w:color="auto" w:fill="FFFFFF"/>
        </w:rPr>
        <w:t xml:space="preserve">Implementar un Sistema de Servicios de Apoyos, entregando prestaciones de acciones de asistencia, intermediación o cuidado, a personas con discapacidad para realizar las actividades de la vida diaria o participar en el entorno social, económico, laboral, educacional, cultural o político, superar barreras de movilidad o comunicación. Todo esto, bajo un enfoque de mayor autonomía personal. </w:t>
      </w:r>
    </w:p>
    <w:p w14:paraId="0BDE0286" w14:textId="5E789A23" w:rsidR="000F6328" w:rsidRPr="004A3CB6" w:rsidRDefault="000F6328" w:rsidP="000F6328">
      <w:pPr>
        <w:pStyle w:val="Prrafodelista"/>
        <w:numPr>
          <w:ilvl w:val="0"/>
          <w:numId w:val="27"/>
        </w:numPr>
        <w:jc w:val="both"/>
        <w:rPr>
          <w:rFonts w:ascii="Arial" w:hAnsi="Arial" w:cs="Arial"/>
          <w:color w:val="222222"/>
          <w:shd w:val="clear" w:color="auto" w:fill="FFFFFF"/>
        </w:rPr>
      </w:pPr>
      <w:r w:rsidRPr="004A3CB6">
        <w:rPr>
          <w:rFonts w:ascii="Arial" w:hAnsi="Arial" w:cs="Arial"/>
          <w:color w:val="222222"/>
          <w:shd w:val="clear" w:color="auto" w:fill="FFFFFF"/>
        </w:rPr>
        <w:t>Mejorar la gestión inclusiva de las áreas</w:t>
      </w:r>
      <w:r w:rsidR="008F1FAF">
        <w:rPr>
          <w:rFonts w:ascii="Arial" w:hAnsi="Arial" w:cs="Arial"/>
          <w:color w:val="222222"/>
          <w:shd w:val="clear" w:color="auto" w:fill="FFFFFF"/>
        </w:rPr>
        <w:t xml:space="preserve"> de intermediación laboral del M</w:t>
      </w:r>
      <w:r w:rsidRPr="004A3CB6">
        <w:rPr>
          <w:rFonts w:ascii="Arial" w:hAnsi="Arial" w:cs="Arial"/>
          <w:color w:val="222222"/>
          <w:shd w:val="clear" w:color="auto" w:fill="FFFFFF"/>
        </w:rPr>
        <w:t xml:space="preserve">unicipio a promoviendo la intermediación e inclusión laboral de personas en situación de discapacidad. </w:t>
      </w:r>
    </w:p>
    <w:p w14:paraId="5F137EDB" w14:textId="77777777" w:rsidR="000F6328" w:rsidRPr="004A3CB6" w:rsidRDefault="000F6328" w:rsidP="000F6328">
      <w:pPr>
        <w:pStyle w:val="Prrafodelista"/>
        <w:numPr>
          <w:ilvl w:val="0"/>
          <w:numId w:val="27"/>
        </w:numPr>
        <w:jc w:val="both"/>
        <w:rPr>
          <w:rFonts w:ascii="Arial" w:hAnsi="Arial" w:cs="Arial"/>
          <w:color w:val="222222"/>
          <w:shd w:val="clear" w:color="auto" w:fill="FFFFFF"/>
        </w:rPr>
      </w:pPr>
      <w:r w:rsidRPr="004A3CB6">
        <w:rPr>
          <w:rFonts w:ascii="Arial" w:hAnsi="Arial" w:cs="Arial"/>
          <w:color w:val="222222"/>
          <w:shd w:val="clear" w:color="auto" w:fill="FFFFFF"/>
        </w:rPr>
        <w:t>Fomentar la implementación de estándares normativos y referenciales de accesibilidad y diseño universal al entorno físico, la información y las comunicaciones a nivel municipal.</w:t>
      </w:r>
    </w:p>
    <w:p w14:paraId="09F68FE6" w14:textId="77777777" w:rsidR="000F6328" w:rsidRPr="004A3CB6" w:rsidRDefault="000F6328" w:rsidP="000F6328">
      <w:pPr>
        <w:pStyle w:val="Prrafodelista"/>
        <w:numPr>
          <w:ilvl w:val="0"/>
          <w:numId w:val="27"/>
        </w:numPr>
        <w:jc w:val="both"/>
        <w:rPr>
          <w:rFonts w:ascii="Arial" w:hAnsi="Arial" w:cs="Arial"/>
          <w:color w:val="222222"/>
          <w:shd w:val="clear" w:color="auto" w:fill="FFFFFF"/>
        </w:rPr>
      </w:pPr>
      <w:r w:rsidRPr="004A3CB6">
        <w:rPr>
          <w:rFonts w:ascii="Arial" w:hAnsi="Arial" w:cs="Arial"/>
          <w:color w:val="222222"/>
          <w:shd w:val="clear" w:color="auto" w:fill="FFFFFF"/>
        </w:rPr>
        <w:t>Por otro lado, la realización del Diagnóstico Participativo busca levantar la demanda ciudadana en la temática de discapacidad.</w:t>
      </w:r>
    </w:p>
    <w:p w14:paraId="52FB1317" w14:textId="110F5A51" w:rsidR="000F6328" w:rsidRDefault="000F6328" w:rsidP="000F6328">
      <w:pPr>
        <w:ind w:left="720"/>
        <w:jc w:val="both"/>
        <w:rPr>
          <w:rFonts w:ascii="Arial" w:hAnsi="Arial" w:cs="Arial"/>
          <w:color w:val="222222"/>
          <w:shd w:val="clear" w:color="auto" w:fill="FFFFFF"/>
        </w:rPr>
      </w:pPr>
      <w:r w:rsidRPr="00656FA3">
        <w:rPr>
          <w:rFonts w:ascii="Arial" w:hAnsi="Arial" w:cs="Arial"/>
          <w:color w:val="222222"/>
          <w:shd w:val="clear" w:color="auto" w:fill="FFFFFF"/>
        </w:rPr>
        <w:t>Además, se podrá postular a la línea adicional de Financiamiento de Cooperativas Inclusivas para generar procesos de formación, asesoría y acompañamiento técnico profesional para la creación y formalización de cooperativas de trabajo inclusivas.</w:t>
      </w:r>
    </w:p>
    <w:p w14:paraId="15088C6D" w14:textId="04FC40F9" w:rsidR="000F6328" w:rsidRDefault="000F6328" w:rsidP="000F6328">
      <w:pPr>
        <w:ind w:left="720"/>
        <w:jc w:val="both"/>
        <w:rPr>
          <w:rFonts w:ascii="Arial" w:hAnsi="Arial" w:cs="Arial"/>
          <w:color w:val="222222"/>
          <w:shd w:val="clear" w:color="auto" w:fill="FFFFFF"/>
        </w:rPr>
      </w:pPr>
    </w:p>
    <w:p w14:paraId="5C553878" w14:textId="142FB2B8" w:rsidR="000F6328" w:rsidRDefault="000F6328" w:rsidP="000F6328">
      <w:pPr>
        <w:ind w:left="720"/>
        <w:jc w:val="both"/>
        <w:rPr>
          <w:rFonts w:ascii="Arial" w:hAnsi="Arial" w:cs="Arial"/>
          <w:color w:val="222222"/>
          <w:shd w:val="clear" w:color="auto" w:fill="FFFFFF"/>
        </w:rPr>
      </w:pPr>
    </w:p>
    <w:p w14:paraId="04E7E635" w14:textId="52A9DDED" w:rsidR="000F6328" w:rsidRDefault="000F6328" w:rsidP="000F6328">
      <w:pPr>
        <w:ind w:left="720"/>
        <w:jc w:val="both"/>
        <w:rPr>
          <w:rFonts w:ascii="Arial" w:hAnsi="Arial" w:cs="Arial"/>
          <w:color w:val="222222"/>
          <w:shd w:val="clear" w:color="auto" w:fill="FFFFFF"/>
        </w:rPr>
      </w:pPr>
    </w:p>
    <w:p w14:paraId="76AC3EC7" w14:textId="665D8550" w:rsidR="000F6328" w:rsidRPr="00D2156A" w:rsidRDefault="000F6328" w:rsidP="000F6328">
      <w:pPr>
        <w:pStyle w:val="Prrafodelista"/>
        <w:numPr>
          <w:ilvl w:val="0"/>
          <w:numId w:val="5"/>
        </w:numPr>
        <w:jc w:val="both"/>
        <w:rPr>
          <w:rFonts w:ascii="Arial" w:hAnsi="Arial" w:cs="Arial"/>
          <w:b/>
          <w:color w:val="222222"/>
          <w:shd w:val="clear" w:color="auto" w:fill="FFFFFF"/>
        </w:rPr>
      </w:pPr>
      <w:r w:rsidRPr="00D2156A">
        <w:rPr>
          <w:rFonts w:ascii="Arial" w:hAnsi="Arial" w:cs="Arial"/>
          <w:b/>
          <w:color w:val="222222"/>
          <w:shd w:val="clear" w:color="auto" w:fill="FFFFFF"/>
        </w:rPr>
        <w:lastRenderedPageBreak/>
        <w:t>¿Cuánto es el mínimo y máximo de rec</w:t>
      </w:r>
      <w:r w:rsidR="0076761D">
        <w:rPr>
          <w:rFonts w:ascii="Arial" w:hAnsi="Arial" w:cs="Arial"/>
          <w:b/>
          <w:color w:val="222222"/>
          <w:shd w:val="clear" w:color="auto" w:fill="FFFFFF"/>
        </w:rPr>
        <w:t>ursos que debe inyectar el M</w:t>
      </w:r>
      <w:r w:rsidRPr="00D2156A">
        <w:rPr>
          <w:rFonts w:ascii="Arial" w:hAnsi="Arial" w:cs="Arial"/>
          <w:b/>
          <w:color w:val="222222"/>
          <w:shd w:val="clear" w:color="auto" w:fill="FFFFFF"/>
        </w:rPr>
        <w:t>unicipio al proyecto?</w:t>
      </w:r>
    </w:p>
    <w:p w14:paraId="48F14C82" w14:textId="77777777" w:rsidR="000F6328" w:rsidRDefault="000F6328" w:rsidP="000F6328">
      <w:pPr>
        <w:spacing w:after="0"/>
        <w:ind w:left="720"/>
        <w:jc w:val="both"/>
        <w:rPr>
          <w:rFonts w:ascii="Arial" w:hAnsi="Arial" w:cs="Arial"/>
          <w:b/>
          <w:color w:val="222222"/>
          <w:shd w:val="clear" w:color="auto" w:fill="FFFFFF"/>
        </w:rPr>
      </w:pPr>
      <w:r w:rsidRPr="00C30786">
        <w:rPr>
          <w:rFonts w:ascii="Arial" w:hAnsi="Arial" w:cs="Arial"/>
          <w:b/>
          <w:color w:val="222222"/>
          <w:shd w:val="clear" w:color="auto" w:fill="FFFFFF"/>
        </w:rPr>
        <w:t>Respuesta</w:t>
      </w:r>
      <w:r>
        <w:rPr>
          <w:rFonts w:ascii="Arial" w:hAnsi="Arial" w:cs="Arial"/>
          <w:b/>
          <w:color w:val="222222"/>
          <w:shd w:val="clear" w:color="auto" w:fill="FFFFFF"/>
        </w:rPr>
        <w:t>:</w:t>
      </w:r>
    </w:p>
    <w:p w14:paraId="6C10E693" w14:textId="43C9861D" w:rsidR="000F6328" w:rsidRPr="00A66110" w:rsidRDefault="000F6328" w:rsidP="000F6328">
      <w:pPr>
        <w:spacing w:after="0"/>
        <w:ind w:left="720"/>
        <w:jc w:val="both"/>
        <w:rPr>
          <w:rFonts w:ascii="Arial" w:hAnsi="Arial" w:cs="Arial"/>
          <w:b/>
          <w:color w:val="222222"/>
          <w:shd w:val="clear" w:color="auto" w:fill="FFFFFF"/>
        </w:rPr>
      </w:pPr>
      <w:r w:rsidRPr="00D2156A">
        <w:rPr>
          <w:rFonts w:ascii="Arial" w:hAnsi="Arial" w:cs="Arial"/>
          <w:color w:val="222222"/>
          <w:shd w:val="clear" w:color="auto" w:fill="FFFFFF"/>
        </w:rPr>
        <w:t>No existe un monto mínim</w:t>
      </w:r>
      <w:r w:rsidR="0076761D">
        <w:rPr>
          <w:rFonts w:ascii="Arial" w:hAnsi="Arial" w:cs="Arial"/>
          <w:color w:val="222222"/>
          <w:shd w:val="clear" w:color="auto" w:fill="FFFFFF"/>
        </w:rPr>
        <w:t>o ni máximo de recursos que el M</w:t>
      </w:r>
      <w:r w:rsidRPr="00D2156A">
        <w:rPr>
          <w:rFonts w:ascii="Arial" w:hAnsi="Arial" w:cs="Arial"/>
          <w:color w:val="222222"/>
          <w:shd w:val="clear" w:color="auto" w:fill="FFFFFF"/>
        </w:rPr>
        <w:t xml:space="preserve">unicipio deba aportar a la EDLI. La complementariedad de recursos corresponde al aporte, que puede ser en recursos monetarios o </w:t>
      </w:r>
      <w:r w:rsidR="00927EFE">
        <w:rPr>
          <w:rFonts w:ascii="Arial" w:hAnsi="Arial" w:cs="Arial"/>
          <w:color w:val="222222"/>
          <w:shd w:val="clear" w:color="auto" w:fill="FFFFFF"/>
        </w:rPr>
        <w:t>valorizados, que el M</w:t>
      </w:r>
      <w:r w:rsidRPr="00D2156A">
        <w:rPr>
          <w:rFonts w:ascii="Arial" w:hAnsi="Arial" w:cs="Arial"/>
          <w:color w:val="222222"/>
          <w:shd w:val="clear" w:color="auto" w:fill="FFFFFF"/>
        </w:rPr>
        <w:t>unicipio pone a disposición de la ejecución de la EDLI, y de cada uno de sus productos en la comuna, en pos de una me</w:t>
      </w:r>
      <w:r w:rsidR="00CB11A3">
        <w:rPr>
          <w:rFonts w:ascii="Arial" w:hAnsi="Arial" w:cs="Arial"/>
          <w:color w:val="222222"/>
          <w:shd w:val="clear" w:color="auto" w:fill="FFFFFF"/>
        </w:rPr>
        <w:t>jor ejecución de la estrategia, y e</w:t>
      </w:r>
      <w:r w:rsidR="008F1FAF">
        <w:rPr>
          <w:rFonts w:ascii="Arial" w:hAnsi="Arial" w:cs="Arial"/>
          <w:color w:val="222222"/>
          <w:shd w:val="clear" w:color="auto" w:fill="FFFFFF"/>
        </w:rPr>
        <w:t>n este sentido, cada M</w:t>
      </w:r>
      <w:r w:rsidRPr="00D2156A">
        <w:rPr>
          <w:rFonts w:ascii="Arial" w:hAnsi="Arial" w:cs="Arial"/>
          <w:color w:val="222222"/>
          <w:shd w:val="clear" w:color="auto" w:fill="FFFFFF"/>
        </w:rPr>
        <w:t>unicipio debe definir sus aportes teniendo en consideración lo anterior.</w:t>
      </w:r>
    </w:p>
    <w:p w14:paraId="5F6A7CF4" w14:textId="2BABFCF3" w:rsidR="000F6328" w:rsidRDefault="000F6328" w:rsidP="00A25392">
      <w:pPr>
        <w:pStyle w:val="Prrafodelista"/>
        <w:ind w:left="708"/>
        <w:jc w:val="both"/>
        <w:rPr>
          <w:rFonts w:ascii="Arial" w:hAnsi="Arial" w:cs="Arial"/>
          <w:color w:val="222222"/>
          <w:shd w:val="clear" w:color="auto" w:fill="FFFFFF"/>
        </w:rPr>
      </w:pPr>
      <w:r w:rsidRPr="00D2156A">
        <w:rPr>
          <w:rFonts w:ascii="Arial" w:hAnsi="Arial" w:cs="Arial"/>
          <w:color w:val="222222"/>
          <w:shd w:val="clear" w:color="auto" w:fill="FFFFFF"/>
        </w:rPr>
        <w:t>Si bien el aporte municipal no es obligatorio, cabe señalar que es parte de los factores de evaluac</w:t>
      </w:r>
      <w:r w:rsidR="00927EFE">
        <w:rPr>
          <w:rFonts w:ascii="Arial" w:hAnsi="Arial" w:cs="Arial"/>
          <w:color w:val="222222"/>
          <w:shd w:val="clear" w:color="auto" w:fill="FFFFFF"/>
        </w:rPr>
        <w:t>ión de la postulación que: “el M</w:t>
      </w:r>
      <w:r w:rsidRPr="00D2156A">
        <w:rPr>
          <w:rFonts w:ascii="Arial" w:hAnsi="Arial" w:cs="Arial"/>
          <w:color w:val="222222"/>
          <w:shd w:val="clear" w:color="auto" w:fill="FFFFFF"/>
        </w:rPr>
        <w:t>unicipio identifique con claridad la complementariedad de recursos en la EDLI especificando los complementos para cada uno de los productos del Plan de Financiamiento”.</w:t>
      </w:r>
    </w:p>
    <w:p w14:paraId="642FF479" w14:textId="42530246" w:rsidR="000F6328" w:rsidRDefault="000F6328" w:rsidP="00A25392">
      <w:pPr>
        <w:pStyle w:val="Prrafodelista"/>
        <w:ind w:left="360" w:firstLine="348"/>
        <w:jc w:val="both"/>
        <w:rPr>
          <w:rFonts w:ascii="Arial" w:hAnsi="Arial" w:cs="Arial"/>
          <w:color w:val="222222"/>
          <w:shd w:val="clear" w:color="auto" w:fill="FFFFFF"/>
        </w:rPr>
      </w:pPr>
    </w:p>
    <w:p w14:paraId="058B080E" w14:textId="77777777" w:rsidR="00C17C66" w:rsidRPr="00167D84" w:rsidRDefault="00C17C66" w:rsidP="00A25392">
      <w:pPr>
        <w:pStyle w:val="Prrafodelista"/>
        <w:ind w:left="360" w:firstLine="348"/>
        <w:jc w:val="both"/>
        <w:rPr>
          <w:rFonts w:ascii="Arial" w:hAnsi="Arial" w:cs="Arial"/>
          <w:color w:val="222222"/>
          <w:shd w:val="clear" w:color="auto" w:fill="FFFFFF"/>
        </w:rPr>
      </w:pPr>
    </w:p>
    <w:p w14:paraId="134877AE" w14:textId="70682BA9" w:rsidR="000F6328" w:rsidRPr="00D2156A" w:rsidRDefault="00CB11A3" w:rsidP="000F6328">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Las c</w:t>
      </w:r>
      <w:r w:rsidR="000F6328" w:rsidRPr="00D2156A">
        <w:rPr>
          <w:rFonts w:ascii="Arial" w:hAnsi="Arial" w:cs="Arial"/>
          <w:b/>
          <w:color w:val="222222"/>
          <w:shd w:val="clear" w:color="auto" w:fill="FFFFFF"/>
        </w:rPr>
        <w:t xml:space="preserve">opias de cédula de identidad del representante legal, y sentencias de la proclamación del tribunal electoral respectivo ¿son fotocopias simples, o pueden ser procolizadas por Secretario Municipal en su calidad de Ministro de </w:t>
      </w:r>
      <w:r w:rsidR="00942045" w:rsidRPr="00D2156A">
        <w:rPr>
          <w:rFonts w:ascii="Arial" w:hAnsi="Arial" w:cs="Arial"/>
          <w:b/>
          <w:color w:val="222222"/>
          <w:shd w:val="clear" w:color="auto" w:fill="FFFFFF"/>
        </w:rPr>
        <w:t>Fe</w:t>
      </w:r>
      <w:r w:rsidR="000F6328" w:rsidRPr="00D2156A">
        <w:rPr>
          <w:rFonts w:ascii="Arial" w:hAnsi="Arial" w:cs="Arial"/>
          <w:b/>
          <w:color w:val="222222"/>
          <w:shd w:val="clear" w:color="auto" w:fill="FFFFFF"/>
        </w:rPr>
        <w:t>?</w:t>
      </w:r>
    </w:p>
    <w:p w14:paraId="5E241C49" w14:textId="77777777" w:rsidR="000F6328" w:rsidRPr="00C30786" w:rsidRDefault="000F6328" w:rsidP="000F6328">
      <w:pPr>
        <w:pStyle w:val="Prrafodelista"/>
        <w:ind w:left="1068"/>
        <w:jc w:val="both"/>
        <w:rPr>
          <w:rFonts w:ascii="Arial" w:hAnsi="Arial" w:cs="Arial"/>
          <w:b/>
          <w:color w:val="222222"/>
          <w:shd w:val="clear" w:color="auto" w:fill="FFFFFF"/>
        </w:rPr>
      </w:pPr>
    </w:p>
    <w:p w14:paraId="2A5E00B3" w14:textId="77777777" w:rsidR="000F6328" w:rsidRDefault="000F6328" w:rsidP="000F6328">
      <w:pPr>
        <w:pStyle w:val="Prrafodelista"/>
        <w:ind w:left="360" w:firstLine="348"/>
        <w:jc w:val="both"/>
        <w:rPr>
          <w:rFonts w:ascii="Arial" w:hAnsi="Arial" w:cs="Arial"/>
          <w:b/>
          <w:color w:val="222222"/>
          <w:shd w:val="clear" w:color="auto" w:fill="FFFFFF"/>
        </w:rPr>
      </w:pPr>
      <w:r w:rsidRPr="00C30786">
        <w:rPr>
          <w:rFonts w:ascii="Arial" w:hAnsi="Arial" w:cs="Arial"/>
          <w:b/>
          <w:color w:val="222222"/>
          <w:shd w:val="clear" w:color="auto" w:fill="FFFFFF"/>
        </w:rPr>
        <w:t>Respuesta</w:t>
      </w:r>
      <w:r>
        <w:rPr>
          <w:rFonts w:ascii="Arial" w:hAnsi="Arial" w:cs="Arial"/>
          <w:b/>
          <w:color w:val="222222"/>
          <w:shd w:val="clear" w:color="auto" w:fill="FFFFFF"/>
        </w:rPr>
        <w:t>:</w:t>
      </w:r>
    </w:p>
    <w:p w14:paraId="734DA73E" w14:textId="49E70BE5" w:rsidR="000F6328" w:rsidRDefault="000F6328" w:rsidP="000F6328">
      <w:pPr>
        <w:pStyle w:val="Prrafodelista"/>
        <w:ind w:left="360" w:firstLine="348"/>
        <w:jc w:val="both"/>
        <w:rPr>
          <w:rFonts w:ascii="Arial" w:hAnsi="Arial" w:cs="Arial"/>
          <w:color w:val="222222"/>
          <w:shd w:val="clear" w:color="auto" w:fill="FFFFFF"/>
        </w:rPr>
      </w:pPr>
      <w:r w:rsidRPr="00D2156A">
        <w:rPr>
          <w:rFonts w:ascii="Arial" w:hAnsi="Arial" w:cs="Arial"/>
          <w:color w:val="222222"/>
          <w:shd w:val="clear" w:color="auto" w:fill="FFFFFF"/>
        </w:rPr>
        <w:t>Basta con una fotocopia simple de los documentos solicitados.</w:t>
      </w:r>
    </w:p>
    <w:p w14:paraId="0515FC06" w14:textId="1104F3C2" w:rsidR="000F6328" w:rsidRDefault="000F6328" w:rsidP="000F6328">
      <w:pPr>
        <w:pStyle w:val="Prrafodelista"/>
        <w:ind w:left="1068"/>
        <w:jc w:val="both"/>
        <w:rPr>
          <w:rFonts w:ascii="Arial" w:hAnsi="Arial" w:cs="Arial"/>
          <w:color w:val="222222"/>
          <w:shd w:val="clear" w:color="auto" w:fill="FFFFFF"/>
        </w:rPr>
      </w:pPr>
    </w:p>
    <w:p w14:paraId="060821B6" w14:textId="77777777" w:rsidR="00C17C66" w:rsidRPr="000D5CCF" w:rsidRDefault="00C17C66" w:rsidP="000F6328">
      <w:pPr>
        <w:pStyle w:val="Prrafodelista"/>
        <w:ind w:left="1068"/>
        <w:jc w:val="both"/>
        <w:rPr>
          <w:rFonts w:ascii="Arial" w:hAnsi="Arial" w:cs="Arial"/>
          <w:b/>
          <w:color w:val="222222"/>
          <w:shd w:val="clear" w:color="auto" w:fill="FFFFFF"/>
        </w:rPr>
      </w:pPr>
    </w:p>
    <w:p w14:paraId="37722774" w14:textId="0517C857" w:rsidR="000F6328" w:rsidRPr="00D2156A" w:rsidRDefault="000F6328" w:rsidP="000F6328">
      <w:pPr>
        <w:pStyle w:val="Prrafodelista"/>
        <w:numPr>
          <w:ilvl w:val="0"/>
          <w:numId w:val="5"/>
        </w:numPr>
        <w:jc w:val="both"/>
        <w:rPr>
          <w:rFonts w:ascii="Arial" w:hAnsi="Arial" w:cs="Arial"/>
          <w:b/>
          <w:color w:val="222222"/>
          <w:shd w:val="clear" w:color="auto" w:fill="FFFFFF"/>
        </w:rPr>
      </w:pPr>
      <w:r w:rsidRPr="00D2156A">
        <w:rPr>
          <w:rFonts w:ascii="Arial" w:hAnsi="Arial" w:cs="Arial"/>
          <w:b/>
          <w:color w:val="222222"/>
          <w:shd w:val="clear" w:color="auto" w:fill="FFFFFF"/>
        </w:rPr>
        <w:t>¿Es necesario a</w:t>
      </w:r>
      <w:r w:rsidR="00CB11A3">
        <w:rPr>
          <w:rFonts w:ascii="Arial" w:hAnsi="Arial" w:cs="Arial"/>
          <w:b/>
          <w:color w:val="222222"/>
          <w:shd w:val="clear" w:color="auto" w:fill="FFFFFF"/>
        </w:rPr>
        <w:t xml:space="preserve">gregar cotizaciones de insumos - </w:t>
      </w:r>
      <w:r w:rsidRPr="00D2156A">
        <w:rPr>
          <w:rFonts w:ascii="Arial" w:hAnsi="Arial" w:cs="Arial"/>
          <w:b/>
          <w:color w:val="222222"/>
          <w:shd w:val="clear" w:color="auto" w:fill="FFFFFF"/>
        </w:rPr>
        <w:t>equipamientos que se pretendan adquirir, o del personal a contratar?</w:t>
      </w:r>
    </w:p>
    <w:p w14:paraId="31606C9A" w14:textId="77777777" w:rsidR="000F6328" w:rsidRPr="00C30786" w:rsidRDefault="000F6328" w:rsidP="000F6328">
      <w:pPr>
        <w:pStyle w:val="Prrafodelista"/>
        <w:ind w:left="1068"/>
        <w:jc w:val="both"/>
        <w:rPr>
          <w:rFonts w:ascii="Arial" w:hAnsi="Arial" w:cs="Arial"/>
          <w:b/>
          <w:color w:val="222222"/>
          <w:shd w:val="clear" w:color="auto" w:fill="FFFFFF"/>
        </w:rPr>
      </w:pPr>
    </w:p>
    <w:p w14:paraId="5B331328" w14:textId="77777777" w:rsidR="000F6328" w:rsidRDefault="000F6328" w:rsidP="000F6328">
      <w:pPr>
        <w:pStyle w:val="Prrafodelista"/>
        <w:ind w:left="360" w:firstLine="348"/>
        <w:jc w:val="both"/>
        <w:rPr>
          <w:rFonts w:ascii="Arial" w:hAnsi="Arial" w:cs="Arial"/>
          <w:b/>
          <w:color w:val="222222"/>
          <w:shd w:val="clear" w:color="auto" w:fill="FFFFFF"/>
        </w:rPr>
      </w:pPr>
      <w:r w:rsidRPr="00C30786">
        <w:rPr>
          <w:rFonts w:ascii="Arial" w:hAnsi="Arial" w:cs="Arial"/>
          <w:b/>
          <w:color w:val="222222"/>
          <w:shd w:val="clear" w:color="auto" w:fill="FFFFFF"/>
        </w:rPr>
        <w:t>Respuesta</w:t>
      </w:r>
      <w:r>
        <w:rPr>
          <w:rFonts w:ascii="Arial" w:hAnsi="Arial" w:cs="Arial"/>
          <w:b/>
          <w:color w:val="222222"/>
          <w:shd w:val="clear" w:color="auto" w:fill="FFFFFF"/>
        </w:rPr>
        <w:t>:</w:t>
      </w:r>
    </w:p>
    <w:p w14:paraId="5172BCBF" w14:textId="693F625A" w:rsidR="000F6328" w:rsidRDefault="000F6328" w:rsidP="000F6328">
      <w:pPr>
        <w:pStyle w:val="Prrafodelista"/>
        <w:ind w:left="708"/>
        <w:jc w:val="both"/>
        <w:rPr>
          <w:rFonts w:ascii="Arial" w:hAnsi="Arial" w:cs="Arial"/>
          <w:color w:val="222222"/>
          <w:shd w:val="clear" w:color="auto" w:fill="FFFFFF"/>
        </w:rPr>
      </w:pPr>
      <w:r w:rsidRPr="00D2156A">
        <w:rPr>
          <w:rFonts w:ascii="Arial" w:hAnsi="Arial" w:cs="Arial"/>
          <w:color w:val="222222"/>
          <w:shd w:val="clear" w:color="auto" w:fill="FFFFFF"/>
        </w:rPr>
        <w:t>No es necesario entregar</w:t>
      </w:r>
      <w:r w:rsidR="009A443B">
        <w:rPr>
          <w:rFonts w:ascii="Arial" w:hAnsi="Arial" w:cs="Arial"/>
          <w:color w:val="222222"/>
          <w:shd w:val="clear" w:color="auto" w:fill="FFFFFF"/>
        </w:rPr>
        <w:t xml:space="preserve"> ni adjuntar</w:t>
      </w:r>
      <w:r w:rsidRPr="00D2156A">
        <w:rPr>
          <w:rFonts w:ascii="Arial" w:hAnsi="Arial" w:cs="Arial"/>
          <w:color w:val="222222"/>
          <w:shd w:val="clear" w:color="auto" w:fill="FFFFFF"/>
        </w:rPr>
        <w:t xml:space="preserve"> cotizaciones para la postulación</w:t>
      </w:r>
      <w:r w:rsidR="009A443B">
        <w:rPr>
          <w:rFonts w:ascii="Arial" w:hAnsi="Arial" w:cs="Arial"/>
          <w:color w:val="222222"/>
          <w:shd w:val="clear" w:color="auto" w:fill="FFFFFF"/>
        </w:rPr>
        <w:t xml:space="preserve"> a la EDLI 2017</w:t>
      </w:r>
      <w:r w:rsidRPr="00D2156A">
        <w:rPr>
          <w:rFonts w:ascii="Arial" w:hAnsi="Arial" w:cs="Arial"/>
          <w:color w:val="222222"/>
          <w:shd w:val="clear" w:color="auto" w:fill="FFFFFF"/>
        </w:rPr>
        <w:t>.</w:t>
      </w:r>
    </w:p>
    <w:p w14:paraId="5E00C386" w14:textId="77777777" w:rsidR="000F6328" w:rsidRPr="00D2156A" w:rsidRDefault="000F6328" w:rsidP="00F11C97">
      <w:pPr>
        <w:pStyle w:val="Prrafodelista"/>
        <w:ind w:left="1068"/>
        <w:jc w:val="both"/>
        <w:rPr>
          <w:rFonts w:ascii="Arial" w:hAnsi="Arial" w:cs="Arial"/>
          <w:color w:val="222222"/>
          <w:shd w:val="clear" w:color="auto" w:fill="FFFFFF"/>
        </w:rPr>
      </w:pPr>
    </w:p>
    <w:p w14:paraId="39BFD5B6" w14:textId="77777777" w:rsidR="000F6328" w:rsidRPr="00F11C97" w:rsidRDefault="000F6328" w:rsidP="000F6328">
      <w:pPr>
        <w:pStyle w:val="Prrafodelista"/>
        <w:ind w:left="1068"/>
        <w:jc w:val="both"/>
        <w:rPr>
          <w:rFonts w:ascii="Arial" w:hAnsi="Arial" w:cs="Arial"/>
          <w:color w:val="222222"/>
          <w:shd w:val="clear" w:color="auto" w:fill="FFFFFF"/>
        </w:rPr>
      </w:pPr>
    </w:p>
    <w:p w14:paraId="0F76774B" w14:textId="7FE90F85" w:rsidR="000F6328" w:rsidRPr="00D2156A" w:rsidRDefault="000F6328" w:rsidP="000F6328">
      <w:pPr>
        <w:pStyle w:val="Prrafodelista"/>
        <w:numPr>
          <w:ilvl w:val="0"/>
          <w:numId w:val="5"/>
        </w:numPr>
        <w:jc w:val="both"/>
        <w:rPr>
          <w:rFonts w:ascii="Arial" w:hAnsi="Arial" w:cs="Arial"/>
          <w:b/>
          <w:color w:val="222222"/>
          <w:shd w:val="clear" w:color="auto" w:fill="FFFFFF"/>
        </w:rPr>
      </w:pPr>
      <w:r w:rsidRPr="00D2156A">
        <w:rPr>
          <w:rFonts w:ascii="Arial" w:hAnsi="Arial" w:cs="Arial"/>
          <w:b/>
          <w:color w:val="222222"/>
          <w:shd w:val="clear" w:color="auto" w:fill="FFFFFF"/>
        </w:rPr>
        <w:t xml:space="preserve">En </w:t>
      </w:r>
      <w:r w:rsidR="00927EFE">
        <w:rPr>
          <w:rFonts w:ascii="Arial" w:hAnsi="Arial" w:cs="Arial"/>
          <w:b/>
          <w:color w:val="222222"/>
          <w:shd w:val="clear" w:color="auto" w:fill="FFFFFF"/>
        </w:rPr>
        <w:t xml:space="preserve">el </w:t>
      </w:r>
      <w:r w:rsidRPr="00D2156A">
        <w:rPr>
          <w:rFonts w:ascii="Arial" w:hAnsi="Arial" w:cs="Arial"/>
          <w:b/>
          <w:color w:val="222222"/>
          <w:shd w:val="clear" w:color="auto" w:fill="FFFFFF"/>
        </w:rPr>
        <w:t>formulario, al referirse a tres años de experiencias en programas con financiamiento SENADIS u otros, se refiere a período 2014-2015-2016 o se puede agregar las que se están ejecutando el 2017.</w:t>
      </w:r>
    </w:p>
    <w:p w14:paraId="4ECB395C" w14:textId="77777777" w:rsidR="000F6328" w:rsidRDefault="000F6328" w:rsidP="000F6328">
      <w:pPr>
        <w:pStyle w:val="Prrafodelista"/>
        <w:ind w:left="1068"/>
        <w:jc w:val="both"/>
        <w:rPr>
          <w:rFonts w:ascii="Arial" w:hAnsi="Arial" w:cs="Arial"/>
          <w:b/>
          <w:color w:val="222222"/>
          <w:shd w:val="clear" w:color="auto" w:fill="FFFFFF"/>
        </w:rPr>
      </w:pPr>
    </w:p>
    <w:p w14:paraId="65645257" w14:textId="77777777" w:rsidR="000F6328" w:rsidRDefault="000F6328" w:rsidP="000F6328">
      <w:pPr>
        <w:pStyle w:val="Prrafodelista"/>
        <w:ind w:left="360" w:firstLine="348"/>
        <w:jc w:val="both"/>
        <w:rPr>
          <w:rFonts w:ascii="Arial" w:hAnsi="Arial" w:cs="Arial"/>
          <w:b/>
          <w:color w:val="222222"/>
          <w:shd w:val="clear" w:color="auto" w:fill="FFFFFF"/>
        </w:rPr>
      </w:pPr>
      <w:r w:rsidRPr="00C30786">
        <w:rPr>
          <w:rFonts w:ascii="Arial" w:hAnsi="Arial" w:cs="Arial"/>
          <w:b/>
          <w:color w:val="222222"/>
          <w:shd w:val="clear" w:color="auto" w:fill="FFFFFF"/>
        </w:rPr>
        <w:t>Respuesta</w:t>
      </w:r>
      <w:r>
        <w:rPr>
          <w:rFonts w:ascii="Arial" w:hAnsi="Arial" w:cs="Arial"/>
          <w:b/>
          <w:color w:val="222222"/>
          <w:shd w:val="clear" w:color="auto" w:fill="FFFFFF"/>
        </w:rPr>
        <w:t>:</w:t>
      </w:r>
    </w:p>
    <w:p w14:paraId="54B7BE3A" w14:textId="798853E4" w:rsidR="000F6328" w:rsidRDefault="000F6328" w:rsidP="000F6328">
      <w:pPr>
        <w:pStyle w:val="Prrafodelista"/>
        <w:ind w:left="708"/>
        <w:jc w:val="both"/>
        <w:rPr>
          <w:rFonts w:ascii="Arial" w:hAnsi="Arial" w:cs="Arial"/>
          <w:color w:val="222222"/>
          <w:shd w:val="clear" w:color="auto" w:fill="FFFFFF"/>
        </w:rPr>
      </w:pPr>
      <w:r w:rsidRPr="00A66110">
        <w:rPr>
          <w:rFonts w:ascii="Arial" w:hAnsi="Arial" w:cs="Arial"/>
          <w:color w:val="222222"/>
          <w:shd w:val="clear" w:color="auto" w:fill="FFFFFF"/>
        </w:rPr>
        <w:t>En el formulario de postulación en línea es posible indicar aquellos Proyectos/Programas con/sin financiamiento de SENADIS de los años 2014-2015-2016 y 2017.</w:t>
      </w:r>
    </w:p>
    <w:p w14:paraId="2DD8A9A6" w14:textId="6A10C791" w:rsidR="00F92D97" w:rsidRDefault="00F92D97" w:rsidP="000F6328">
      <w:pPr>
        <w:pStyle w:val="Prrafodelista"/>
        <w:ind w:left="708"/>
        <w:jc w:val="both"/>
        <w:rPr>
          <w:rFonts w:ascii="Arial" w:hAnsi="Arial" w:cs="Arial"/>
          <w:color w:val="222222"/>
          <w:shd w:val="clear" w:color="auto" w:fill="FFFFFF"/>
        </w:rPr>
      </w:pPr>
    </w:p>
    <w:p w14:paraId="20C4FCE4" w14:textId="32FEFEEC" w:rsidR="00F11C97" w:rsidRDefault="00F11C97" w:rsidP="000F6328">
      <w:pPr>
        <w:pStyle w:val="Prrafodelista"/>
        <w:ind w:left="708"/>
        <w:jc w:val="both"/>
        <w:rPr>
          <w:rFonts w:ascii="Arial" w:hAnsi="Arial" w:cs="Arial"/>
          <w:color w:val="222222"/>
          <w:shd w:val="clear" w:color="auto" w:fill="FFFFFF"/>
        </w:rPr>
      </w:pPr>
    </w:p>
    <w:p w14:paraId="7B866BD0" w14:textId="1B356F2E" w:rsidR="000E686D" w:rsidRDefault="000E686D" w:rsidP="000F6328">
      <w:pPr>
        <w:pStyle w:val="Prrafodelista"/>
        <w:ind w:left="708"/>
        <w:jc w:val="both"/>
        <w:rPr>
          <w:rFonts w:ascii="Arial" w:hAnsi="Arial" w:cs="Arial"/>
          <w:color w:val="222222"/>
          <w:shd w:val="clear" w:color="auto" w:fill="FFFFFF"/>
        </w:rPr>
      </w:pPr>
    </w:p>
    <w:p w14:paraId="6BF6F167" w14:textId="4BBE53C0" w:rsidR="000E686D" w:rsidRDefault="000E686D" w:rsidP="000F6328">
      <w:pPr>
        <w:pStyle w:val="Prrafodelista"/>
        <w:ind w:left="708"/>
        <w:jc w:val="both"/>
        <w:rPr>
          <w:rFonts w:ascii="Arial" w:hAnsi="Arial" w:cs="Arial"/>
          <w:color w:val="222222"/>
          <w:shd w:val="clear" w:color="auto" w:fill="FFFFFF"/>
        </w:rPr>
      </w:pPr>
    </w:p>
    <w:p w14:paraId="5F9FC3AA" w14:textId="638EEFA6" w:rsidR="000E686D" w:rsidRDefault="000E686D" w:rsidP="000F6328">
      <w:pPr>
        <w:pStyle w:val="Prrafodelista"/>
        <w:ind w:left="708"/>
        <w:jc w:val="both"/>
        <w:rPr>
          <w:rFonts w:ascii="Arial" w:hAnsi="Arial" w:cs="Arial"/>
          <w:color w:val="222222"/>
          <w:shd w:val="clear" w:color="auto" w:fill="FFFFFF"/>
        </w:rPr>
      </w:pPr>
    </w:p>
    <w:p w14:paraId="7D8C8C77" w14:textId="5D629F4B" w:rsidR="000E686D" w:rsidRDefault="000E686D" w:rsidP="000F6328">
      <w:pPr>
        <w:pStyle w:val="Prrafodelista"/>
        <w:ind w:left="708"/>
        <w:jc w:val="both"/>
        <w:rPr>
          <w:rFonts w:ascii="Arial" w:hAnsi="Arial" w:cs="Arial"/>
          <w:color w:val="222222"/>
          <w:shd w:val="clear" w:color="auto" w:fill="FFFFFF"/>
        </w:rPr>
      </w:pPr>
    </w:p>
    <w:p w14:paraId="2B85DBA9" w14:textId="77777777" w:rsidR="000E686D" w:rsidRDefault="000E686D" w:rsidP="000F6328">
      <w:pPr>
        <w:pStyle w:val="Prrafodelista"/>
        <w:ind w:left="708"/>
        <w:jc w:val="both"/>
        <w:rPr>
          <w:rFonts w:ascii="Arial" w:hAnsi="Arial" w:cs="Arial"/>
          <w:color w:val="222222"/>
          <w:shd w:val="clear" w:color="auto" w:fill="FFFFFF"/>
        </w:rPr>
      </w:pPr>
    </w:p>
    <w:p w14:paraId="79692902" w14:textId="7C50098B" w:rsidR="00F92D97" w:rsidRPr="00D2156A" w:rsidRDefault="00942045" w:rsidP="00F92D97">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lastRenderedPageBreak/>
        <w:t>Respecto a la c</w:t>
      </w:r>
      <w:r w:rsidR="00F92D97" w:rsidRPr="00D2156A">
        <w:rPr>
          <w:rFonts w:ascii="Arial" w:hAnsi="Arial" w:cs="Arial"/>
          <w:b/>
          <w:color w:val="222222"/>
          <w:shd w:val="clear" w:color="auto" w:fill="FFFFFF"/>
        </w:rPr>
        <w:t>ont</w:t>
      </w:r>
      <w:r>
        <w:rPr>
          <w:rFonts w:ascii="Arial" w:hAnsi="Arial" w:cs="Arial"/>
          <w:b/>
          <w:color w:val="222222"/>
          <w:shd w:val="clear" w:color="auto" w:fill="FFFFFF"/>
        </w:rPr>
        <w:t xml:space="preserve">ratación </w:t>
      </w:r>
      <w:r w:rsidR="00CB11A3">
        <w:rPr>
          <w:rFonts w:ascii="Arial" w:hAnsi="Arial" w:cs="Arial"/>
          <w:b/>
          <w:color w:val="222222"/>
          <w:shd w:val="clear" w:color="auto" w:fill="FFFFFF"/>
        </w:rPr>
        <w:t xml:space="preserve">de </w:t>
      </w:r>
      <w:r>
        <w:rPr>
          <w:rFonts w:ascii="Arial" w:hAnsi="Arial" w:cs="Arial"/>
          <w:b/>
          <w:color w:val="222222"/>
          <w:shd w:val="clear" w:color="auto" w:fill="FFFFFF"/>
        </w:rPr>
        <w:t xml:space="preserve">personal en </w:t>
      </w:r>
      <w:r w:rsidR="00CB11A3">
        <w:rPr>
          <w:rFonts w:ascii="Arial" w:hAnsi="Arial" w:cs="Arial"/>
          <w:b/>
          <w:color w:val="222222"/>
          <w:shd w:val="clear" w:color="auto" w:fill="FFFFFF"/>
        </w:rPr>
        <w:t xml:space="preserve">los </w:t>
      </w:r>
      <w:r>
        <w:rPr>
          <w:rFonts w:ascii="Arial" w:hAnsi="Arial" w:cs="Arial"/>
          <w:b/>
          <w:color w:val="222222"/>
          <w:shd w:val="clear" w:color="auto" w:fill="FFFFFF"/>
        </w:rPr>
        <w:t xml:space="preserve">productos </w:t>
      </w:r>
      <w:r w:rsidR="00F92D97" w:rsidRPr="00D2156A">
        <w:rPr>
          <w:rFonts w:ascii="Arial" w:hAnsi="Arial" w:cs="Arial"/>
          <w:b/>
          <w:color w:val="222222"/>
          <w:shd w:val="clear" w:color="auto" w:fill="FFFFFF"/>
        </w:rPr>
        <w:t>que lo requieran</w:t>
      </w:r>
      <w:r>
        <w:rPr>
          <w:rFonts w:ascii="Arial" w:hAnsi="Arial" w:cs="Arial"/>
          <w:b/>
          <w:color w:val="222222"/>
          <w:shd w:val="clear" w:color="auto" w:fill="FFFFFF"/>
        </w:rPr>
        <w:t>:</w:t>
      </w:r>
    </w:p>
    <w:p w14:paraId="52571B26" w14:textId="77777777" w:rsidR="00F92D97" w:rsidRPr="00D2156A" w:rsidRDefault="00F92D97" w:rsidP="00F92D97">
      <w:pPr>
        <w:pStyle w:val="Prrafodelista"/>
        <w:ind w:left="1068"/>
        <w:jc w:val="both"/>
        <w:rPr>
          <w:rFonts w:ascii="Arial" w:hAnsi="Arial" w:cs="Arial"/>
          <w:b/>
          <w:color w:val="222222"/>
          <w:shd w:val="clear" w:color="auto" w:fill="FFFFFF"/>
        </w:rPr>
      </w:pPr>
    </w:p>
    <w:p w14:paraId="72B97085" w14:textId="11B5D9D3" w:rsidR="00F92D97" w:rsidRPr="00D2156A" w:rsidRDefault="00F92D97" w:rsidP="00F92D97">
      <w:pPr>
        <w:pStyle w:val="Prrafodelista"/>
        <w:numPr>
          <w:ilvl w:val="0"/>
          <w:numId w:val="14"/>
        </w:numPr>
        <w:jc w:val="both"/>
        <w:rPr>
          <w:rFonts w:ascii="Arial" w:hAnsi="Arial" w:cs="Arial"/>
          <w:b/>
          <w:color w:val="222222"/>
          <w:shd w:val="clear" w:color="auto" w:fill="FFFFFF"/>
        </w:rPr>
      </w:pPr>
      <w:r w:rsidRPr="00D2156A">
        <w:rPr>
          <w:rFonts w:ascii="Arial" w:hAnsi="Arial" w:cs="Arial"/>
          <w:b/>
          <w:color w:val="222222"/>
          <w:shd w:val="clear" w:color="auto" w:fill="FFFFFF"/>
        </w:rPr>
        <w:t xml:space="preserve">En caso </w:t>
      </w:r>
      <w:r w:rsidR="00CB11A3">
        <w:rPr>
          <w:rFonts w:ascii="Arial" w:hAnsi="Arial" w:cs="Arial"/>
          <w:b/>
          <w:color w:val="222222"/>
          <w:shd w:val="clear" w:color="auto" w:fill="FFFFFF"/>
        </w:rPr>
        <w:t xml:space="preserve">de </w:t>
      </w:r>
      <w:r w:rsidRPr="00D2156A">
        <w:rPr>
          <w:rFonts w:ascii="Arial" w:hAnsi="Arial" w:cs="Arial"/>
          <w:b/>
          <w:color w:val="222222"/>
          <w:shd w:val="clear" w:color="auto" w:fill="FFFFFF"/>
        </w:rPr>
        <w:t>que el personal señalado en</w:t>
      </w:r>
      <w:r w:rsidR="00927EFE">
        <w:rPr>
          <w:rFonts w:ascii="Arial" w:hAnsi="Arial" w:cs="Arial"/>
          <w:b/>
          <w:color w:val="222222"/>
          <w:shd w:val="clear" w:color="auto" w:fill="FFFFFF"/>
        </w:rPr>
        <w:t xml:space="preserve"> la</w:t>
      </w:r>
      <w:r w:rsidRPr="00D2156A">
        <w:rPr>
          <w:rFonts w:ascii="Arial" w:hAnsi="Arial" w:cs="Arial"/>
          <w:b/>
          <w:color w:val="222222"/>
          <w:shd w:val="clear" w:color="auto" w:fill="FFFFFF"/>
        </w:rPr>
        <w:t xml:space="preserve"> propuesta, no pudiese asumir o dispusiese de una oferta laboral que considere de mayor provecho, ¿se puede reemplazar por quienes presenten un perfil similar?</w:t>
      </w:r>
    </w:p>
    <w:p w14:paraId="63B451A5" w14:textId="77777777" w:rsidR="00F92D97" w:rsidRDefault="00F92D97" w:rsidP="00F92D97">
      <w:pPr>
        <w:pStyle w:val="Prrafodelista"/>
        <w:ind w:left="1080"/>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17AD23C6" w14:textId="77777777" w:rsidR="00F92D97" w:rsidRPr="00D2156A" w:rsidRDefault="00F92D97" w:rsidP="00F92D97">
      <w:pPr>
        <w:pStyle w:val="Prrafodelista"/>
        <w:ind w:left="1080"/>
        <w:jc w:val="both"/>
        <w:rPr>
          <w:rFonts w:ascii="Arial" w:hAnsi="Arial" w:cs="Arial"/>
          <w:b/>
          <w:color w:val="222222"/>
          <w:shd w:val="clear" w:color="auto" w:fill="FFFFFF"/>
        </w:rPr>
      </w:pPr>
      <w:r w:rsidRPr="00D2156A">
        <w:rPr>
          <w:rFonts w:ascii="Arial" w:hAnsi="Arial" w:cs="Arial"/>
          <w:color w:val="222222"/>
          <w:shd w:val="clear" w:color="auto" w:fill="FFFFFF"/>
        </w:rPr>
        <w:t xml:space="preserve">Efectivamente, si los profesionales señalados en la propuesta de postulación no pueden asumir la ejecución de la EDLI, en caso de que el Municipio resulte adjudicado, es posible que sean reemplazados por otros profesionales de perfil similar. </w:t>
      </w:r>
    </w:p>
    <w:p w14:paraId="68422DEE" w14:textId="77777777" w:rsidR="00F92D97" w:rsidRPr="00D2156A" w:rsidRDefault="00F92D97" w:rsidP="00F92D97">
      <w:pPr>
        <w:pStyle w:val="Prrafodelista"/>
        <w:ind w:left="1080"/>
        <w:jc w:val="both"/>
        <w:rPr>
          <w:rFonts w:ascii="Arial" w:hAnsi="Arial" w:cs="Arial"/>
          <w:b/>
          <w:color w:val="222222"/>
          <w:shd w:val="clear" w:color="auto" w:fill="FFFFFF"/>
        </w:rPr>
      </w:pPr>
    </w:p>
    <w:p w14:paraId="4DE8FCD8" w14:textId="7D7AE5DD" w:rsidR="00F92D97" w:rsidRPr="00D2156A" w:rsidRDefault="00F92D97" w:rsidP="00F92D97">
      <w:pPr>
        <w:pStyle w:val="Prrafodelista"/>
        <w:numPr>
          <w:ilvl w:val="0"/>
          <w:numId w:val="14"/>
        </w:numPr>
        <w:jc w:val="both"/>
        <w:rPr>
          <w:rFonts w:ascii="Arial" w:hAnsi="Arial" w:cs="Arial"/>
          <w:b/>
          <w:color w:val="222222"/>
          <w:shd w:val="clear" w:color="auto" w:fill="FFFFFF"/>
        </w:rPr>
      </w:pPr>
      <w:r w:rsidRPr="00D2156A">
        <w:rPr>
          <w:rFonts w:ascii="Arial" w:hAnsi="Arial" w:cs="Arial"/>
          <w:b/>
          <w:color w:val="222222"/>
          <w:shd w:val="clear" w:color="auto" w:fill="FFFFFF"/>
        </w:rPr>
        <w:t xml:space="preserve">En </w:t>
      </w:r>
      <w:r w:rsidR="00CB11A3">
        <w:rPr>
          <w:rFonts w:ascii="Arial" w:hAnsi="Arial" w:cs="Arial"/>
          <w:b/>
          <w:color w:val="222222"/>
          <w:shd w:val="clear" w:color="auto" w:fill="FFFFFF"/>
        </w:rPr>
        <w:t xml:space="preserve">el </w:t>
      </w:r>
      <w:r w:rsidRPr="00D2156A">
        <w:rPr>
          <w:rFonts w:ascii="Arial" w:hAnsi="Arial" w:cs="Arial"/>
          <w:b/>
          <w:color w:val="222222"/>
          <w:shd w:val="clear" w:color="auto" w:fill="FFFFFF"/>
        </w:rPr>
        <w:t>anexo 6 no se efectúa referencia ¿es necesario adjuntar título profesional y curriculum vitae?</w:t>
      </w:r>
    </w:p>
    <w:p w14:paraId="7E38CE32" w14:textId="77777777" w:rsidR="00F92D97" w:rsidRDefault="00F92D97" w:rsidP="00F92D97">
      <w:pPr>
        <w:pStyle w:val="Prrafodelista"/>
        <w:ind w:left="1080"/>
        <w:jc w:val="both"/>
        <w:rPr>
          <w:rFonts w:ascii="Arial" w:hAnsi="Arial" w:cs="Arial"/>
          <w:b/>
          <w:color w:val="222222"/>
          <w:highlight w:val="yellow"/>
          <w:shd w:val="clear" w:color="auto" w:fill="FFFFFF"/>
        </w:rPr>
      </w:pPr>
    </w:p>
    <w:p w14:paraId="644B4B4C" w14:textId="77777777" w:rsidR="00F92D97" w:rsidRDefault="00F92D97" w:rsidP="00F92D97">
      <w:pPr>
        <w:pStyle w:val="Prrafodelista"/>
        <w:ind w:left="1080"/>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37949B9F" w14:textId="77777777" w:rsidR="00F92D97" w:rsidRDefault="00F92D97" w:rsidP="00F92D97">
      <w:pPr>
        <w:pStyle w:val="Prrafodelista"/>
        <w:ind w:left="1080"/>
        <w:jc w:val="both"/>
        <w:rPr>
          <w:rFonts w:ascii="Arial" w:hAnsi="Arial" w:cs="Arial"/>
          <w:color w:val="222222"/>
          <w:shd w:val="clear" w:color="auto" w:fill="FFFFFF"/>
        </w:rPr>
      </w:pPr>
      <w:r>
        <w:rPr>
          <w:rFonts w:ascii="Arial" w:hAnsi="Arial" w:cs="Arial"/>
          <w:color w:val="222222"/>
          <w:shd w:val="clear" w:color="auto" w:fill="FFFFFF"/>
        </w:rPr>
        <w:t>No es necesario adjuntar título profesional ni curriculum vitae para la postulación a la EDLI.</w:t>
      </w:r>
    </w:p>
    <w:p w14:paraId="3E8B7DBD" w14:textId="234FF3AB" w:rsidR="00F92D97" w:rsidRDefault="00F92D97" w:rsidP="000F6328">
      <w:pPr>
        <w:pStyle w:val="Prrafodelista"/>
        <w:ind w:left="708"/>
        <w:jc w:val="both"/>
        <w:rPr>
          <w:rFonts w:ascii="Arial" w:hAnsi="Arial" w:cs="Arial"/>
          <w:b/>
          <w:color w:val="222222"/>
          <w:shd w:val="clear" w:color="auto" w:fill="FFFFFF"/>
        </w:rPr>
      </w:pPr>
    </w:p>
    <w:p w14:paraId="4D4399C6" w14:textId="77777777" w:rsidR="00C17C66" w:rsidRDefault="00C17C66" w:rsidP="000F6328">
      <w:pPr>
        <w:pStyle w:val="Prrafodelista"/>
        <w:ind w:left="708"/>
        <w:jc w:val="both"/>
        <w:rPr>
          <w:rFonts w:ascii="Arial" w:hAnsi="Arial" w:cs="Arial"/>
          <w:b/>
          <w:color w:val="222222"/>
          <w:shd w:val="clear" w:color="auto" w:fill="FFFFFF"/>
        </w:rPr>
      </w:pPr>
    </w:p>
    <w:p w14:paraId="548936AC" w14:textId="708A489A" w:rsidR="00CE0EDD" w:rsidRPr="00C94B5C" w:rsidRDefault="00942045" w:rsidP="00C94B5C">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Respecto a la d</w:t>
      </w:r>
      <w:r w:rsidR="00CE0EDD" w:rsidRPr="00D2156A">
        <w:rPr>
          <w:rFonts w:ascii="Arial" w:hAnsi="Arial" w:cs="Arial"/>
          <w:b/>
          <w:color w:val="222222"/>
          <w:shd w:val="clear" w:color="auto" w:fill="FFFFFF"/>
        </w:rPr>
        <w:t>escripción plan de trabajo asociado a los productos E</w:t>
      </w:r>
      <w:r w:rsidR="00C94B5C">
        <w:rPr>
          <w:rFonts w:ascii="Arial" w:hAnsi="Arial" w:cs="Arial"/>
          <w:b/>
          <w:color w:val="222222"/>
          <w:shd w:val="clear" w:color="auto" w:fill="FFFFFF"/>
        </w:rPr>
        <w:t xml:space="preserve">DLI, </w:t>
      </w:r>
      <w:r w:rsidR="00CE0EDD" w:rsidRPr="00C94B5C">
        <w:rPr>
          <w:rFonts w:ascii="Arial" w:hAnsi="Arial" w:cs="Arial"/>
          <w:b/>
          <w:color w:val="222222"/>
          <w:shd w:val="clear" w:color="auto" w:fill="FFFFFF"/>
        </w:rPr>
        <w:t>¿</w:t>
      </w:r>
      <w:r w:rsidR="00C94B5C">
        <w:rPr>
          <w:rFonts w:ascii="Arial" w:hAnsi="Arial" w:cs="Arial"/>
          <w:b/>
          <w:color w:val="222222"/>
          <w:shd w:val="clear" w:color="auto" w:fill="FFFFFF"/>
        </w:rPr>
        <w:t>a</w:t>
      </w:r>
      <w:r w:rsidR="00CE0EDD" w:rsidRPr="00C94B5C">
        <w:rPr>
          <w:rFonts w:ascii="Arial" w:hAnsi="Arial" w:cs="Arial"/>
          <w:b/>
          <w:color w:val="222222"/>
          <w:shd w:val="clear" w:color="auto" w:fill="FFFFFF"/>
        </w:rPr>
        <w:t xml:space="preserve">l referirse a financiamiento municipal (letra c), debe ser en recursos financieros propiamente tal o también incluyéndose valorización? En el entendido que se detallara en cuadro </w:t>
      </w:r>
      <w:r w:rsidR="00CB11A3">
        <w:rPr>
          <w:rFonts w:ascii="Arial" w:hAnsi="Arial" w:cs="Arial"/>
          <w:b/>
          <w:color w:val="222222"/>
          <w:shd w:val="clear" w:color="auto" w:fill="FFFFFF"/>
        </w:rPr>
        <w:t>D</w:t>
      </w:r>
      <w:r w:rsidR="00CE0EDD" w:rsidRPr="00C94B5C">
        <w:rPr>
          <w:rFonts w:ascii="Arial" w:hAnsi="Arial" w:cs="Arial"/>
          <w:b/>
          <w:color w:val="222222"/>
          <w:shd w:val="clear" w:color="auto" w:fill="FFFFFF"/>
        </w:rPr>
        <w:t xml:space="preserve"> “descripción complementariedad municipal (detalle).</w:t>
      </w:r>
    </w:p>
    <w:p w14:paraId="2F033BB4" w14:textId="77777777" w:rsidR="00CE0EDD" w:rsidRPr="00D2156A" w:rsidRDefault="00CE0EDD" w:rsidP="00CE0EDD">
      <w:pPr>
        <w:pStyle w:val="Prrafodelista"/>
        <w:ind w:left="1080"/>
        <w:jc w:val="both"/>
        <w:rPr>
          <w:rFonts w:ascii="Arial" w:hAnsi="Arial" w:cs="Arial"/>
          <w:b/>
          <w:color w:val="222222"/>
          <w:shd w:val="clear" w:color="auto" w:fill="FFFFFF"/>
        </w:rPr>
      </w:pPr>
    </w:p>
    <w:p w14:paraId="2A162C5A" w14:textId="77777777" w:rsidR="00CE0EDD" w:rsidRDefault="00CE0EDD" w:rsidP="00C94B5C">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2FB048DF" w14:textId="2D97EC43" w:rsidR="00CE0EDD" w:rsidRDefault="00CE0EDD" w:rsidP="00C94B5C">
      <w:pPr>
        <w:pStyle w:val="Prrafodelista"/>
        <w:jc w:val="both"/>
        <w:rPr>
          <w:rFonts w:ascii="Arial" w:hAnsi="Arial" w:cs="Arial"/>
          <w:color w:val="222222"/>
          <w:shd w:val="clear" w:color="auto" w:fill="FFFFFF"/>
        </w:rPr>
      </w:pPr>
      <w:r w:rsidRPr="00D2156A">
        <w:rPr>
          <w:rFonts w:ascii="Arial" w:hAnsi="Arial" w:cs="Arial"/>
          <w:color w:val="222222"/>
          <w:shd w:val="clear" w:color="auto" w:fill="FFFFFF"/>
        </w:rPr>
        <w:t>El aporte complementario de los Municipios puede ser en recursos financieros, o bien se pueden valorizar otros recursos. Se debe indicar la descripción de dichos aportes, así como el monto asociado, en las columnas “Financiamiento Municipal” y “Descripción complementariedad municipal” en la Propuesta de Implementación en el Plan de Trabajo en el sistema de postulación en línea.</w:t>
      </w:r>
      <w:r>
        <w:rPr>
          <w:rFonts w:ascii="Arial" w:hAnsi="Arial" w:cs="Arial"/>
          <w:color w:val="222222"/>
          <w:shd w:val="clear" w:color="auto" w:fill="FFFFFF"/>
        </w:rPr>
        <w:t xml:space="preserve"> </w:t>
      </w:r>
    </w:p>
    <w:p w14:paraId="384F9324" w14:textId="69592C4B" w:rsidR="00D635DB" w:rsidRDefault="00D635DB" w:rsidP="00CE0EDD">
      <w:pPr>
        <w:pStyle w:val="Prrafodelista"/>
        <w:ind w:left="1080"/>
        <w:jc w:val="both"/>
        <w:rPr>
          <w:rFonts w:ascii="Arial" w:hAnsi="Arial" w:cs="Arial"/>
          <w:b/>
          <w:color w:val="222222"/>
          <w:shd w:val="clear" w:color="auto" w:fill="FFFFFF"/>
        </w:rPr>
      </w:pPr>
    </w:p>
    <w:p w14:paraId="1D052465" w14:textId="77777777" w:rsidR="000E686D" w:rsidRPr="00A96791" w:rsidRDefault="000E686D" w:rsidP="00CE0EDD">
      <w:pPr>
        <w:pStyle w:val="Prrafodelista"/>
        <w:ind w:left="1080"/>
        <w:jc w:val="both"/>
        <w:rPr>
          <w:rFonts w:ascii="Arial" w:hAnsi="Arial" w:cs="Arial"/>
          <w:b/>
          <w:color w:val="222222"/>
          <w:shd w:val="clear" w:color="auto" w:fill="FFFFFF"/>
        </w:rPr>
      </w:pPr>
    </w:p>
    <w:p w14:paraId="55DD591A" w14:textId="1F88A6AD" w:rsidR="00D635DB" w:rsidRPr="00255100" w:rsidRDefault="00927EFE" w:rsidP="00D635DB">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 xml:space="preserve">Se </w:t>
      </w:r>
      <w:r w:rsidR="00D635DB" w:rsidRPr="00255100">
        <w:rPr>
          <w:rFonts w:ascii="Arial" w:hAnsi="Arial" w:cs="Arial"/>
          <w:b/>
          <w:color w:val="222222"/>
          <w:shd w:val="clear" w:color="auto" w:fill="FFFFFF"/>
        </w:rPr>
        <w:t xml:space="preserve">consulta sobre </w:t>
      </w:r>
      <w:r w:rsidR="00CB11A3">
        <w:rPr>
          <w:rFonts w:ascii="Arial" w:hAnsi="Arial" w:cs="Arial"/>
          <w:b/>
          <w:color w:val="222222"/>
          <w:shd w:val="clear" w:color="auto" w:fill="FFFFFF"/>
        </w:rPr>
        <w:t xml:space="preserve">el </w:t>
      </w:r>
      <w:r w:rsidR="00D635DB" w:rsidRPr="00255100">
        <w:rPr>
          <w:rFonts w:ascii="Arial" w:hAnsi="Arial" w:cs="Arial"/>
          <w:b/>
          <w:color w:val="222222"/>
          <w:shd w:val="clear" w:color="auto" w:fill="FFFFFF"/>
        </w:rPr>
        <w:t>Anexo N°2: Carta Declaración Simple de Compromiso de Direcciones, Departamentos y Unidades Municipales, si por X motivo no tenemos administrador Municipal y de igual modo no contamos con subrogancia ¿quién debería firmar?,</w:t>
      </w:r>
    </w:p>
    <w:p w14:paraId="27B02A3D" w14:textId="77777777" w:rsidR="00D635DB" w:rsidRDefault="00D635DB" w:rsidP="00D635DB">
      <w:pPr>
        <w:pStyle w:val="Prrafodelista"/>
        <w:jc w:val="both"/>
        <w:rPr>
          <w:rFonts w:ascii="Arial" w:hAnsi="Arial" w:cs="Arial"/>
          <w:b/>
          <w:color w:val="222222"/>
          <w:u w:val="single"/>
          <w:shd w:val="clear" w:color="auto" w:fill="FFFFFF"/>
        </w:rPr>
      </w:pPr>
    </w:p>
    <w:p w14:paraId="2C51404D" w14:textId="77777777" w:rsidR="00D635DB" w:rsidRDefault="00D635DB" w:rsidP="00D635DB">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441C9128" w14:textId="5C56AA25" w:rsidR="00D635DB" w:rsidRDefault="00D635DB" w:rsidP="00D635DB">
      <w:pPr>
        <w:pStyle w:val="Prrafodelista"/>
        <w:jc w:val="both"/>
        <w:rPr>
          <w:rFonts w:ascii="Arial" w:hAnsi="Arial" w:cs="Arial"/>
          <w:color w:val="222222"/>
          <w:shd w:val="clear" w:color="auto" w:fill="FFFFFF"/>
        </w:rPr>
      </w:pPr>
      <w:r w:rsidRPr="00A7022D">
        <w:rPr>
          <w:rFonts w:ascii="Arial" w:hAnsi="Arial" w:cs="Arial"/>
          <w:color w:val="222222"/>
          <w:shd w:val="clear" w:color="auto" w:fill="FFFFFF"/>
        </w:rPr>
        <w:t>De conformidad a la normativa vigente, para el caso consultado según El Estatuto administrativo para funcionarios Municipales Ley N°18</w:t>
      </w:r>
      <w:r>
        <w:rPr>
          <w:rFonts w:ascii="Arial" w:hAnsi="Arial" w:cs="Arial"/>
          <w:color w:val="222222"/>
          <w:shd w:val="clear" w:color="auto" w:fill="FFFFFF"/>
        </w:rPr>
        <w:t>.</w:t>
      </w:r>
      <w:r w:rsidRPr="00A7022D">
        <w:rPr>
          <w:rFonts w:ascii="Arial" w:hAnsi="Arial" w:cs="Arial"/>
          <w:color w:val="222222"/>
          <w:shd w:val="clear" w:color="auto" w:fill="FFFFFF"/>
        </w:rPr>
        <w:t>883 si la Subrogació</w:t>
      </w:r>
      <w:r w:rsidR="00927EFE">
        <w:rPr>
          <w:rFonts w:ascii="Arial" w:hAnsi="Arial" w:cs="Arial"/>
          <w:color w:val="222222"/>
          <w:shd w:val="clear" w:color="auto" w:fill="FFFFFF"/>
        </w:rPr>
        <w:t>n no es respecto del cargo del A</w:t>
      </w:r>
      <w:r w:rsidRPr="00A7022D">
        <w:rPr>
          <w:rFonts w:ascii="Arial" w:hAnsi="Arial" w:cs="Arial"/>
          <w:color w:val="222222"/>
          <w:shd w:val="clear" w:color="auto" w:fill="FFFFFF"/>
        </w:rPr>
        <w:t xml:space="preserve">lcalde, se debe proceder conforme al Artículo 78.- En los demás casos de subrogación asumirá las </w:t>
      </w:r>
      <w:r>
        <w:rPr>
          <w:rFonts w:ascii="Arial" w:hAnsi="Arial" w:cs="Arial"/>
          <w:color w:val="222222"/>
          <w:shd w:val="clear" w:color="auto" w:fill="FFFFFF"/>
        </w:rPr>
        <w:t>respectivas funciones, por el só</w:t>
      </w:r>
      <w:r w:rsidRPr="00A7022D">
        <w:rPr>
          <w:rFonts w:ascii="Arial" w:hAnsi="Arial" w:cs="Arial"/>
          <w:color w:val="222222"/>
          <w:shd w:val="clear" w:color="auto" w:fill="FFFFFF"/>
        </w:rPr>
        <w:t>lo ministerio de la ley, el funcionario de la misma unidad que siga en el orden jerárquico, que reúna los requisitos para el desempeño del cargo.</w:t>
      </w:r>
    </w:p>
    <w:p w14:paraId="0A9DA22C" w14:textId="355B85BE" w:rsidR="00927EFE" w:rsidRDefault="00927EFE" w:rsidP="00D635DB">
      <w:pPr>
        <w:pStyle w:val="Prrafodelista"/>
        <w:jc w:val="both"/>
        <w:rPr>
          <w:rFonts w:ascii="Arial" w:hAnsi="Arial" w:cs="Arial"/>
          <w:color w:val="222222"/>
          <w:shd w:val="clear" w:color="auto" w:fill="FFFFFF"/>
        </w:rPr>
      </w:pPr>
    </w:p>
    <w:p w14:paraId="13268C90" w14:textId="77777777" w:rsidR="00927EFE" w:rsidRDefault="00927EFE" w:rsidP="00D635DB">
      <w:pPr>
        <w:pStyle w:val="Prrafodelista"/>
        <w:jc w:val="both"/>
        <w:rPr>
          <w:rFonts w:ascii="Arial" w:hAnsi="Arial" w:cs="Arial"/>
          <w:color w:val="222222"/>
          <w:shd w:val="clear" w:color="auto" w:fill="FFFFFF"/>
        </w:rPr>
      </w:pPr>
    </w:p>
    <w:p w14:paraId="6255AE89" w14:textId="7E16DDCA" w:rsidR="00D635DB" w:rsidRPr="00396B5E" w:rsidRDefault="00D635DB" w:rsidP="00D635DB">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lastRenderedPageBreak/>
        <w:t>¿</w:t>
      </w:r>
      <w:r w:rsidR="00C94B5C">
        <w:rPr>
          <w:rFonts w:ascii="Arial" w:hAnsi="Arial" w:cs="Arial"/>
          <w:b/>
          <w:color w:val="222222"/>
          <w:shd w:val="clear" w:color="auto" w:fill="FFFFFF"/>
        </w:rPr>
        <w:t xml:space="preserve">Se puede </w:t>
      </w:r>
      <w:r w:rsidRPr="00396B5E">
        <w:rPr>
          <w:rFonts w:ascii="Arial" w:hAnsi="Arial" w:cs="Arial"/>
          <w:b/>
          <w:color w:val="222222"/>
          <w:shd w:val="clear" w:color="auto" w:fill="FFFFFF"/>
        </w:rPr>
        <w:t>postular desde un</w:t>
      </w:r>
      <w:r w:rsidR="00927EFE">
        <w:rPr>
          <w:rFonts w:ascii="Arial" w:hAnsi="Arial" w:cs="Arial"/>
          <w:b/>
          <w:color w:val="222222"/>
          <w:shd w:val="clear" w:color="auto" w:fill="FFFFFF"/>
        </w:rPr>
        <w:t>a Escuela M</w:t>
      </w:r>
      <w:r>
        <w:rPr>
          <w:rFonts w:ascii="Arial" w:hAnsi="Arial" w:cs="Arial"/>
          <w:b/>
          <w:color w:val="222222"/>
          <w:shd w:val="clear" w:color="auto" w:fill="FFFFFF"/>
        </w:rPr>
        <w:t>unicipal con P.I.E</w:t>
      </w:r>
      <w:r w:rsidR="00C94B5C">
        <w:rPr>
          <w:rFonts w:ascii="Arial" w:hAnsi="Arial" w:cs="Arial"/>
          <w:b/>
          <w:color w:val="222222"/>
          <w:shd w:val="clear" w:color="auto" w:fill="FFFFFF"/>
        </w:rPr>
        <w:t>.</w:t>
      </w:r>
      <w:r>
        <w:rPr>
          <w:rFonts w:ascii="Arial" w:hAnsi="Arial" w:cs="Arial"/>
          <w:b/>
          <w:color w:val="222222"/>
          <w:shd w:val="clear" w:color="auto" w:fill="FFFFFF"/>
        </w:rPr>
        <w:t>?</w:t>
      </w:r>
    </w:p>
    <w:p w14:paraId="0C1598BC" w14:textId="77777777" w:rsidR="00D635DB" w:rsidRDefault="00D635DB" w:rsidP="00D635DB">
      <w:pPr>
        <w:pStyle w:val="Prrafodelista"/>
        <w:jc w:val="both"/>
        <w:rPr>
          <w:rFonts w:ascii="Arial" w:hAnsi="Arial" w:cs="Arial"/>
          <w:b/>
          <w:color w:val="222222"/>
          <w:u w:val="single"/>
          <w:shd w:val="clear" w:color="auto" w:fill="FFFFFF"/>
        </w:rPr>
      </w:pPr>
    </w:p>
    <w:p w14:paraId="33912B68" w14:textId="77777777" w:rsidR="00D635DB" w:rsidRDefault="00D635DB" w:rsidP="00D635DB">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633AF6B7" w14:textId="05CD8064" w:rsidR="00D635DB" w:rsidRDefault="00D635DB" w:rsidP="00D635DB">
      <w:pPr>
        <w:pStyle w:val="Prrafodelista"/>
        <w:jc w:val="both"/>
        <w:rPr>
          <w:rFonts w:ascii="Arial" w:hAnsi="Arial" w:cs="Arial"/>
          <w:color w:val="222222"/>
          <w:shd w:val="clear" w:color="auto" w:fill="FFFFFF"/>
        </w:rPr>
      </w:pPr>
      <w:r>
        <w:rPr>
          <w:rFonts w:ascii="Arial" w:hAnsi="Arial" w:cs="Arial"/>
          <w:color w:val="222222"/>
          <w:shd w:val="clear" w:color="auto" w:fill="FFFFFF"/>
        </w:rPr>
        <w:t xml:space="preserve">De acuerdo a lo señalado en la Bases de la Convocatoria EDLI 2017, pueden postular </w:t>
      </w:r>
      <w:r w:rsidRPr="001B4536">
        <w:rPr>
          <w:rFonts w:ascii="Arial" w:hAnsi="Arial" w:cs="Arial"/>
          <w:color w:val="222222"/>
          <w:shd w:val="clear" w:color="auto" w:fill="FFFFFF"/>
        </w:rPr>
        <w:t xml:space="preserve">los Municipios de Chile, que cumplan con los requisitos establecidos en </w:t>
      </w:r>
      <w:r>
        <w:rPr>
          <w:rFonts w:ascii="Arial" w:hAnsi="Arial" w:cs="Arial"/>
          <w:color w:val="222222"/>
          <w:shd w:val="clear" w:color="auto" w:fill="FFFFFF"/>
        </w:rPr>
        <w:t xml:space="preserve">el punto </w:t>
      </w:r>
      <w:r w:rsidRPr="001B4536">
        <w:rPr>
          <w:rFonts w:ascii="Arial" w:hAnsi="Arial" w:cs="Arial"/>
          <w:color w:val="222222"/>
          <w:shd w:val="clear" w:color="auto" w:fill="FFFFFF"/>
        </w:rPr>
        <w:t xml:space="preserve">3.1 </w:t>
      </w:r>
      <w:r>
        <w:rPr>
          <w:rFonts w:ascii="Arial" w:hAnsi="Arial" w:cs="Arial"/>
          <w:color w:val="222222"/>
          <w:shd w:val="clear" w:color="auto" w:fill="FFFFFF"/>
        </w:rPr>
        <w:t>“</w:t>
      </w:r>
      <w:r w:rsidRPr="001B4536">
        <w:rPr>
          <w:rFonts w:ascii="Arial" w:hAnsi="Arial" w:cs="Arial"/>
          <w:color w:val="222222"/>
          <w:shd w:val="clear" w:color="auto" w:fill="FFFFFF"/>
        </w:rPr>
        <w:t>Requisitos de Postulación</w:t>
      </w:r>
      <w:r>
        <w:rPr>
          <w:rFonts w:ascii="Arial" w:hAnsi="Arial" w:cs="Arial"/>
          <w:color w:val="222222"/>
          <w:shd w:val="clear" w:color="auto" w:fill="FFFFFF"/>
        </w:rPr>
        <w:t xml:space="preserve">” de las bases. En este sentido, no es posible que postulen las Escuelas Municipales, ya que las entidades a las que está dirigida la convocatoria son los Municipios. </w:t>
      </w:r>
    </w:p>
    <w:p w14:paraId="6E699BCC" w14:textId="52C76B76" w:rsidR="00D635DB" w:rsidRDefault="00D635DB" w:rsidP="00D635DB">
      <w:pPr>
        <w:pStyle w:val="Prrafodelista"/>
        <w:jc w:val="both"/>
        <w:rPr>
          <w:rFonts w:ascii="Arial" w:hAnsi="Arial" w:cs="Arial"/>
          <w:color w:val="222222"/>
          <w:shd w:val="clear" w:color="auto" w:fill="FFFFFF"/>
        </w:rPr>
      </w:pPr>
    </w:p>
    <w:p w14:paraId="47725D11" w14:textId="346B1D83" w:rsidR="00D635DB" w:rsidRDefault="00D635DB" w:rsidP="00D635DB">
      <w:pPr>
        <w:pStyle w:val="Prrafodelista"/>
        <w:jc w:val="both"/>
        <w:rPr>
          <w:rFonts w:ascii="Arial" w:hAnsi="Arial" w:cs="Arial"/>
          <w:color w:val="222222"/>
          <w:shd w:val="clear" w:color="auto" w:fill="FFFFFF"/>
        </w:rPr>
      </w:pPr>
    </w:p>
    <w:p w14:paraId="447E7056" w14:textId="17E97C48" w:rsidR="00D635DB" w:rsidRPr="00396B5E" w:rsidRDefault="00D635DB" w:rsidP="00C94B5C">
      <w:pPr>
        <w:pStyle w:val="Prrafodelista"/>
        <w:numPr>
          <w:ilvl w:val="0"/>
          <w:numId w:val="5"/>
        </w:numPr>
        <w:jc w:val="both"/>
        <w:rPr>
          <w:rFonts w:ascii="Arial" w:hAnsi="Arial" w:cs="Arial"/>
          <w:b/>
          <w:color w:val="222222"/>
          <w:shd w:val="clear" w:color="auto" w:fill="FFFFFF"/>
        </w:rPr>
      </w:pPr>
      <w:r w:rsidRPr="00396B5E">
        <w:rPr>
          <w:rFonts w:ascii="Arial" w:hAnsi="Arial" w:cs="Arial"/>
          <w:b/>
          <w:color w:val="222222"/>
          <w:shd w:val="clear" w:color="auto" w:fill="FFFFFF"/>
        </w:rPr>
        <w:t>¿Qué significa que el Plan de Apoyo EDLI</w:t>
      </w:r>
      <w:r w:rsidR="00C94B5C">
        <w:rPr>
          <w:rFonts w:ascii="Arial" w:hAnsi="Arial" w:cs="Arial"/>
          <w:b/>
          <w:color w:val="222222"/>
          <w:shd w:val="clear" w:color="auto" w:fill="FFFFFF"/>
        </w:rPr>
        <w:t xml:space="preserve"> </w:t>
      </w:r>
      <w:r w:rsidR="009A443B" w:rsidRPr="00396B5E">
        <w:rPr>
          <w:rFonts w:ascii="Arial" w:hAnsi="Arial" w:cs="Arial"/>
          <w:b/>
          <w:color w:val="222222"/>
          <w:shd w:val="clear" w:color="auto" w:fill="FFFFFF"/>
        </w:rPr>
        <w:t>involucra</w:t>
      </w:r>
      <w:r w:rsidRPr="00396B5E">
        <w:rPr>
          <w:rFonts w:ascii="Arial" w:hAnsi="Arial" w:cs="Arial"/>
          <w:b/>
          <w:color w:val="222222"/>
          <w:shd w:val="clear" w:color="auto" w:fill="FFFFFF"/>
        </w:rPr>
        <w:t xml:space="preserve"> productos de asesoramiento y apoyo técnico a los Municipios en la implementación de la EDLI, el cual será ejecutado por SENADIS durante la duración del Convenio, con colaboración de los Municipios</w:t>
      </w:r>
      <w:r>
        <w:rPr>
          <w:rFonts w:ascii="Arial" w:hAnsi="Arial" w:cs="Arial"/>
          <w:b/>
          <w:color w:val="222222"/>
          <w:shd w:val="clear" w:color="auto" w:fill="FFFFFF"/>
        </w:rPr>
        <w:t>?</w:t>
      </w:r>
    </w:p>
    <w:p w14:paraId="41A86271" w14:textId="77777777" w:rsidR="00D635DB" w:rsidRDefault="00D635DB" w:rsidP="00D635DB">
      <w:pPr>
        <w:pStyle w:val="Prrafodelista"/>
        <w:jc w:val="both"/>
        <w:rPr>
          <w:rFonts w:ascii="Arial" w:hAnsi="Arial" w:cs="Arial"/>
          <w:b/>
          <w:color w:val="222222"/>
          <w:highlight w:val="green"/>
          <w:shd w:val="clear" w:color="auto" w:fill="FFFFFF"/>
        </w:rPr>
      </w:pPr>
    </w:p>
    <w:p w14:paraId="73D562AA" w14:textId="77777777" w:rsidR="00D635DB" w:rsidRDefault="00D635DB" w:rsidP="00D635DB">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5C36F6E3" w14:textId="77777777" w:rsidR="00D635DB" w:rsidRDefault="00D635DB" w:rsidP="00D635DB">
      <w:pPr>
        <w:pStyle w:val="Prrafodelista"/>
        <w:jc w:val="both"/>
        <w:rPr>
          <w:rFonts w:ascii="Arial" w:hAnsi="Arial" w:cs="Arial"/>
          <w:color w:val="222222"/>
          <w:shd w:val="clear" w:color="auto" w:fill="FFFFFF"/>
        </w:rPr>
      </w:pPr>
      <w:r w:rsidRPr="00E10C38">
        <w:rPr>
          <w:rFonts w:ascii="Arial" w:hAnsi="Arial" w:cs="Arial"/>
          <w:color w:val="222222"/>
          <w:shd w:val="clear" w:color="auto" w:fill="FFFFFF"/>
        </w:rPr>
        <w:t xml:space="preserve">El plan de Apoyo EDLI, que </w:t>
      </w:r>
      <w:r>
        <w:rPr>
          <w:rFonts w:ascii="Arial" w:hAnsi="Arial" w:cs="Arial"/>
          <w:color w:val="222222"/>
          <w:shd w:val="clear" w:color="auto" w:fill="FFFFFF"/>
        </w:rPr>
        <w:t>es</w:t>
      </w:r>
      <w:r w:rsidRPr="00E10C38">
        <w:rPr>
          <w:rFonts w:ascii="Arial" w:hAnsi="Arial" w:cs="Arial"/>
          <w:color w:val="222222"/>
          <w:shd w:val="clear" w:color="auto" w:fill="FFFFFF"/>
        </w:rPr>
        <w:t xml:space="preserve"> desarrollado por SENADIS, consiste en un proceso de asesoría y acompañamiento a cada Municipio ejecutor, durante la ejecución e impl</w:t>
      </w:r>
      <w:r>
        <w:rPr>
          <w:rFonts w:ascii="Arial" w:hAnsi="Arial" w:cs="Arial"/>
          <w:color w:val="222222"/>
          <w:shd w:val="clear" w:color="auto" w:fill="FFFFFF"/>
        </w:rPr>
        <w:t>ementación de dicha estrategia, lo cual contempla la implementación de tres productos específicos</w:t>
      </w:r>
      <w:r w:rsidRPr="00E10C38">
        <w:rPr>
          <w:rFonts w:ascii="Arial" w:hAnsi="Arial" w:cs="Arial"/>
          <w:color w:val="222222"/>
          <w:shd w:val="clear" w:color="auto" w:fill="FFFFFF"/>
        </w:rPr>
        <w:t xml:space="preserve">: </w:t>
      </w:r>
      <w:r>
        <w:rPr>
          <w:rFonts w:ascii="Arial" w:hAnsi="Arial" w:cs="Arial"/>
          <w:color w:val="222222"/>
          <w:shd w:val="clear" w:color="auto" w:fill="FFFFFF"/>
        </w:rPr>
        <w:t>Índice de Inclusión Municipal en Discapacidad (</w:t>
      </w:r>
      <w:r w:rsidRPr="00E10C38">
        <w:rPr>
          <w:rFonts w:ascii="Arial" w:hAnsi="Arial" w:cs="Arial"/>
          <w:color w:val="222222"/>
          <w:shd w:val="clear" w:color="auto" w:fill="FFFFFF"/>
        </w:rPr>
        <w:t>IMDIS</w:t>
      </w:r>
      <w:r>
        <w:rPr>
          <w:rFonts w:ascii="Arial" w:hAnsi="Arial" w:cs="Arial"/>
          <w:color w:val="222222"/>
          <w:shd w:val="clear" w:color="auto" w:fill="FFFFFF"/>
        </w:rPr>
        <w:t>)</w:t>
      </w:r>
      <w:r w:rsidRPr="00E10C38">
        <w:rPr>
          <w:rFonts w:ascii="Arial" w:hAnsi="Arial" w:cs="Arial"/>
          <w:color w:val="222222"/>
          <w:shd w:val="clear" w:color="auto" w:fill="FFFFFF"/>
        </w:rPr>
        <w:t xml:space="preserve">, </w:t>
      </w:r>
      <w:r>
        <w:rPr>
          <w:rFonts w:ascii="Arial" w:hAnsi="Arial" w:cs="Arial"/>
          <w:color w:val="222222"/>
          <w:shd w:val="clear" w:color="auto" w:fill="FFFFFF"/>
        </w:rPr>
        <w:t xml:space="preserve">Guía de Gestión Municipal y </w:t>
      </w:r>
      <w:r w:rsidRPr="00E10C38">
        <w:rPr>
          <w:rFonts w:ascii="Arial" w:hAnsi="Arial" w:cs="Arial"/>
          <w:color w:val="222222"/>
          <w:shd w:val="clear" w:color="auto" w:fill="FFFFFF"/>
        </w:rPr>
        <w:t>Registro de Buenas Prácticas.</w:t>
      </w:r>
    </w:p>
    <w:p w14:paraId="43AA484B" w14:textId="77777777" w:rsidR="00D635DB" w:rsidRPr="00E10C38" w:rsidRDefault="00D635DB" w:rsidP="00D635DB">
      <w:pPr>
        <w:pStyle w:val="Prrafodelista"/>
        <w:jc w:val="both"/>
        <w:rPr>
          <w:rFonts w:ascii="Arial" w:hAnsi="Arial" w:cs="Arial"/>
          <w:color w:val="222222"/>
          <w:highlight w:val="green"/>
          <w:shd w:val="clear" w:color="auto" w:fill="FFFFFF"/>
        </w:rPr>
      </w:pPr>
      <w:r w:rsidRPr="00E10C38">
        <w:rPr>
          <w:rFonts w:ascii="Arial" w:hAnsi="Arial" w:cs="Arial"/>
          <w:color w:val="222222"/>
          <w:shd w:val="clear" w:color="auto" w:fill="FFFFFF"/>
        </w:rPr>
        <w:t>Adicionalmente, SENADIS podrá gestionar otras instancias de asesoría y acompañamiento durante la ejecución del Plan de Apoyo, como por ejemplo: Asesoría en materia de Acceso a la Justicia de las personas con discapacidad, ya sea a través de funcionarios (as) de SENADIS o bien mediante otras entidades ejecutoras que tengan convenios con el Servicio en esta materia.</w:t>
      </w:r>
    </w:p>
    <w:p w14:paraId="0C57E93C" w14:textId="411CD892" w:rsidR="00D635DB" w:rsidRDefault="00D635DB" w:rsidP="00D635DB">
      <w:pPr>
        <w:pStyle w:val="Prrafodelista"/>
        <w:jc w:val="both"/>
        <w:rPr>
          <w:rFonts w:ascii="Arial" w:hAnsi="Arial" w:cs="Arial"/>
          <w:color w:val="222222"/>
          <w:shd w:val="clear" w:color="auto" w:fill="FFFFFF"/>
        </w:rPr>
      </w:pPr>
    </w:p>
    <w:p w14:paraId="0AAD27A4" w14:textId="14D0D2EB" w:rsidR="000859BB" w:rsidRDefault="000859BB" w:rsidP="00D635DB">
      <w:pPr>
        <w:pStyle w:val="Prrafodelista"/>
        <w:jc w:val="both"/>
        <w:rPr>
          <w:rFonts w:ascii="Arial" w:hAnsi="Arial" w:cs="Arial"/>
          <w:color w:val="222222"/>
          <w:shd w:val="clear" w:color="auto" w:fill="FFFFFF"/>
        </w:rPr>
      </w:pPr>
    </w:p>
    <w:p w14:paraId="2E652F4A" w14:textId="1E1F7FCE" w:rsidR="000859BB" w:rsidRPr="002B0587" w:rsidRDefault="000859BB" w:rsidP="00C94B5C">
      <w:pPr>
        <w:pStyle w:val="Prrafodelista"/>
        <w:numPr>
          <w:ilvl w:val="0"/>
          <w:numId w:val="5"/>
        </w:numPr>
        <w:jc w:val="both"/>
        <w:rPr>
          <w:rFonts w:ascii="Arial" w:hAnsi="Arial" w:cs="Arial"/>
          <w:b/>
          <w:color w:val="222222"/>
          <w:shd w:val="clear" w:color="auto" w:fill="FFFFFF"/>
        </w:rPr>
      </w:pPr>
      <w:r w:rsidRPr="002B0587">
        <w:rPr>
          <w:rFonts w:ascii="Arial" w:hAnsi="Arial" w:cs="Arial"/>
          <w:b/>
          <w:color w:val="222222"/>
          <w:shd w:val="clear" w:color="auto" w:fill="FFFFFF"/>
        </w:rPr>
        <w:t xml:space="preserve">¿Cómo Municipalidad, se puede postular a </w:t>
      </w:r>
      <w:r w:rsidR="003D54BD">
        <w:rPr>
          <w:rFonts w:ascii="Arial" w:hAnsi="Arial" w:cs="Arial"/>
          <w:b/>
          <w:color w:val="222222"/>
          <w:shd w:val="clear" w:color="auto" w:fill="FFFFFF"/>
        </w:rPr>
        <w:t>dos</w:t>
      </w:r>
      <w:r w:rsidRPr="002B0587">
        <w:rPr>
          <w:rFonts w:ascii="Arial" w:hAnsi="Arial" w:cs="Arial"/>
          <w:b/>
          <w:color w:val="222222"/>
          <w:shd w:val="clear" w:color="auto" w:fill="FFFFFF"/>
        </w:rPr>
        <w:t xml:space="preserve"> productos? En nuestro caso serían: </w:t>
      </w:r>
      <w:r w:rsidR="00CB11A3">
        <w:rPr>
          <w:rFonts w:ascii="Arial" w:hAnsi="Arial" w:cs="Arial"/>
          <w:b/>
          <w:color w:val="222222"/>
          <w:shd w:val="clear" w:color="auto" w:fill="FFFFFF"/>
        </w:rPr>
        <w:t>“</w:t>
      </w:r>
      <w:r w:rsidRPr="002B0587">
        <w:rPr>
          <w:rFonts w:ascii="Arial" w:hAnsi="Arial" w:cs="Arial"/>
          <w:b/>
          <w:color w:val="222222"/>
          <w:shd w:val="clear" w:color="auto" w:fill="FFFFFF"/>
        </w:rPr>
        <w:t>Oficina de la Discapacidad fortalecida en sus RR.HH</w:t>
      </w:r>
      <w:r w:rsidR="00C94B5C">
        <w:rPr>
          <w:rFonts w:ascii="Arial" w:hAnsi="Arial" w:cs="Arial"/>
          <w:b/>
          <w:color w:val="222222"/>
          <w:shd w:val="clear" w:color="auto" w:fill="FFFFFF"/>
        </w:rPr>
        <w:t>.</w:t>
      </w:r>
      <w:r w:rsidRPr="002B0587">
        <w:rPr>
          <w:rFonts w:ascii="Arial" w:hAnsi="Arial" w:cs="Arial"/>
          <w:b/>
          <w:color w:val="222222"/>
          <w:shd w:val="clear" w:color="auto" w:fill="FFFFFF"/>
        </w:rPr>
        <w:t xml:space="preserve"> o capacidad de gestión</w:t>
      </w:r>
      <w:r w:rsidR="00CB11A3">
        <w:rPr>
          <w:rFonts w:ascii="Arial" w:hAnsi="Arial" w:cs="Arial"/>
          <w:b/>
          <w:color w:val="222222"/>
          <w:shd w:val="clear" w:color="auto" w:fill="FFFFFF"/>
        </w:rPr>
        <w:t>”</w:t>
      </w:r>
      <w:r w:rsidRPr="002B0587">
        <w:rPr>
          <w:rFonts w:ascii="Arial" w:hAnsi="Arial" w:cs="Arial"/>
          <w:b/>
          <w:color w:val="222222"/>
          <w:shd w:val="clear" w:color="auto" w:fill="FFFFFF"/>
        </w:rPr>
        <w:t xml:space="preserve"> y </w:t>
      </w:r>
      <w:r w:rsidR="00CB11A3">
        <w:rPr>
          <w:rFonts w:ascii="Arial" w:hAnsi="Arial" w:cs="Arial"/>
          <w:b/>
          <w:color w:val="222222"/>
          <w:shd w:val="clear" w:color="auto" w:fill="FFFFFF"/>
        </w:rPr>
        <w:t>“</w:t>
      </w:r>
      <w:r w:rsidRPr="002B0587">
        <w:rPr>
          <w:rFonts w:ascii="Arial" w:hAnsi="Arial" w:cs="Arial"/>
          <w:b/>
          <w:color w:val="222222"/>
          <w:shd w:val="clear" w:color="auto" w:fill="FFFFFF"/>
        </w:rPr>
        <w:t>Fortalecimiento de la Rehabilitación Basada en la comunidad (RBC) en el plan comunal de salud: Dispositivos de salud articulan redes locales para implementar y fortalecer RBC, aumentando la rehabilitación integral a las PeSD y sus familias</w:t>
      </w:r>
      <w:r w:rsidR="00CB11A3">
        <w:rPr>
          <w:rFonts w:ascii="Arial" w:hAnsi="Arial" w:cs="Arial"/>
          <w:b/>
          <w:color w:val="222222"/>
          <w:shd w:val="clear" w:color="auto" w:fill="FFFFFF"/>
        </w:rPr>
        <w:t>”</w:t>
      </w:r>
      <w:r w:rsidRPr="002B0587">
        <w:rPr>
          <w:rFonts w:ascii="Arial" w:hAnsi="Arial" w:cs="Arial"/>
          <w:b/>
          <w:color w:val="222222"/>
          <w:shd w:val="clear" w:color="auto" w:fill="FFFFFF"/>
        </w:rPr>
        <w:t>.</w:t>
      </w:r>
    </w:p>
    <w:p w14:paraId="7AD3EFDD" w14:textId="77777777" w:rsidR="000859BB" w:rsidRPr="00A325A5" w:rsidRDefault="000859BB" w:rsidP="000859BB">
      <w:pPr>
        <w:pStyle w:val="Prrafodelista"/>
        <w:ind w:left="1080"/>
        <w:jc w:val="both"/>
        <w:rPr>
          <w:rFonts w:ascii="Arial" w:hAnsi="Arial" w:cs="Arial"/>
          <w:b/>
          <w:color w:val="222222"/>
          <w:highlight w:val="yellow"/>
          <w:shd w:val="clear" w:color="auto" w:fill="FFFFFF"/>
        </w:rPr>
      </w:pPr>
    </w:p>
    <w:p w14:paraId="2FA5E427" w14:textId="77777777" w:rsidR="000859BB" w:rsidRDefault="000859BB" w:rsidP="000859BB">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0A2E712E" w14:textId="5D174B95" w:rsidR="000859BB" w:rsidRPr="00BF753B" w:rsidRDefault="000859BB" w:rsidP="000859BB">
      <w:pPr>
        <w:pStyle w:val="Prrafodelista"/>
        <w:jc w:val="both"/>
        <w:rPr>
          <w:rFonts w:ascii="Arial" w:hAnsi="Arial" w:cs="Arial"/>
          <w:color w:val="222222"/>
          <w:shd w:val="clear" w:color="auto" w:fill="FFFFFF"/>
        </w:rPr>
      </w:pPr>
      <w:r>
        <w:rPr>
          <w:rFonts w:ascii="Arial" w:hAnsi="Arial" w:cs="Arial"/>
          <w:color w:val="222222"/>
          <w:shd w:val="clear" w:color="auto" w:fill="FFFFFF"/>
        </w:rPr>
        <w:t>N</w:t>
      </w:r>
      <w:r w:rsidRPr="00E67D26">
        <w:rPr>
          <w:rFonts w:ascii="Arial" w:hAnsi="Arial" w:cs="Arial"/>
          <w:color w:val="222222"/>
          <w:shd w:val="clear" w:color="auto" w:fill="FFFFFF"/>
        </w:rPr>
        <w:t>o es posible postular sól</w:t>
      </w:r>
      <w:r>
        <w:rPr>
          <w:rFonts w:ascii="Arial" w:hAnsi="Arial" w:cs="Arial"/>
          <w:color w:val="222222"/>
          <w:shd w:val="clear" w:color="auto" w:fill="FFFFFF"/>
        </w:rPr>
        <w:t>o a los dos productos señalados, puesto que l</w:t>
      </w:r>
      <w:r w:rsidRPr="00BF753B">
        <w:rPr>
          <w:rFonts w:ascii="Arial" w:hAnsi="Arial" w:cs="Arial"/>
          <w:color w:val="222222"/>
          <w:shd w:val="clear" w:color="auto" w:fill="FFFFFF"/>
        </w:rPr>
        <w:t>a EDLI establece un presupuesto integral definido por Bases 201</w:t>
      </w:r>
      <w:r>
        <w:rPr>
          <w:rFonts w:ascii="Arial" w:hAnsi="Arial" w:cs="Arial"/>
          <w:color w:val="222222"/>
          <w:shd w:val="clear" w:color="auto" w:fill="FFFFFF"/>
        </w:rPr>
        <w:t>7</w:t>
      </w:r>
      <w:r w:rsidRPr="00BF753B">
        <w:rPr>
          <w:rFonts w:ascii="Arial" w:hAnsi="Arial" w:cs="Arial"/>
          <w:color w:val="222222"/>
          <w:shd w:val="clear" w:color="auto" w:fill="FFFFFF"/>
        </w:rPr>
        <w:t xml:space="preserve"> en el punto 2.1</w:t>
      </w:r>
      <w:r>
        <w:rPr>
          <w:rFonts w:ascii="Arial" w:hAnsi="Arial" w:cs="Arial"/>
          <w:color w:val="222222"/>
          <w:shd w:val="clear" w:color="auto" w:fill="FFFFFF"/>
        </w:rPr>
        <w:t>.1</w:t>
      </w:r>
      <w:r w:rsidRPr="00BF753B">
        <w:rPr>
          <w:rFonts w:ascii="Arial" w:hAnsi="Arial" w:cs="Arial"/>
          <w:color w:val="222222"/>
          <w:shd w:val="clear" w:color="auto" w:fill="FFFFFF"/>
        </w:rPr>
        <w:t xml:space="preserve">, Plan de Financiamiento, no siendo posible la postulación en forma desagregada. </w:t>
      </w:r>
      <w:r>
        <w:rPr>
          <w:rFonts w:ascii="Arial" w:hAnsi="Arial" w:cs="Arial"/>
          <w:color w:val="222222"/>
          <w:shd w:val="clear" w:color="auto" w:fill="FFFFFF"/>
        </w:rPr>
        <w:t xml:space="preserve"> </w:t>
      </w:r>
      <w:r w:rsidRPr="00BF753B">
        <w:rPr>
          <w:rFonts w:ascii="Arial" w:hAnsi="Arial" w:cs="Arial"/>
          <w:color w:val="222222"/>
          <w:shd w:val="clear" w:color="auto" w:fill="FFFFFF"/>
        </w:rPr>
        <w:t>Se debe tener en c</w:t>
      </w:r>
      <w:r w:rsidR="008F1FAF">
        <w:rPr>
          <w:rFonts w:ascii="Arial" w:hAnsi="Arial" w:cs="Arial"/>
          <w:color w:val="222222"/>
          <w:shd w:val="clear" w:color="auto" w:fill="FFFFFF"/>
        </w:rPr>
        <w:t>uenta la excepción de aquellos M</w:t>
      </w:r>
      <w:r w:rsidRPr="00BF753B">
        <w:rPr>
          <w:rFonts w:ascii="Arial" w:hAnsi="Arial" w:cs="Arial"/>
          <w:color w:val="222222"/>
          <w:shd w:val="clear" w:color="auto" w:fill="FFFFFF"/>
        </w:rPr>
        <w:t xml:space="preserve">unicipios que no administran el Sistema de Atención Primaria de Salud (APS), que pueden postular a la EDLI, </w:t>
      </w:r>
      <w:r>
        <w:rPr>
          <w:rFonts w:ascii="Arial" w:hAnsi="Arial" w:cs="Arial"/>
          <w:color w:val="222222"/>
          <w:shd w:val="clear" w:color="auto" w:fill="FFFFFF"/>
        </w:rPr>
        <w:t xml:space="preserve">pero en caso de </w:t>
      </w:r>
      <w:r w:rsidRPr="00BF753B">
        <w:rPr>
          <w:rFonts w:ascii="Arial" w:hAnsi="Arial" w:cs="Arial"/>
          <w:color w:val="222222"/>
          <w:shd w:val="clear" w:color="auto" w:fill="FFFFFF"/>
        </w:rPr>
        <w:t xml:space="preserve">resultar adjudicados, no se les otorgará el financiamiento asociado para el producto n° 3: “Fortalecimiento de RBC en el plan comunal de salud: Dispositivos de salud articulan redes locales para implementar y fortalecer RBC, aumentando la rehabilitación integral a las PeSD y sus familias”. </w:t>
      </w:r>
    </w:p>
    <w:p w14:paraId="32B8B05A" w14:textId="77777777" w:rsidR="000859BB" w:rsidRDefault="000859BB" w:rsidP="000859BB">
      <w:pPr>
        <w:pStyle w:val="Prrafodelista"/>
        <w:jc w:val="both"/>
        <w:rPr>
          <w:rFonts w:ascii="Arial" w:hAnsi="Arial" w:cs="Arial"/>
          <w:color w:val="222222"/>
          <w:shd w:val="clear" w:color="auto" w:fill="FFFFFF"/>
        </w:rPr>
      </w:pPr>
    </w:p>
    <w:p w14:paraId="725240D6" w14:textId="276D9AD0" w:rsidR="000859BB" w:rsidRDefault="000859BB" w:rsidP="000859BB">
      <w:pPr>
        <w:pStyle w:val="Prrafodelista"/>
        <w:jc w:val="both"/>
        <w:rPr>
          <w:rFonts w:ascii="Arial" w:hAnsi="Arial" w:cs="Arial"/>
          <w:color w:val="222222"/>
          <w:shd w:val="clear" w:color="auto" w:fill="FFFFFF"/>
        </w:rPr>
      </w:pPr>
      <w:r>
        <w:rPr>
          <w:rFonts w:ascii="Arial" w:hAnsi="Arial" w:cs="Arial"/>
          <w:color w:val="222222"/>
          <w:shd w:val="clear" w:color="auto" w:fill="FFFFFF"/>
        </w:rPr>
        <w:lastRenderedPageBreak/>
        <w:t xml:space="preserve">Por otro lado, sí </w:t>
      </w:r>
      <w:r w:rsidR="00024A8F">
        <w:rPr>
          <w:rFonts w:ascii="Arial" w:hAnsi="Arial" w:cs="Arial"/>
          <w:color w:val="222222"/>
          <w:shd w:val="clear" w:color="auto" w:fill="FFFFFF"/>
        </w:rPr>
        <w:t>es posible</w:t>
      </w:r>
      <w:r>
        <w:rPr>
          <w:rFonts w:ascii="Arial" w:hAnsi="Arial" w:cs="Arial"/>
          <w:color w:val="222222"/>
          <w:shd w:val="clear" w:color="auto" w:fill="FFFFFF"/>
        </w:rPr>
        <w:t xml:space="preserve"> elegir si se postula o no</w:t>
      </w:r>
      <w:r w:rsidRPr="00BF753B">
        <w:rPr>
          <w:rFonts w:ascii="Arial" w:hAnsi="Arial" w:cs="Arial"/>
          <w:color w:val="222222"/>
          <w:shd w:val="clear" w:color="auto" w:fill="FFFFFF"/>
        </w:rPr>
        <w:t xml:space="preserve"> a la Línea de Financiamiento Adicional para Incubadoras de </w:t>
      </w:r>
      <w:r>
        <w:rPr>
          <w:rFonts w:ascii="Arial" w:hAnsi="Arial" w:cs="Arial"/>
          <w:color w:val="222222"/>
          <w:shd w:val="clear" w:color="auto" w:fill="FFFFFF"/>
        </w:rPr>
        <w:t>Cooperativas Inclusivas.</w:t>
      </w:r>
    </w:p>
    <w:p w14:paraId="628506EA" w14:textId="2330CD2D" w:rsidR="008C345F" w:rsidRDefault="008C345F" w:rsidP="000859BB">
      <w:pPr>
        <w:pStyle w:val="Prrafodelista"/>
        <w:jc w:val="both"/>
        <w:rPr>
          <w:rFonts w:ascii="Arial" w:hAnsi="Arial" w:cs="Arial"/>
          <w:color w:val="222222"/>
          <w:shd w:val="clear" w:color="auto" w:fill="FFFFFF"/>
        </w:rPr>
      </w:pPr>
    </w:p>
    <w:p w14:paraId="223BF517" w14:textId="77777777" w:rsidR="00C17C66" w:rsidRDefault="00C17C66" w:rsidP="000859BB">
      <w:pPr>
        <w:pStyle w:val="Prrafodelista"/>
        <w:jc w:val="both"/>
        <w:rPr>
          <w:rFonts w:ascii="Arial" w:hAnsi="Arial" w:cs="Arial"/>
          <w:color w:val="222222"/>
          <w:shd w:val="clear" w:color="auto" w:fill="FFFFFF"/>
        </w:rPr>
      </w:pPr>
    </w:p>
    <w:p w14:paraId="287C344C" w14:textId="13C240AA" w:rsidR="008C345F" w:rsidRPr="00892B16" w:rsidRDefault="00024A8F" w:rsidP="00C94B5C">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Debido a que el próximo C</w:t>
      </w:r>
      <w:r w:rsidR="008C345F" w:rsidRPr="00892B16">
        <w:rPr>
          <w:rFonts w:ascii="Arial" w:hAnsi="Arial" w:cs="Arial"/>
          <w:b/>
          <w:color w:val="222222"/>
          <w:shd w:val="clear" w:color="auto" w:fill="FFFFFF"/>
        </w:rPr>
        <w:t>on</w:t>
      </w:r>
      <w:r w:rsidR="00927EFE">
        <w:rPr>
          <w:rFonts w:ascii="Arial" w:hAnsi="Arial" w:cs="Arial"/>
          <w:b/>
          <w:color w:val="222222"/>
          <w:shd w:val="clear" w:color="auto" w:fill="FFFFFF"/>
        </w:rPr>
        <w:t>c</w:t>
      </w:r>
      <w:r w:rsidR="008C345F" w:rsidRPr="00892B16">
        <w:rPr>
          <w:rFonts w:ascii="Arial" w:hAnsi="Arial" w:cs="Arial"/>
          <w:b/>
          <w:color w:val="222222"/>
          <w:shd w:val="clear" w:color="auto" w:fill="FFFFFF"/>
        </w:rPr>
        <w:t xml:space="preserve">ejo </w:t>
      </w:r>
      <w:r>
        <w:rPr>
          <w:rFonts w:ascii="Arial" w:hAnsi="Arial" w:cs="Arial"/>
          <w:b/>
          <w:color w:val="222222"/>
          <w:shd w:val="clear" w:color="auto" w:fill="FFFFFF"/>
        </w:rPr>
        <w:t>M</w:t>
      </w:r>
      <w:r w:rsidR="008C345F" w:rsidRPr="00892B16">
        <w:rPr>
          <w:rFonts w:ascii="Arial" w:hAnsi="Arial" w:cs="Arial"/>
          <w:b/>
          <w:color w:val="222222"/>
          <w:shd w:val="clear" w:color="auto" w:fill="FFFFFF"/>
        </w:rPr>
        <w:t xml:space="preserve">unicipal es el día 14 de </w:t>
      </w:r>
      <w:r w:rsidR="00C94B5C" w:rsidRPr="00892B16">
        <w:rPr>
          <w:rFonts w:ascii="Arial" w:hAnsi="Arial" w:cs="Arial"/>
          <w:b/>
          <w:color w:val="222222"/>
          <w:shd w:val="clear" w:color="auto" w:fill="FFFFFF"/>
        </w:rPr>
        <w:t>junio</w:t>
      </w:r>
      <w:r w:rsidR="008C345F" w:rsidRPr="00892B16">
        <w:rPr>
          <w:rFonts w:ascii="Arial" w:hAnsi="Arial" w:cs="Arial"/>
          <w:b/>
          <w:color w:val="222222"/>
          <w:shd w:val="clear" w:color="auto" w:fill="FFFFFF"/>
        </w:rPr>
        <w:t xml:space="preserve">, </w:t>
      </w:r>
      <w:r w:rsidR="00C94B5C">
        <w:rPr>
          <w:rFonts w:ascii="Arial" w:hAnsi="Arial" w:cs="Arial"/>
          <w:b/>
          <w:color w:val="222222"/>
          <w:shd w:val="clear" w:color="auto" w:fill="FFFFFF"/>
        </w:rPr>
        <w:t>¿</w:t>
      </w:r>
      <w:r w:rsidR="008C345F" w:rsidRPr="00892B16">
        <w:rPr>
          <w:rFonts w:ascii="Arial" w:hAnsi="Arial" w:cs="Arial"/>
          <w:b/>
          <w:color w:val="222222"/>
          <w:shd w:val="clear" w:color="auto" w:fill="FFFFFF"/>
        </w:rPr>
        <w:t>se podría rea</w:t>
      </w:r>
      <w:r w:rsidR="00927EFE">
        <w:rPr>
          <w:rFonts w:ascii="Arial" w:hAnsi="Arial" w:cs="Arial"/>
          <w:b/>
          <w:color w:val="222222"/>
          <w:shd w:val="clear" w:color="auto" w:fill="FFFFFF"/>
        </w:rPr>
        <w:t>lizar una carta tipo donde los C</w:t>
      </w:r>
      <w:r w:rsidR="008C345F" w:rsidRPr="00892B16">
        <w:rPr>
          <w:rFonts w:ascii="Arial" w:hAnsi="Arial" w:cs="Arial"/>
          <w:b/>
          <w:color w:val="222222"/>
          <w:shd w:val="clear" w:color="auto" w:fill="FFFFFF"/>
        </w:rPr>
        <w:t>oncejales firmen que están de acuerdo con el EDLI</w:t>
      </w:r>
      <w:r w:rsidR="00C94B5C">
        <w:rPr>
          <w:rFonts w:ascii="Arial" w:hAnsi="Arial" w:cs="Arial"/>
          <w:b/>
          <w:color w:val="222222"/>
          <w:shd w:val="clear" w:color="auto" w:fill="FFFFFF"/>
        </w:rPr>
        <w:t>?</w:t>
      </w:r>
    </w:p>
    <w:p w14:paraId="3FEF16A9" w14:textId="77777777" w:rsidR="008C345F" w:rsidRPr="00776CB5" w:rsidRDefault="008C345F" w:rsidP="008C345F">
      <w:pPr>
        <w:pStyle w:val="Prrafodelista"/>
        <w:jc w:val="both"/>
        <w:rPr>
          <w:rFonts w:ascii="Arial" w:hAnsi="Arial" w:cs="Arial"/>
          <w:b/>
          <w:color w:val="222222"/>
          <w:shd w:val="clear" w:color="auto" w:fill="FFFFFF"/>
        </w:rPr>
      </w:pPr>
    </w:p>
    <w:p w14:paraId="52451D12" w14:textId="77777777" w:rsidR="008C345F" w:rsidRPr="00892B16" w:rsidRDefault="008C345F" w:rsidP="008C345F">
      <w:pPr>
        <w:pStyle w:val="Prrafodelista"/>
        <w:jc w:val="both"/>
        <w:rPr>
          <w:rFonts w:ascii="Arial" w:hAnsi="Arial" w:cs="Arial"/>
          <w:b/>
          <w:color w:val="222222"/>
          <w:shd w:val="clear" w:color="auto" w:fill="FFFFFF"/>
        </w:rPr>
      </w:pPr>
      <w:r w:rsidRPr="00892B16">
        <w:rPr>
          <w:rFonts w:ascii="Arial" w:hAnsi="Arial" w:cs="Arial"/>
          <w:b/>
          <w:color w:val="222222"/>
          <w:shd w:val="clear" w:color="auto" w:fill="FFFFFF"/>
        </w:rPr>
        <w:t>Respuesta:</w:t>
      </w:r>
    </w:p>
    <w:p w14:paraId="256235B9" w14:textId="2AD91E3D" w:rsidR="003D54BD" w:rsidRDefault="008C345F" w:rsidP="003D54BD">
      <w:pPr>
        <w:pStyle w:val="Prrafodelista"/>
        <w:jc w:val="both"/>
        <w:rPr>
          <w:rFonts w:ascii="Arial" w:hAnsi="Arial" w:cs="Arial"/>
          <w:shd w:val="clear" w:color="auto" w:fill="FFFFFF"/>
        </w:rPr>
      </w:pPr>
      <w:r w:rsidRPr="00892B16">
        <w:rPr>
          <w:rFonts w:ascii="Arial" w:hAnsi="Arial" w:cs="Arial"/>
          <w:shd w:val="clear" w:color="auto" w:fill="FFFFFF"/>
        </w:rPr>
        <w:t xml:space="preserve">En la convocatoria EDLI 2017 no se solicita </w:t>
      </w:r>
      <w:r w:rsidR="003D54BD">
        <w:rPr>
          <w:rFonts w:ascii="Arial" w:hAnsi="Arial" w:cs="Arial"/>
          <w:shd w:val="clear" w:color="auto" w:fill="FFFFFF"/>
        </w:rPr>
        <w:t>la</w:t>
      </w:r>
      <w:r w:rsidRPr="00892B16">
        <w:rPr>
          <w:rFonts w:ascii="Arial" w:hAnsi="Arial" w:cs="Arial"/>
          <w:shd w:val="clear" w:color="auto" w:fill="FFFFFF"/>
        </w:rPr>
        <w:t xml:space="preserve"> Carta de Compromiso del Consejo Municipal. Esta carta fue reemplazada por la “Carta Declaración Simple de Compromiso de Direcciones, Departamentos y Unidades Municipales” (Anexo N°2), por lo cual no es necesario adjuntar una carta tipo en la que los </w:t>
      </w:r>
      <w:r w:rsidR="00927EFE">
        <w:rPr>
          <w:rFonts w:ascii="Arial" w:hAnsi="Arial" w:cs="Arial"/>
          <w:shd w:val="clear" w:color="auto" w:fill="FFFFFF"/>
        </w:rPr>
        <w:t>C</w:t>
      </w:r>
      <w:r w:rsidRPr="00892B16">
        <w:rPr>
          <w:rFonts w:ascii="Arial" w:hAnsi="Arial" w:cs="Arial"/>
          <w:shd w:val="clear" w:color="auto" w:fill="FFFFFF"/>
        </w:rPr>
        <w:t xml:space="preserve">oncejales firmen que están de acuerdo con </w:t>
      </w:r>
      <w:r w:rsidR="00024A8F">
        <w:rPr>
          <w:rFonts w:ascii="Arial" w:hAnsi="Arial" w:cs="Arial"/>
          <w:shd w:val="clear" w:color="auto" w:fill="FFFFFF"/>
        </w:rPr>
        <w:t>la estrategia</w:t>
      </w:r>
      <w:r w:rsidRPr="00892B16">
        <w:rPr>
          <w:rFonts w:ascii="Arial" w:hAnsi="Arial" w:cs="Arial"/>
          <w:shd w:val="clear" w:color="auto" w:fill="FFFFFF"/>
        </w:rPr>
        <w:t>.</w:t>
      </w:r>
      <w:r w:rsidR="003D54BD">
        <w:rPr>
          <w:rFonts w:ascii="Arial" w:hAnsi="Arial" w:cs="Arial"/>
          <w:shd w:val="clear" w:color="auto" w:fill="FFFFFF"/>
        </w:rPr>
        <w:t xml:space="preserve"> Esta situación ha sido corregida en las Bases 2017 en la página 25 en F.1, Ámbito de Evaluación “Voluntad de implementar la EDLI”.</w:t>
      </w:r>
    </w:p>
    <w:p w14:paraId="2A383E5D" w14:textId="7F2ECA6B" w:rsidR="000859BB" w:rsidRDefault="000859BB" w:rsidP="00D635DB">
      <w:pPr>
        <w:pStyle w:val="Prrafodelista"/>
        <w:jc w:val="both"/>
        <w:rPr>
          <w:rFonts w:ascii="Arial" w:hAnsi="Arial" w:cs="Arial"/>
          <w:color w:val="222222"/>
          <w:shd w:val="clear" w:color="auto" w:fill="FFFFFF"/>
        </w:rPr>
      </w:pPr>
    </w:p>
    <w:p w14:paraId="5CBAA9FD" w14:textId="77777777" w:rsidR="008C345F" w:rsidRPr="005A4E39" w:rsidRDefault="008C345F" w:rsidP="008C345F">
      <w:pPr>
        <w:pStyle w:val="Prrafodelista"/>
        <w:jc w:val="both"/>
        <w:rPr>
          <w:rFonts w:ascii="Arial" w:hAnsi="Arial" w:cs="Arial"/>
          <w:b/>
          <w:color w:val="222222"/>
          <w:shd w:val="clear" w:color="auto" w:fill="FFFFFF"/>
        </w:rPr>
      </w:pPr>
    </w:p>
    <w:p w14:paraId="00183D5C" w14:textId="345AA9EA" w:rsidR="008C345F" w:rsidRPr="00621AE4" w:rsidRDefault="003107D9" w:rsidP="00C94B5C">
      <w:pPr>
        <w:pStyle w:val="Prrafodelista"/>
        <w:numPr>
          <w:ilvl w:val="0"/>
          <w:numId w:val="5"/>
        </w:numPr>
        <w:jc w:val="both"/>
        <w:rPr>
          <w:rFonts w:ascii="Arial" w:hAnsi="Arial" w:cs="Arial"/>
          <w:b/>
          <w:color w:val="222222"/>
          <w:shd w:val="clear" w:color="auto" w:fill="FFFFFF"/>
        </w:rPr>
      </w:pPr>
      <w:r w:rsidRPr="00621AE4">
        <w:rPr>
          <w:rFonts w:ascii="Arial" w:hAnsi="Arial" w:cs="Arial"/>
          <w:b/>
          <w:color w:val="222222"/>
          <w:shd w:val="clear" w:color="auto" w:fill="FFFFFF"/>
        </w:rPr>
        <w:t>¿</w:t>
      </w:r>
      <w:r w:rsidR="008C345F" w:rsidRPr="00621AE4">
        <w:rPr>
          <w:rFonts w:ascii="Arial" w:hAnsi="Arial" w:cs="Arial"/>
          <w:b/>
          <w:color w:val="222222"/>
          <w:shd w:val="clear" w:color="auto" w:fill="FFFFFF"/>
        </w:rPr>
        <w:t>Se pueden incorporar las variables de gestión de pensiones de invalidez, subsidio de Discapacidad Mental y Duplo, dentro de los programas que gestiona el Área de Discapacidad</w:t>
      </w:r>
      <w:r w:rsidRPr="00621AE4">
        <w:rPr>
          <w:rFonts w:ascii="Arial" w:hAnsi="Arial" w:cs="Arial"/>
          <w:b/>
          <w:color w:val="222222"/>
          <w:shd w:val="clear" w:color="auto" w:fill="FFFFFF"/>
        </w:rPr>
        <w:t>?</w:t>
      </w:r>
      <w:r w:rsidR="008C345F" w:rsidRPr="00621AE4">
        <w:rPr>
          <w:rFonts w:ascii="Arial" w:hAnsi="Arial" w:cs="Arial"/>
          <w:b/>
          <w:color w:val="222222"/>
          <w:shd w:val="clear" w:color="auto" w:fill="FFFFFF"/>
        </w:rPr>
        <w:t xml:space="preserve"> (E 1. AMBITO DE EVALUACION E. INVERSION MUNICIPAL)</w:t>
      </w:r>
      <w:r w:rsidR="00C94B5C" w:rsidRPr="00621AE4">
        <w:rPr>
          <w:rFonts w:ascii="Arial" w:hAnsi="Arial" w:cs="Arial"/>
          <w:b/>
          <w:color w:val="222222"/>
          <w:shd w:val="clear" w:color="auto" w:fill="FFFFFF"/>
        </w:rPr>
        <w:t>.</w:t>
      </w:r>
    </w:p>
    <w:p w14:paraId="3CF69BDC" w14:textId="77777777" w:rsidR="008C345F" w:rsidRPr="00621AE4" w:rsidRDefault="008C345F" w:rsidP="008C345F">
      <w:pPr>
        <w:pStyle w:val="Prrafodelista"/>
        <w:jc w:val="both"/>
        <w:rPr>
          <w:rFonts w:ascii="Arial" w:hAnsi="Arial" w:cs="Arial"/>
          <w:b/>
          <w:color w:val="222222"/>
          <w:shd w:val="clear" w:color="auto" w:fill="FFFFFF"/>
        </w:rPr>
      </w:pPr>
    </w:p>
    <w:p w14:paraId="5BC60B8E" w14:textId="77777777" w:rsidR="008C345F" w:rsidRPr="00621AE4" w:rsidRDefault="008C345F" w:rsidP="008C345F">
      <w:pPr>
        <w:pStyle w:val="Prrafodelista"/>
        <w:jc w:val="both"/>
        <w:rPr>
          <w:rFonts w:ascii="Arial" w:hAnsi="Arial" w:cs="Arial"/>
          <w:b/>
          <w:color w:val="222222"/>
          <w:shd w:val="clear" w:color="auto" w:fill="FFFFFF"/>
        </w:rPr>
      </w:pPr>
      <w:r w:rsidRPr="00621AE4">
        <w:rPr>
          <w:rFonts w:ascii="Arial" w:hAnsi="Arial" w:cs="Arial"/>
          <w:b/>
          <w:color w:val="222222"/>
          <w:shd w:val="clear" w:color="auto" w:fill="FFFFFF"/>
        </w:rPr>
        <w:t>Respuesta:</w:t>
      </w:r>
    </w:p>
    <w:p w14:paraId="05455663" w14:textId="3C44EA4F" w:rsidR="008C345F" w:rsidRDefault="008C345F" w:rsidP="008C345F">
      <w:pPr>
        <w:pStyle w:val="Prrafodelista"/>
        <w:jc w:val="both"/>
        <w:rPr>
          <w:rFonts w:ascii="Arial" w:hAnsi="Arial" w:cs="Arial"/>
          <w:color w:val="222222"/>
          <w:shd w:val="clear" w:color="auto" w:fill="FFFFFF"/>
        </w:rPr>
      </w:pPr>
      <w:r w:rsidRPr="00621AE4">
        <w:rPr>
          <w:rFonts w:ascii="Arial" w:hAnsi="Arial" w:cs="Arial"/>
          <w:color w:val="222222"/>
          <w:shd w:val="clear" w:color="auto" w:fill="FFFFFF"/>
        </w:rPr>
        <w:t>No, dado que éstos son subsidios del Estado que el Municipio gestiona como intermediario. En el á</w:t>
      </w:r>
      <w:r w:rsidR="00C94B5C" w:rsidRPr="00621AE4">
        <w:rPr>
          <w:rFonts w:ascii="Arial" w:hAnsi="Arial" w:cs="Arial"/>
          <w:color w:val="222222"/>
          <w:shd w:val="clear" w:color="auto" w:fill="FFFFFF"/>
        </w:rPr>
        <w:t xml:space="preserve">mbito </w:t>
      </w:r>
      <w:r w:rsidRPr="00621AE4">
        <w:rPr>
          <w:rFonts w:ascii="Arial" w:hAnsi="Arial" w:cs="Arial"/>
          <w:color w:val="222222"/>
          <w:shd w:val="clear" w:color="auto" w:fill="FFFFFF"/>
        </w:rPr>
        <w:t xml:space="preserve">E.  “Inversión Municipal”, se evalúa si se han ejecutado proyectos previamente en materia de discapacidad e inclusión sin apoyo de SENADIS, </w:t>
      </w:r>
      <w:r w:rsidR="00C94B5C" w:rsidRPr="00621AE4">
        <w:rPr>
          <w:rFonts w:ascii="Arial" w:hAnsi="Arial" w:cs="Arial"/>
          <w:color w:val="222222"/>
          <w:shd w:val="clear" w:color="auto" w:fill="FFFFFF"/>
        </w:rPr>
        <w:t>pudiendo se</w:t>
      </w:r>
      <w:r w:rsidRPr="00621AE4">
        <w:rPr>
          <w:rFonts w:ascii="Arial" w:hAnsi="Arial" w:cs="Arial"/>
          <w:color w:val="222222"/>
          <w:shd w:val="clear" w:color="auto" w:fill="FFFFFF"/>
        </w:rPr>
        <w:t>r financiados desd</w:t>
      </w:r>
      <w:r w:rsidR="00621AE4">
        <w:rPr>
          <w:rFonts w:ascii="Arial" w:hAnsi="Arial" w:cs="Arial"/>
          <w:color w:val="222222"/>
          <w:shd w:val="clear" w:color="auto" w:fill="FFFFFF"/>
        </w:rPr>
        <w:t xml:space="preserve">e otras instituciones/servicios/ fundaciones </w:t>
      </w:r>
      <w:r w:rsidR="008F1FAF">
        <w:rPr>
          <w:rFonts w:ascii="Arial" w:hAnsi="Arial" w:cs="Arial"/>
          <w:color w:val="222222"/>
          <w:shd w:val="clear" w:color="auto" w:fill="FFFFFF"/>
        </w:rPr>
        <w:t>que la M</w:t>
      </w:r>
      <w:r w:rsidRPr="00621AE4">
        <w:rPr>
          <w:rFonts w:ascii="Arial" w:hAnsi="Arial" w:cs="Arial"/>
          <w:color w:val="222222"/>
          <w:shd w:val="clear" w:color="auto" w:fill="FFFFFF"/>
        </w:rPr>
        <w:t>unicip</w:t>
      </w:r>
      <w:r w:rsidR="008F1FAF">
        <w:rPr>
          <w:rFonts w:ascii="Arial" w:hAnsi="Arial" w:cs="Arial"/>
          <w:color w:val="222222"/>
          <w:shd w:val="clear" w:color="auto" w:fill="FFFFFF"/>
        </w:rPr>
        <w:t xml:space="preserve">alidad </w:t>
      </w:r>
      <w:r w:rsidRPr="00621AE4">
        <w:rPr>
          <w:rFonts w:ascii="Arial" w:hAnsi="Arial" w:cs="Arial"/>
          <w:color w:val="222222"/>
          <w:shd w:val="clear" w:color="auto" w:fill="FFFFFF"/>
        </w:rPr>
        <w:t>haya gestionado.</w:t>
      </w:r>
    </w:p>
    <w:p w14:paraId="41187377" w14:textId="27AEE1A0" w:rsidR="008C345F" w:rsidRDefault="008C345F" w:rsidP="00D635DB">
      <w:pPr>
        <w:pStyle w:val="Prrafodelista"/>
        <w:jc w:val="both"/>
        <w:rPr>
          <w:rFonts w:ascii="Arial" w:hAnsi="Arial" w:cs="Arial"/>
          <w:color w:val="222222"/>
          <w:shd w:val="clear" w:color="auto" w:fill="FFFFFF"/>
        </w:rPr>
      </w:pPr>
    </w:p>
    <w:p w14:paraId="7B127011" w14:textId="0C42CD81" w:rsidR="007A76A5" w:rsidRDefault="007A76A5" w:rsidP="00D635DB">
      <w:pPr>
        <w:pStyle w:val="Prrafodelista"/>
        <w:jc w:val="both"/>
        <w:rPr>
          <w:rFonts w:ascii="Arial" w:hAnsi="Arial" w:cs="Arial"/>
          <w:color w:val="222222"/>
          <w:shd w:val="clear" w:color="auto" w:fill="FFFFFF"/>
        </w:rPr>
      </w:pPr>
    </w:p>
    <w:p w14:paraId="358133C4" w14:textId="5A6D7BAC" w:rsidR="007A76A5" w:rsidRDefault="003107D9" w:rsidP="003107D9">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E</w:t>
      </w:r>
      <w:r w:rsidR="007A76A5" w:rsidRPr="00396B5E">
        <w:rPr>
          <w:rFonts w:ascii="Arial" w:hAnsi="Arial" w:cs="Arial"/>
          <w:b/>
          <w:color w:val="222222"/>
          <w:shd w:val="clear" w:color="auto" w:fill="FFFFFF"/>
        </w:rPr>
        <w:t>s de nuestro i</w:t>
      </w:r>
      <w:r w:rsidR="007A76A5">
        <w:rPr>
          <w:rFonts w:ascii="Arial" w:hAnsi="Arial" w:cs="Arial"/>
          <w:b/>
          <w:color w:val="222222"/>
          <w:shd w:val="clear" w:color="auto" w:fill="FFFFFF"/>
        </w:rPr>
        <w:t xml:space="preserve">nterés evaluar </w:t>
      </w:r>
      <w:r>
        <w:rPr>
          <w:rFonts w:ascii="Arial" w:hAnsi="Arial" w:cs="Arial"/>
          <w:b/>
          <w:color w:val="222222"/>
          <w:shd w:val="clear" w:color="auto" w:fill="FFFFFF"/>
        </w:rPr>
        <w:t xml:space="preserve">la </w:t>
      </w:r>
      <w:r w:rsidR="007A76A5">
        <w:rPr>
          <w:rFonts w:ascii="Arial" w:hAnsi="Arial" w:cs="Arial"/>
          <w:b/>
          <w:color w:val="222222"/>
          <w:shd w:val="clear" w:color="auto" w:fill="FFFFFF"/>
        </w:rPr>
        <w:t>postulación EDLI</w:t>
      </w:r>
      <w:r w:rsidR="00024A8F">
        <w:rPr>
          <w:rFonts w:ascii="Arial" w:hAnsi="Arial" w:cs="Arial"/>
          <w:b/>
          <w:color w:val="222222"/>
          <w:shd w:val="clear" w:color="auto" w:fill="FFFFFF"/>
        </w:rPr>
        <w:t>. N</w:t>
      </w:r>
      <w:r w:rsidR="007A76A5" w:rsidRPr="00396B5E">
        <w:rPr>
          <w:rFonts w:ascii="Arial" w:hAnsi="Arial" w:cs="Arial"/>
          <w:b/>
          <w:color w:val="222222"/>
          <w:shd w:val="clear" w:color="auto" w:fill="FFFFFF"/>
        </w:rPr>
        <w:t xml:space="preserve">os interesa saber si </w:t>
      </w:r>
      <w:r w:rsidR="00024A8F">
        <w:rPr>
          <w:rFonts w:ascii="Arial" w:hAnsi="Arial" w:cs="Arial"/>
          <w:b/>
          <w:color w:val="222222"/>
          <w:shd w:val="clear" w:color="auto" w:fill="FFFFFF"/>
        </w:rPr>
        <w:t>¿</w:t>
      </w:r>
      <w:r w:rsidR="007A76A5" w:rsidRPr="00396B5E">
        <w:rPr>
          <w:rFonts w:ascii="Arial" w:hAnsi="Arial" w:cs="Arial"/>
          <w:b/>
          <w:color w:val="222222"/>
          <w:shd w:val="clear" w:color="auto" w:fill="FFFFFF"/>
        </w:rPr>
        <w:t>el Municipio debe aportar financiamiento y que porcentaje del total</w:t>
      </w:r>
      <w:r w:rsidR="00024A8F">
        <w:rPr>
          <w:rFonts w:ascii="Arial" w:hAnsi="Arial" w:cs="Arial"/>
          <w:b/>
          <w:color w:val="222222"/>
          <w:shd w:val="clear" w:color="auto" w:fill="FFFFFF"/>
        </w:rPr>
        <w:t>?</w:t>
      </w:r>
    </w:p>
    <w:p w14:paraId="38ABB601" w14:textId="77777777" w:rsidR="007A76A5" w:rsidRDefault="007A76A5" w:rsidP="007A76A5">
      <w:pPr>
        <w:pStyle w:val="Prrafodelista"/>
        <w:jc w:val="both"/>
        <w:rPr>
          <w:rFonts w:ascii="Arial" w:hAnsi="Arial" w:cs="Arial"/>
          <w:b/>
          <w:color w:val="222222"/>
          <w:u w:val="single"/>
          <w:shd w:val="clear" w:color="auto" w:fill="FFFFFF"/>
        </w:rPr>
      </w:pPr>
    </w:p>
    <w:p w14:paraId="2E720900" w14:textId="77777777" w:rsidR="007A76A5" w:rsidRDefault="007A76A5" w:rsidP="007A76A5">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32AF98A5" w14:textId="517B0237" w:rsidR="007A76A5" w:rsidRPr="00235AB2" w:rsidRDefault="007A76A5" w:rsidP="00235AB2">
      <w:pPr>
        <w:pStyle w:val="Prrafodelista"/>
        <w:jc w:val="both"/>
        <w:rPr>
          <w:rFonts w:ascii="Arial" w:hAnsi="Arial" w:cs="Arial"/>
          <w:color w:val="222222"/>
          <w:shd w:val="clear" w:color="auto" w:fill="FFFFFF"/>
        </w:rPr>
      </w:pPr>
      <w:r w:rsidRPr="00032059">
        <w:rPr>
          <w:rFonts w:ascii="Arial" w:hAnsi="Arial" w:cs="Arial"/>
          <w:color w:val="222222"/>
          <w:shd w:val="clear" w:color="auto" w:fill="FFFFFF"/>
        </w:rPr>
        <w:t xml:space="preserve">No </w:t>
      </w:r>
      <w:r>
        <w:rPr>
          <w:rFonts w:ascii="Arial" w:hAnsi="Arial" w:cs="Arial"/>
          <w:color w:val="222222"/>
          <w:shd w:val="clear" w:color="auto" w:fill="FFFFFF"/>
        </w:rPr>
        <w:t xml:space="preserve">hay un porcentaje </w:t>
      </w:r>
      <w:r w:rsidR="00927EFE">
        <w:rPr>
          <w:rFonts w:ascii="Arial" w:hAnsi="Arial" w:cs="Arial"/>
          <w:color w:val="222222"/>
          <w:shd w:val="clear" w:color="auto" w:fill="FFFFFF"/>
        </w:rPr>
        <w:t>establecido</w:t>
      </w:r>
      <w:r w:rsidR="008F1FAF">
        <w:rPr>
          <w:rFonts w:ascii="Arial" w:hAnsi="Arial" w:cs="Arial"/>
          <w:color w:val="222222"/>
          <w:shd w:val="clear" w:color="auto" w:fill="FFFFFF"/>
        </w:rPr>
        <w:t xml:space="preserve"> que el M</w:t>
      </w:r>
      <w:r w:rsidR="00235AB2">
        <w:rPr>
          <w:rFonts w:ascii="Arial" w:hAnsi="Arial" w:cs="Arial"/>
          <w:color w:val="222222"/>
          <w:shd w:val="clear" w:color="auto" w:fill="FFFFFF"/>
        </w:rPr>
        <w:t xml:space="preserve">unicipio deba aportar </w:t>
      </w:r>
      <w:r>
        <w:rPr>
          <w:rFonts w:ascii="Arial" w:hAnsi="Arial" w:cs="Arial"/>
          <w:color w:val="222222"/>
          <w:shd w:val="clear" w:color="auto" w:fill="FFFFFF"/>
        </w:rPr>
        <w:t xml:space="preserve">del total del proyecto </w:t>
      </w:r>
      <w:r w:rsidR="00235AB2">
        <w:rPr>
          <w:rFonts w:ascii="Arial" w:hAnsi="Arial" w:cs="Arial"/>
          <w:color w:val="222222"/>
          <w:shd w:val="clear" w:color="auto" w:fill="FFFFFF"/>
        </w:rPr>
        <w:t xml:space="preserve">a </w:t>
      </w:r>
      <w:r w:rsidRPr="00032059">
        <w:rPr>
          <w:rFonts w:ascii="Arial" w:hAnsi="Arial" w:cs="Arial"/>
          <w:color w:val="222222"/>
          <w:shd w:val="clear" w:color="auto" w:fill="FFFFFF"/>
        </w:rPr>
        <w:t xml:space="preserve">la EDLI. </w:t>
      </w:r>
      <w:r w:rsidR="00235AB2">
        <w:rPr>
          <w:rFonts w:ascii="Arial" w:hAnsi="Arial" w:cs="Arial"/>
          <w:color w:val="222222"/>
          <w:shd w:val="clear" w:color="auto" w:fill="FFFFFF"/>
        </w:rPr>
        <w:t xml:space="preserve"> </w:t>
      </w:r>
      <w:r w:rsidRPr="00235AB2">
        <w:rPr>
          <w:rFonts w:ascii="Arial" w:hAnsi="Arial" w:cs="Arial"/>
          <w:color w:val="222222"/>
          <w:shd w:val="clear" w:color="auto" w:fill="FFFFFF"/>
        </w:rPr>
        <w:t xml:space="preserve">El aporte </w:t>
      </w:r>
      <w:r w:rsidR="008F1FAF">
        <w:rPr>
          <w:rFonts w:ascii="Arial" w:hAnsi="Arial" w:cs="Arial"/>
          <w:color w:val="222222"/>
          <w:shd w:val="clear" w:color="auto" w:fill="FFFFFF"/>
        </w:rPr>
        <w:t>de los M</w:t>
      </w:r>
      <w:r w:rsidRPr="00235AB2">
        <w:rPr>
          <w:rFonts w:ascii="Arial" w:hAnsi="Arial" w:cs="Arial"/>
          <w:color w:val="222222"/>
          <w:shd w:val="clear" w:color="auto" w:fill="FFFFFF"/>
        </w:rPr>
        <w:t xml:space="preserve">unicipios no es obligatorio, sin embargo, cabe señalar que es parte de los factores de evaluación de la postulación que: “el </w:t>
      </w:r>
      <w:r w:rsidR="008F1FAF">
        <w:rPr>
          <w:rFonts w:ascii="Arial" w:hAnsi="Arial" w:cs="Arial"/>
          <w:color w:val="222222"/>
          <w:shd w:val="clear" w:color="auto" w:fill="FFFFFF"/>
        </w:rPr>
        <w:t>M</w:t>
      </w:r>
      <w:r w:rsidRPr="00235AB2">
        <w:rPr>
          <w:rFonts w:ascii="Arial" w:hAnsi="Arial" w:cs="Arial"/>
          <w:color w:val="222222"/>
          <w:shd w:val="clear" w:color="auto" w:fill="FFFFFF"/>
        </w:rPr>
        <w:t>unicipio identifique con claridad la complementariedad de recursos en la EDLI especificando los complementos para cada uno de los productos del Plan de Financiamiento”.</w:t>
      </w:r>
    </w:p>
    <w:p w14:paraId="6D3B066E" w14:textId="77777777" w:rsidR="00927EFE" w:rsidRDefault="00927EFE" w:rsidP="007A76A5">
      <w:pPr>
        <w:pStyle w:val="Prrafodelista"/>
        <w:jc w:val="both"/>
        <w:rPr>
          <w:rFonts w:ascii="Arial" w:hAnsi="Arial" w:cs="Arial"/>
          <w:color w:val="222222"/>
          <w:shd w:val="clear" w:color="auto" w:fill="FFFFFF"/>
        </w:rPr>
      </w:pPr>
    </w:p>
    <w:p w14:paraId="5607672D" w14:textId="31864603" w:rsidR="003D54BD" w:rsidRDefault="003D54BD" w:rsidP="007A76A5">
      <w:pPr>
        <w:pStyle w:val="Prrafodelista"/>
        <w:jc w:val="both"/>
        <w:rPr>
          <w:rFonts w:ascii="Arial" w:hAnsi="Arial" w:cs="Arial"/>
          <w:color w:val="222222"/>
          <w:shd w:val="clear" w:color="auto" w:fill="FFFFFF"/>
        </w:rPr>
      </w:pPr>
    </w:p>
    <w:p w14:paraId="0738B84F" w14:textId="1839B355" w:rsidR="000E686D" w:rsidRDefault="000E686D" w:rsidP="007A76A5">
      <w:pPr>
        <w:pStyle w:val="Prrafodelista"/>
        <w:jc w:val="both"/>
        <w:rPr>
          <w:rFonts w:ascii="Arial" w:hAnsi="Arial" w:cs="Arial"/>
          <w:color w:val="222222"/>
          <w:shd w:val="clear" w:color="auto" w:fill="FFFFFF"/>
        </w:rPr>
      </w:pPr>
    </w:p>
    <w:p w14:paraId="78A17867" w14:textId="420A8314" w:rsidR="000E686D" w:rsidRDefault="000E686D" w:rsidP="007A76A5">
      <w:pPr>
        <w:pStyle w:val="Prrafodelista"/>
        <w:jc w:val="both"/>
        <w:rPr>
          <w:rFonts w:ascii="Arial" w:hAnsi="Arial" w:cs="Arial"/>
          <w:color w:val="222222"/>
          <w:shd w:val="clear" w:color="auto" w:fill="FFFFFF"/>
        </w:rPr>
      </w:pPr>
    </w:p>
    <w:p w14:paraId="28535F9F" w14:textId="77777777" w:rsidR="000E686D" w:rsidRDefault="000E686D" w:rsidP="007A76A5">
      <w:pPr>
        <w:pStyle w:val="Prrafodelista"/>
        <w:jc w:val="both"/>
        <w:rPr>
          <w:rFonts w:ascii="Arial" w:hAnsi="Arial" w:cs="Arial"/>
          <w:color w:val="222222"/>
          <w:shd w:val="clear" w:color="auto" w:fill="FFFFFF"/>
        </w:rPr>
      </w:pPr>
    </w:p>
    <w:p w14:paraId="5D7C249F" w14:textId="584071FB" w:rsidR="007A76A5" w:rsidRPr="004610D6" w:rsidRDefault="009012B6" w:rsidP="003107D9">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lastRenderedPageBreak/>
        <w:t xml:space="preserve">Quisiera </w:t>
      </w:r>
      <w:r w:rsidR="007A76A5" w:rsidRPr="004610D6">
        <w:rPr>
          <w:rFonts w:ascii="Arial" w:hAnsi="Arial" w:cs="Arial"/>
          <w:b/>
          <w:color w:val="222222"/>
          <w:shd w:val="clear" w:color="auto" w:fill="FFFFFF"/>
        </w:rPr>
        <w:t>consultar acerca de la persona que postula como encargado, si es</w:t>
      </w:r>
      <w:r>
        <w:rPr>
          <w:rFonts w:ascii="Arial" w:hAnsi="Arial" w:cs="Arial"/>
          <w:b/>
          <w:color w:val="222222"/>
          <w:shd w:val="clear" w:color="auto" w:fill="FFFFFF"/>
        </w:rPr>
        <w:t>a</w:t>
      </w:r>
      <w:r w:rsidR="007A76A5" w:rsidRPr="004610D6">
        <w:rPr>
          <w:rFonts w:ascii="Arial" w:hAnsi="Arial" w:cs="Arial"/>
          <w:b/>
          <w:color w:val="222222"/>
          <w:shd w:val="clear" w:color="auto" w:fill="FFFFFF"/>
        </w:rPr>
        <w:t xml:space="preserve"> persona </w:t>
      </w:r>
      <w:r>
        <w:rPr>
          <w:rFonts w:ascii="Arial" w:hAnsi="Arial" w:cs="Arial"/>
          <w:b/>
          <w:color w:val="222222"/>
          <w:shd w:val="clear" w:color="auto" w:fill="FFFFFF"/>
        </w:rPr>
        <w:t>¿</w:t>
      </w:r>
      <w:r w:rsidR="007A76A5" w:rsidRPr="004610D6">
        <w:rPr>
          <w:rFonts w:ascii="Arial" w:hAnsi="Arial" w:cs="Arial"/>
          <w:b/>
          <w:color w:val="222222"/>
          <w:shd w:val="clear" w:color="auto" w:fill="FFFFFF"/>
        </w:rPr>
        <w:t>puede ser un encargado de oficina de discapacidad o un funcionario del área de salud o específicamente debe ser alguien que no se relacione con alguna entidad pública</w:t>
      </w:r>
      <w:r>
        <w:rPr>
          <w:rFonts w:ascii="Arial" w:hAnsi="Arial" w:cs="Arial"/>
          <w:b/>
          <w:color w:val="222222"/>
          <w:shd w:val="clear" w:color="auto" w:fill="FFFFFF"/>
        </w:rPr>
        <w:t>?</w:t>
      </w:r>
    </w:p>
    <w:p w14:paraId="7E95CF9C" w14:textId="77777777" w:rsidR="007A76A5" w:rsidRPr="00350C6C" w:rsidRDefault="007A76A5" w:rsidP="007A76A5">
      <w:pPr>
        <w:pStyle w:val="Prrafodelista"/>
        <w:jc w:val="both"/>
        <w:rPr>
          <w:rFonts w:ascii="Arial" w:hAnsi="Arial" w:cs="Arial"/>
          <w:b/>
          <w:color w:val="222222"/>
          <w:shd w:val="clear" w:color="auto" w:fill="FFFFFF"/>
        </w:rPr>
      </w:pPr>
    </w:p>
    <w:p w14:paraId="544A8A6F" w14:textId="77777777" w:rsidR="007A76A5" w:rsidRPr="00350C6C" w:rsidRDefault="007A76A5" w:rsidP="007A76A5">
      <w:pPr>
        <w:pStyle w:val="Prrafodelista"/>
        <w:jc w:val="both"/>
        <w:rPr>
          <w:rFonts w:ascii="Arial" w:hAnsi="Arial" w:cs="Arial"/>
          <w:b/>
          <w:color w:val="222222"/>
          <w:shd w:val="clear" w:color="auto" w:fill="FFFFFF"/>
        </w:rPr>
      </w:pPr>
      <w:r w:rsidRPr="00350C6C">
        <w:rPr>
          <w:rFonts w:ascii="Arial" w:hAnsi="Arial" w:cs="Arial"/>
          <w:b/>
          <w:color w:val="222222"/>
          <w:shd w:val="clear" w:color="auto" w:fill="FFFFFF"/>
        </w:rPr>
        <w:t>Respuesta:</w:t>
      </w:r>
    </w:p>
    <w:p w14:paraId="0109C966" w14:textId="39C0326D" w:rsidR="007A76A5" w:rsidRPr="009012B6" w:rsidRDefault="007A76A5" w:rsidP="009012B6">
      <w:pPr>
        <w:pStyle w:val="Prrafodelista"/>
        <w:jc w:val="both"/>
        <w:rPr>
          <w:rFonts w:ascii="Arial" w:hAnsi="Arial" w:cs="Arial"/>
          <w:color w:val="222222"/>
          <w:shd w:val="clear" w:color="auto" w:fill="FFFFFF"/>
        </w:rPr>
      </w:pPr>
      <w:r w:rsidRPr="00350C6C">
        <w:rPr>
          <w:rFonts w:ascii="Arial" w:hAnsi="Arial" w:cs="Arial"/>
          <w:color w:val="222222"/>
          <w:shd w:val="clear" w:color="auto" w:fill="FFFFFF"/>
        </w:rPr>
        <w:t xml:space="preserve">El Encargado de la postulación a la EDLI lo debe definir cada </w:t>
      </w:r>
      <w:r w:rsidR="00321CEE">
        <w:rPr>
          <w:rFonts w:ascii="Arial" w:hAnsi="Arial" w:cs="Arial"/>
          <w:color w:val="222222"/>
          <w:shd w:val="clear" w:color="auto" w:fill="FFFFFF"/>
        </w:rPr>
        <w:t>Municipalidad</w:t>
      </w:r>
      <w:r w:rsidRPr="00350C6C">
        <w:rPr>
          <w:rFonts w:ascii="Arial" w:hAnsi="Arial" w:cs="Arial"/>
          <w:color w:val="222222"/>
          <w:shd w:val="clear" w:color="auto" w:fill="FFFFFF"/>
        </w:rPr>
        <w:t xml:space="preserve">, pudiendo pertenecer a la Unidad de Discapacidad, o bien </w:t>
      </w:r>
      <w:r w:rsidR="009012B6">
        <w:rPr>
          <w:rFonts w:ascii="Arial" w:hAnsi="Arial" w:cs="Arial"/>
          <w:color w:val="222222"/>
          <w:shd w:val="clear" w:color="auto" w:fill="FFFFFF"/>
        </w:rPr>
        <w:t xml:space="preserve">a </w:t>
      </w:r>
      <w:r w:rsidRPr="00350C6C">
        <w:rPr>
          <w:rFonts w:ascii="Arial" w:hAnsi="Arial" w:cs="Arial"/>
          <w:color w:val="222222"/>
          <w:shd w:val="clear" w:color="auto" w:fill="FFFFFF"/>
        </w:rPr>
        <w:t>un área afín al proyecto</w:t>
      </w:r>
      <w:r w:rsidR="009012B6">
        <w:rPr>
          <w:rFonts w:ascii="Arial" w:hAnsi="Arial" w:cs="Arial"/>
          <w:color w:val="222222"/>
          <w:shd w:val="clear" w:color="auto" w:fill="FFFFFF"/>
        </w:rPr>
        <w:t xml:space="preserve">. De todas maneras, se debe tener en consideración que la EDLI </w:t>
      </w:r>
      <w:r w:rsidRPr="009012B6">
        <w:rPr>
          <w:rFonts w:ascii="Arial" w:hAnsi="Arial" w:cs="Arial"/>
          <w:color w:val="222222"/>
          <w:shd w:val="clear" w:color="auto" w:fill="FFFFFF"/>
        </w:rPr>
        <w:t xml:space="preserve">busca promover una gestión inclusiva fortaleciendo las Unidades Municipales de Discapacidad, para apoyar la ejecución, coordinación y promoción de la estrategia en la comuna, por lo que se sugiere que el encargado/a pertenezca a esta unidad. </w:t>
      </w:r>
    </w:p>
    <w:p w14:paraId="6F800F51" w14:textId="36C88169" w:rsidR="007A76A5" w:rsidRDefault="007A76A5" w:rsidP="007A76A5">
      <w:pPr>
        <w:pStyle w:val="Prrafodelista"/>
        <w:jc w:val="both"/>
        <w:rPr>
          <w:rFonts w:ascii="Arial" w:hAnsi="Arial" w:cs="Arial"/>
          <w:b/>
          <w:color w:val="222222"/>
          <w:shd w:val="clear" w:color="auto" w:fill="FFFFFF"/>
        </w:rPr>
      </w:pPr>
    </w:p>
    <w:p w14:paraId="45197083" w14:textId="77777777" w:rsidR="00C17C66" w:rsidRPr="00350C6C" w:rsidRDefault="00C17C66" w:rsidP="007A76A5">
      <w:pPr>
        <w:pStyle w:val="Prrafodelista"/>
        <w:jc w:val="both"/>
        <w:rPr>
          <w:rFonts w:ascii="Arial" w:hAnsi="Arial" w:cs="Arial"/>
          <w:b/>
          <w:color w:val="222222"/>
          <w:shd w:val="clear" w:color="auto" w:fill="FFFFFF"/>
        </w:rPr>
      </w:pPr>
    </w:p>
    <w:p w14:paraId="718B5013" w14:textId="16F51F92" w:rsidR="007A76A5" w:rsidRPr="00F1330D" w:rsidRDefault="007A76A5" w:rsidP="00F1330D">
      <w:pPr>
        <w:pStyle w:val="Prrafodelista"/>
        <w:numPr>
          <w:ilvl w:val="0"/>
          <w:numId w:val="5"/>
        </w:numPr>
        <w:jc w:val="both"/>
        <w:rPr>
          <w:rFonts w:ascii="Arial" w:hAnsi="Arial" w:cs="Arial"/>
          <w:b/>
          <w:color w:val="222222"/>
          <w:shd w:val="clear" w:color="auto" w:fill="FFFFFF"/>
        </w:rPr>
      </w:pPr>
      <w:r w:rsidRPr="00F1330D">
        <w:rPr>
          <w:rFonts w:ascii="Arial" w:hAnsi="Arial" w:cs="Arial"/>
          <w:b/>
          <w:color w:val="222222"/>
          <w:shd w:val="clear" w:color="auto" w:fill="FFFFFF"/>
        </w:rPr>
        <w:t xml:space="preserve">En caso de que la </w:t>
      </w:r>
      <w:r w:rsidR="007C1955">
        <w:rPr>
          <w:rFonts w:ascii="Arial" w:hAnsi="Arial" w:cs="Arial"/>
          <w:b/>
          <w:color w:val="222222"/>
          <w:shd w:val="clear" w:color="auto" w:fill="FFFFFF"/>
        </w:rPr>
        <w:t>O</w:t>
      </w:r>
      <w:r w:rsidRPr="00F1330D">
        <w:rPr>
          <w:rFonts w:ascii="Arial" w:hAnsi="Arial" w:cs="Arial"/>
          <w:b/>
          <w:color w:val="222222"/>
          <w:shd w:val="clear" w:color="auto" w:fill="FFFFFF"/>
        </w:rPr>
        <w:t>ficina este en proceso de decretar, ¿existe algún documento tipo que pueda firmar la Alcaldesa para poder postular que exijan ustedes?</w:t>
      </w:r>
    </w:p>
    <w:p w14:paraId="7769C5EF" w14:textId="77777777" w:rsidR="007A76A5" w:rsidRPr="0059004D" w:rsidRDefault="007A76A5" w:rsidP="007A76A5">
      <w:pPr>
        <w:spacing w:after="0"/>
        <w:ind w:left="720"/>
        <w:jc w:val="both"/>
        <w:rPr>
          <w:rFonts w:ascii="Arial" w:hAnsi="Arial" w:cs="Arial"/>
          <w:b/>
          <w:color w:val="222222"/>
          <w:shd w:val="clear" w:color="auto" w:fill="FFFFFF"/>
        </w:rPr>
      </w:pPr>
      <w:r>
        <w:rPr>
          <w:rFonts w:ascii="Arial" w:hAnsi="Arial" w:cs="Arial"/>
          <w:b/>
          <w:color w:val="222222"/>
          <w:shd w:val="clear" w:color="auto" w:fill="FFFFFF"/>
        </w:rPr>
        <w:t>Respuesta:</w:t>
      </w:r>
    </w:p>
    <w:p w14:paraId="2FDB55AA" w14:textId="227D7DDD" w:rsidR="007A76A5" w:rsidRDefault="007A76A5" w:rsidP="007A76A5">
      <w:pPr>
        <w:pStyle w:val="Prrafodelista"/>
        <w:jc w:val="both"/>
        <w:rPr>
          <w:rFonts w:ascii="Arial" w:hAnsi="Arial" w:cs="Arial"/>
          <w:color w:val="222222"/>
          <w:shd w:val="clear" w:color="auto" w:fill="FFFFFF"/>
        </w:rPr>
      </w:pPr>
      <w:r>
        <w:rPr>
          <w:rFonts w:ascii="Arial" w:hAnsi="Arial" w:cs="Arial"/>
          <w:color w:val="222222"/>
          <w:shd w:val="clear" w:color="auto" w:fill="FFFFFF"/>
        </w:rPr>
        <w:t xml:space="preserve">En las Bases </w:t>
      </w:r>
      <w:r w:rsidR="009012B6">
        <w:rPr>
          <w:rFonts w:ascii="Arial" w:hAnsi="Arial" w:cs="Arial"/>
          <w:color w:val="222222"/>
          <w:shd w:val="clear" w:color="auto" w:fill="FFFFFF"/>
        </w:rPr>
        <w:t xml:space="preserve">se </w:t>
      </w:r>
      <w:r>
        <w:rPr>
          <w:rFonts w:ascii="Arial" w:hAnsi="Arial" w:cs="Arial"/>
          <w:color w:val="222222"/>
          <w:shd w:val="clear" w:color="auto" w:fill="FFFFFF"/>
        </w:rPr>
        <w:t xml:space="preserve">establece como alternativa </w:t>
      </w:r>
      <w:r w:rsidR="009012B6">
        <w:rPr>
          <w:rFonts w:ascii="Arial" w:hAnsi="Arial" w:cs="Arial"/>
          <w:color w:val="222222"/>
          <w:shd w:val="clear" w:color="auto" w:fill="FFFFFF"/>
        </w:rPr>
        <w:t xml:space="preserve">los siguientes documentos </w:t>
      </w:r>
      <w:r>
        <w:rPr>
          <w:rFonts w:ascii="Arial" w:hAnsi="Arial" w:cs="Arial"/>
          <w:color w:val="222222"/>
          <w:shd w:val="clear" w:color="auto" w:fill="FFFFFF"/>
        </w:rPr>
        <w:t xml:space="preserve">verificadores a presentar:  </w:t>
      </w:r>
      <w:r w:rsidRPr="004610D6">
        <w:rPr>
          <w:rFonts w:ascii="Arial" w:hAnsi="Arial" w:cs="Arial"/>
          <w:color w:val="222222"/>
          <w:shd w:val="clear" w:color="auto" w:fill="FFFFFF"/>
        </w:rPr>
        <w:t>Decreto</w:t>
      </w:r>
      <w:r>
        <w:rPr>
          <w:rFonts w:ascii="Arial" w:hAnsi="Arial" w:cs="Arial"/>
          <w:color w:val="222222"/>
          <w:shd w:val="clear" w:color="auto" w:fill="FFFFFF"/>
        </w:rPr>
        <w:t xml:space="preserve"> </w:t>
      </w:r>
      <w:r w:rsidRPr="004610D6">
        <w:rPr>
          <w:rFonts w:ascii="Arial" w:hAnsi="Arial" w:cs="Arial"/>
          <w:color w:val="222222"/>
          <w:shd w:val="clear" w:color="auto" w:fill="FFFFFF"/>
        </w:rPr>
        <w:t>Resolución, u Oficio de Conformación del Departamento, Oficina o Programa de Discapacidad firmado por el(a) Alcalde(sa), el cual debe indicar número de funcionarios(as) de dedicación exclusiva a la temática de discapacidad</w:t>
      </w:r>
      <w:r>
        <w:rPr>
          <w:rFonts w:ascii="Arial" w:hAnsi="Arial" w:cs="Arial"/>
          <w:color w:val="222222"/>
          <w:shd w:val="clear" w:color="auto" w:fill="FFFFFF"/>
        </w:rPr>
        <w:t>, por lo tanto, al momento de no existir este Decreto o Resolución se sugiere presentar el Oficio</w:t>
      </w:r>
      <w:r w:rsidR="009012B6">
        <w:rPr>
          <w:rFonts w:ascii="Arial" w:hAnsi="Arial" w:cs="Arial"/>
          <w:color w:val="222222"/>
          <w:shd w:val="clear" w:color="auto" w:fill="FFFFFF"/>
        </w:rPr>
        <w:t>,</w:t>
      </w:r>
      <w:r>
        <w:rPr>
          <w:rFonts w:ascii="Arial" w:hAnsi="Arial" w:cs="Arial"/>
          <w:color w:val="222222"/>
          <w:shd w:val="clear" w:color="auto" w:fill="FFFFFF"/>
        </w:rPr>
        <w:t xml:space="preserve"> en las condiciones y términos que se indican en las bases.</w:t>
      </w:r>
    </w:p>
    <w:p w14:paraId="6DCEEB18" w14:textId="1BA75821" w:rsidR="007A76A5" w:rsidRDefault="007A76A5" w:rsidP="007A76A5">
      <w:pPr>
        <w:pStyle w:val="Prrafodelista"/>
        <w:jc w:val="both"/>
        <w:rPr>
          <w:rFonts w:ascii="Arial" w:hAnsi="Arial" w:cs="Arial"/>
          <w:color w:val="222222"/>
          <w:shd w:val="clear" w:color="auto" w:fill="FFFFFF"/>
        </w:rPr>
      </w:pPr>
    </w:p>
    <w:p w14:paraId="7DEC9FA2" w14:textId="77777777" w:rsidR="00C17C66" w:rsidRDefault="00C17C66" w:rsidP="007A76A5">
      <w:pPr>
        <w:pStyle w:val="Prrafodelista"/>
        <w:jc w:val="both"/>
        <w:rPr>
          <w:rFonts w:ascii="Arial" w:hAnsi="Arial" w:cs="Arial"/>
          <w:color w:val="222222"/>
          <w:shd w:val="clear" w:color="auto" w:fill="FFFFFF"/>
        </w:rPr>
      </w:pPr>
    </w:p>
    <w:p w14:paraId="52DED25E" w14:textId="2C538CA9" w:rsidR="007A76A5" w:rsidRPr="002B0587" w:rsidRDefault="007C1955" w:rsidP="007C1955">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w:t>
      </w:r>
      <w:r w:rsidR="007A76A5" w:rsidRPr="002B0587">
        <w:rPr>
          <w:rFonts w:ascii="Arial" w:hAnsi="Arial" w:cs="Arial"/>
          <w:b/>
          <w:color w:val="222222"/>
          <w:shd w:val="clear" w:color="auto" w:fill="FFFFFF"/>
        </w:rPr>
        <w:t xml:space="preserve">Se </w:t>
      </w:r>
      <w:r>
        <w:rPr>
          <w:rFonts w:ascii="Arial" w:hAnsi="Arial" w:cs="Arial"/>
          <w:b/>
          <w:color w:val="222222"/>
          <w:shd w:val="clear" w:color="auto" w:fill="FFFFFF"/>
        </w:rPr>
        <w:t>puede</w:t>
      </w:r>
      <w:r w:rsidR="007A76A5" w:rsidRPr="002B0587">
        <w:rPr>
          <w:rFonts w:ascii="Arial" w:hAnsi="Arial" w:cs="Arial"/>
          <w:b/>
          <w:color w:val="222222"/>
          <w:shd w:val="clear" w:color="auto" w:fill="FFFFFF"/>
        </w:rPr>
        <w:t xml:space="preserve"> postular a la tipología "Oficina de la Discapacidad fortalecida en sus RR.HH. o capacidad de gestión, postulando $13.500.000 para </w:t>
      </w:r>
      <w:r>
        <w:rPr>
          <w:rFonts w:ascii="Arial" w:hAnsi="Arial" w:cs="Arial"/>
          <w:b/>
          <w:color w:val="222222"/>
          <w:shd w:val="clear" w:color="auto" w:fill="FFFFFF"/>
        </w:rPr>
        <w:t>la</w:t>
      </w:r>
      <w:r w:rsidR="007A76A5" w:rsidRPr="002B0587">
        <w:rPr>
          <w:rFonts w:ascii="Arial" w:hAnsi="Arial" w:cs="Arial"/>
          <w:b/>
          <w:color w:val="222222"/>
          <w:shd w:val="clear" w:color="auto" w:fill="FFFFFF"/>
        </w:rPr>
        <w:t xml:space="preserve"> contratación</w:t>
      </w:r>
      <w:r>
        <w:rPr>
          <w:rFonts w:ascii="Arial" w:hAnsi="Arial" w:cs="Arial"/>
          <w:b/>
          <w:color w:val="222222"/>
          <w:shd w:val="clear" w:color="auto" w:fill="FFFFFF"/>
        </w:rPr>
        <w:t xml:space="preserve"> de Recurso Humano?</w:t>
      </w:r>
    </w:p>
    <w:p w14:paraId="49393CE9" w14:textId="77777777" w:rsidR="007A76A5" w:rsidRDefault="007A76A5" w:rsidP="007A76A5">
      <w:pPr>
        <w:pStyle w:val="Prrafodelista"/>
        <w:ind w:left="1068"/>
        <w:jc w:val="both"/>
        <w:rPr>
          <w:rFonts w:ascii="Arial" w:hAnsi="Arial" w:cs="Arial"/>
          <w:b/>
          <w:color w:val="222222"/>
          <w:u w:val="single"/>
          <w:shd w:val="clear" w:color="auto" w:fill="FFFFFF"/>
        </w:rPr>
      </w:pPr>
    </w:p>
    <w:p w14:paraId="33E28B8A" w14:textId="77777777" w:rsidR="007A76A5" w:rsidRPr="00A325A5" w:rsidRDefault="007A76A5" w:rsidP="007C1955">
      <w:pPr>
        <w:pStyle w:val="Prrafodelista"/>
        <w:spacing w:after="0"/>
        <w:jc w:val="both"/>
        <w:rPr>
          <w:rFonts w:ascii="Arial" w:hAnsi="Arial" w:cs="Arial"/>
          <w:b/>
          <w:color w:val="222222"/>
          <w:shd w:val="clear" w:color="auto" w:fill="FFFFFF"/>
        </w:rPr>
      </w:pPr>
      <w:r w:rsidRPr="00A325A5">
        <w:rPr>
          <w:rFonts w:ascii="Arial" w:hAnsi="Arial" w:cs="Arial"/>
          <w:b/>
          <w:color w:val="222222"/>
          <w:shd w:val="clear" w:color="auto" w:fill="FFFFFF"/>
        </w:rPr>
        <w:t>Respuesta:</w:t>
      </w:r>
    </w:p>
    <w:p w14:paraId="150FFF42" w14:textId="3EC83304" w:rsidR="007A76A5" w:rsidRPr="00A325A5" w:rsidRDefault="007A76A5" w:rsidP="007C1955">
      <w:pPr>
        <w:pStyle w:val="Prrafodelista"/>
        <w:spacing w:after="0"/>
        <w:ind w:left="732"/>
        <w:jc w:val="both"/>
        <w:rPr>
          <w:rFonts w:ascii="Arial" w:hAnsi="Arial" w:cs="Arial"/>
          <w:color w:val="222222"/>
          <w:shd w:val="clear" w:color="auto" w:fill="FFFFFF"/>
        </w:rPr>
      </w:pPr>
      <w:r w:rsidRPr="00A325A5">
        <w:rPr>
          <w:rFonts w:ascii="Arial" w:hAnsi="Arial" w:cs="Arial"/>
          <w:color w:val="222222"/>
          <w:shd w:val="clear" w:color="auto" w:fill="FFFFFF"/>
        </w:rPr>
        <w:t>No es posible postular sólo al producto N</w:t>
      </w:r>
      <w:r>
        <w:rPr>
          <w:rFonts w:ascii="Arial" w:hAnsi="Arial" w:cs="Arial"/>
          <w:color w:val="222222"/>
          <w:shd w:val="clear" w:color="auto" w:fill="FFFFFF"/>
        </w:rPr>
        <w:t>°</w:t>
      </w:r>
      <w:r w:rsidRPr="00A325A5">
        <w:rPr>
          <w:rFonts w:ascii="Arial" w:hAnsi="Arial" w:cs="Arial"/>
          <w:color w:val="222222"/>
          <w:shd w:val="clear" w:color="auto" w:fill="FFFFFF"/>
        </w:rPr>
        <w:t>2: “Oficina de la Discapacidad fortalecida en sus RR.HH</w:t>
      </w:r>
      <w:r w:rsidR="009012B6">
        <w:rPr>
          <w:rFonts w:ascii="Arial" w:hAnsi="Arial" w:cs="Arial"/>
          <w:color w:val="222222"/>
          <w:shd w:val="clear" w:color="auto" w:fill="FFFFFF"/>
        </w:rPr>
        <w:t>.</w:t>
      </w:r>
      <w:r w:rsidRPr="00A325A5">
        <w:rPr>
          <w:rFonts w:ascii="Arial" w:hAnsi="Arial" w:cs="Arial"/>
          <w:color w:val="222222"/>
          <w:shd w:val="clear" w:color="auto" w:fill="FFFFFF"/>
        </w:rPr>
        <w:t xml:space="preserve"> o cap</w:t>
      </w:r>
      <w:r w:rsidR="009012B6">
        <w:rPr>
          <w:rFonts w:ascii="Arial" w:hAnsi="Arial" w:cs="Arial"/>
          <w:color w:val="222222"/>
          <w:shd w:val="clear" w:color="auto" w:fill="FFFFFF"/>
        </w:rPr>
        <w:t xml:space="preserve">acidad de gestión”, puesto que, como se señala en la respuesta a la pregunta n°11 </w:t>
      </w:r>
      <w:r w:rsidRPr="00A325A5">
        <w:rPr>
          <w:rFonts w:ascii="Arial" w:hAnsi="Arial" w:cs="Arial"/>
          <w:color w:val="222222"/>
          <w:shd w:val="clear" w:color="auto" w:fill="FFFFFF"/>
        </w:rPr>
        <w:t xml:space="preserve">la postulación a la Estrategia de Desarrollo Local Inclusivo implica postular a todos los productos contenidos en el Plan de Financiamiento y en el Plan de Apoyo, descritos en las bases. </w:t>
      </w:r>
    </w:p>
    <w:p w14:paraId="21C03D74" w14:textId="77777777" w:rsidR="007A76A5" w:rsidRPr="00A325A5" w:rsidRDefault="007A76A5" w:rsidP="007C1955">
      <w:pPr>
        <w:pStyle w:val="Prrafodelista"/>
        <w:ind w:left="732"/>
        <w:jc w:val="both"/>
        <w:rPr>
          <w:rFonts w:ascii="Arial" w:hAnsi="Arial" w:cs="Arial"/>
          <w:color w:val="222222"/>
          <w:shd w:val="clear" w:color="auto" w:fill="FFFFFF"/>
        </w:rPr>
      </w:pPr>
    </w:p>
    <w:p w14:paraId="670240A3" w14:textId="688BC285" w:rsidR="007A76A5" w:rsidRDefault="007A76A5" w:rsidP="007C1955">
      <w:pPr>
        <w:pStyle w:val="Prrafodelista"/>
        <w:ind w:left="732"/>
        <w:jc w:val="both"/>
        <w:rPr>
          <w:rFonts w:ascii="Arial" w:hAnsi="Arial" w:cs="Arial"/>
          <w:b/>
          <w:color w:val="222222"/>
          <w:shd w:val="clear" w:color="auto" w:fill="FFFFFF"/>
        </w:rPr>
      </w:pPr>
      <w:r w:rsidRPr="00A325A5">
        <w:rPr>
          <w:rFonts w:ascii="Arial" w:hAnsi="Arial" w:cs="Arial"/>
          <w:color w:val="222222"/>
          <w:shd w:val="clear" w:color="auto" w:fill="FFFFFF"/>
        </w:rPr>
        <w:t xml:space="preserve">Lo anterior, a excepción de aquellos </w:t>
      </w:r>
      <w:r w:rsidR="00321CEE">
        <w:rPr>
          <w:rFonts w:ascii="Arial" w:hAnsi="Arial" w:cs="Arial"/>
          <w:color w:val="222222"/>
          <w:shd w:val="clear" w:color="auto" w:fill="FFFFFF"/>
        </w:rPr>
        <w:t>M</w:t>
      </w:r>
      <w:r w:rsidRPr="00A325A5">
        <w:rPr>
          <w:rFonts w:ascii="Arial" w:hAnsi="Arial" w:cs="Arial"/>
          <w:color w:val="222222"/>
          <w:shd w:val="clear" w:color="auto" w:fill="FFFFFF"/>
        </w:rPr>
        <w:t xml:space="preserve">unicipios que no administran el Sistema de Atención Primaria de Salud (APS), que pueden postular a la EDLI, </w:t>
      </w:r>
      <w:r w:rsidR="009012B6">
        <w:rPr>
          <w:rFonts w:ascii="Arial" w:hAnsi="Arial" w:cs="Arial"/>
          <w:color w:val="222222"/>
          <w:shd w:val="clear" w:color="auto" w:fill="FFFFFF"/>
        </w:rPr>
        <w:t>pero que</w:t>
      </w:r>
      <w:r w:rsidRPr="00A325A5">
        <w:rPr>
          <w:rFonts w:ascii="Arial" w:hAnsi="Arial" w:cs="Arial"/>
          <w:color w:val="222222"/>
          <w:shd w:val="clear" w:color="auto" w:fill="FFFFFF"/>
        </w:rPr>
        <w:t xml:space="preserve"> en caso de resultar adjudicados, no se les otorgará el financiamiento asociado para el producto n° 3: “Fortalecimiento de RBC en el plan comunal de salud</w:t>
      </w:r>
      <w:r w:rsidR="002B5208">
        <w:rPr>
          <w:rFonts w:ascii="Arial" w:hAnsi="Arial" w:cs="Arial"/>
          <w:color w:val="222222"/>
          <w:shd w:val="clear" w:color="auto" w:fill="FFFFFF"/>
        </w:rPr>
        <w:t>”</w:t>
      </w:r>
      <w:r w:rsidRPr="00A325A5">
        <w:rPr>
          <w:rFonts w:ascii="Arial" w:hAnsi="Arial" w:cs="Arial"/>
          <w:color w:val="222222"/>
          <w:shd w:val="clear" w:color="auto" w:fill="FFFFFF"/>
        </w:rPr>
        <w:t>.</w:t>
      </w:r>
      <w:r w:rsidRPr="00A325A5">
        <w:rPr>
          <w:rFonts w:ascii="Arial" w:hAnsi="Arial" w:cs="Arial"/>
          <w:b/>
          <w:color w:val="222222"/>
          <w:shd w:val="clear" w:color="auto" w:fill="FFFFFF"/>
        </w:rPr>
        <w:t xml:space="preserve"> </w:t>
      </w:r>
    </w:p>
    <w:p w14:paraId="5C76A194" w14:textId="77777777" w:rsidR="007A76A5" w:rsidRDefault="007A76A5" w:rsidP="007C1955">
      <w:pPr>
        <w:pStyle w:val="Prrafodelista"/>
        <w:ind w:left="732"/>
        <w:jc w:val="both"/>
        <w:rPr>
          <w:rFonts w:ascii="Arial" w:hAnsi="Arial" w:cs="Arial"/>
          <w:b/>
          <w:color w:val="222222"/>
          <w:shd w:val="clear" w:color="auto" w:fill="FFFFFF"/>
        </w:rPr>
      </w:pPr>
    </w:p>
    <w:p w14:paraId="4E2187FA" w14:textId="2DC13E9E" w:rsidR="007A76A5" w:rsidRPr="007253B9" w:rsidRDefault="007A76A5" w:rsidP="007C1955">
      <w:pPr>
        <w:pStyle w:val="Prrafodelista"/>
        <w:ind w:left="732"/>
        <w:jc w:val="both"/>
        <w:rPr>
          <w:rFonts w:ascii="Arial" w:hAnsi="Arial" w:cs="Arial"/>
          <w:color w:val="222222"/>
          <w:shd w:val="clear" w:color="auto" w:fill="FFFFFF"/>
        </w:rPr>
      </w:pPr>
      <w:r w:rsidRPr="007253B9">
        <w:rPr>
          <w:rFonts w:ascii="Arial" w:hAnsi="Arial" w:cs="Arial"/>
          <w:color w:val="222222"/>
          <w:shd w:val="clear" w:color="auto" w:fill="FFFFFF"/>
        </w:rPr>
        <w:t xml:space="preserve">Por </w:t>
      </w:r>
      <w:r w:rsidR="006C4C29">
        <w:rPr>
          <w:rFonts w:ascii="Arial" w:hAnsi="Arial" w:cs="Arial"/>
          <w:color w:val="222222"/>
          <w:shd w:val="clear" w:color="auto" w:fill="FFFFFF"/>
        </w:rPr>
        <w:t>último</w:t>
      </w:r>
      <w:r w:rsidRPr="007253B9">
        <w:rPr>
          <w:rFonts w:ascii="Arial" w:hAnsi="Arial" w:cs="Arial"/>
          <w:color w:val="222222"/>
          <w:shd w:val="clear" w:color="auto" w:fill="FFFFFF"/>
        </w:rPr>
        <w:t xml:space="preserve">, </w:t>
      </w:r>
      <w:r w:rsidR="00321CEE">
        <w:rPr>
          <w:rFonts w:ascii="Arial" w:hAnsi="Arial" w:cs="Arial"/>
          <w:color w:val="222222"/>
          <w:shd w:val="clear" w:color="auto" w:fill="FFFFFF"/>
        </w:rPr>
        <w:t xml:space="preserve">indicar que la Municipalidad </w:t>
      </w:r>
      <w:r w:rsidR="006C4C29">
        <w:rPr>
          <w:rFonts w:ascii="Arial" w:hAnsi="Arial" w:cs="Arial"/>
          <w:color w:val="222222"/>
          <w:shd w:val="clear" w:color="auto" w:fill="FFFFFF"/>
        </w:rPr>
        <w:t>p</w:t>
      </w:r>
      <w:r w:rsidRPr="007253B9">
        <w:rPr>
          <w:rFonts w:ascii="Arial" w:hAnsi="Arial" w:cs="Arial"/>
          <w:color w:val="222222"/>
          <w:shd w:val="clear" w:color="auto" w:fill="FFFFFF"/>
        </w:rPr>
        <w:t>uede elegir si postula o no a la Línea de Financiamiento Adicional para Incubadoras de Cooperativas Inclusivas.</w:t>
      </w:r>
    </w:p>
    <w:p w14:paraId="529F37C3" w14:textId="6AFCAF2C" w:rsidR="007A76A5" w:rsidRDefault="007A76A5" w:rsidP="007A76A5">
      <w:pPr>
        <w:pStyle w:val="Prrafodelista"/>
        <w:jc w:val="both"/>
        <w:rPr>
          <w:rFonts w:ascii="Arial" w:hAnsi="Arial" w:cs="Arial"/>
          <w:b/>
          <w:color w:val="222222"/>
          <w:shd w:val="clear" w:color="auto" w:fill="FFFFFF"/>
        </w:rPr>
      </w:pPr>
    </w:p>
    <w:p w14:paraId="412B1CF7" w14:textId="0DE7B772" w:rsidR="007A76A5" w:rsidRPr="00B01963" w:rsidRDefault="007A76A5" w:rsidP="007C1955">
      <w:pPr>
        <w:pStyle w:val="Prrafodelista"/>
        <w:numPr>
          <w:ilvl w:val="0"/>
          <w:numId w:val="5"/>
        </w:numPr>
        <w:jc w:val="both"/>
        <w:rPr>
          <w:rFonts w:ascii="Arial" w:hAnsi="Arial" w:cs="Arial"/>
          <w:b/>
          <w:color w:val="222222"/>
          <w:shd w:val="clear" w:color="auto" w:fill="FFFFFF"/>
        </w:rPr>
      </w:pPr>
      <w:r w:rsidRPr="00B01963">
        <w:rPr>
          <w:rFonts w:ascii="Arial" w:hAnsi="Arial" w:cs="Arial"/>
          <w:b/>
          <w:color w:val="222222"/>
          <w:shd w:val="clear" w:color="auto" w:fill="FFFFFF"/>
        </w:rPr>
        <w:lastRenderedPageBreak/>
        <w:t>Existe algún requisito para ser encargado(a) de la coord</w:t>
      </w:r>
      <w:r w:rsidR="00B01963">
        <w:rPr>
          <w:rFonts w:ascii="Arial" w:hAnsi="Arial" w:cs="Arial"/>
          <w:b/>
          <w:color w:val="222222"/>
          <w:shd w:val="clear" w:color="auto" w:fill="FFFFFF"/>
        </w:rPr>
        <w:t>inación de la implementación de la</w:t>
      </w:r>
      <w:r w:rsidRPr="00B01963">
        <w:rPr>
          <w:rFonts w:ascii="Arial" w:hAnsi="Arial" w:cs="Arial"/>
          <w:b/>
          <w:color w:val="222222"/>
          <w:shd w:val="clear" w:color="auto" w:fill="FFFFFF"/>
        </w:rPr>
        <w:t xml:space="preserve"> EDLI. Principalmente en cuanto a su condición laboral; es decir, pueden ser funcionarios a hono</w:t>
      </w:r>
      <w:r w:rsidR="000E686D">
        <w:rPr>
          <w:rFonts w:ascii="Arial" w:hAnsi="Arial" w:cs="Arial"/>
          <w:b/>
          <w:color w:val="222222"/>
          <w:shd w:val="clear" w:color="auto" w:fill="FFFFFF"/>
        </w:rPr>
        <w:t>rarios, contrata, o planta del M</w:t>
      </w:r>
      <w:r w:rsidRPr="00B01963">
        <w:rPr>
          <w:rFonts w:ascii="Arial" w:hAnsi="Arial" w:cs="Arial"/>
          <w:b/>
          <w:color w:val="222222"/>
          <w:shd w:val="clear" w:color="auto" w:fill="FFFFFF"/>
        </w:rPr>
        <w:t xml:space="preserve">unicipio. En este caso, </w:t>
      </w:r>
      <w:r w:rsidR="00B01963">
        <w:rPr>
          <w:rFonts w:ascii="Arial" w:hAnsi="Arial" w:cs="Arial"/>
          <w:b/>
          <w:color w:val="222222"/>
          <w:shd w:val="clear" w:color="auto" w:fill="FFFFFF"/>
        </w:rPr>
        <w:t xml:space="preserve">un </w:t>
      </w:r>
      <w:r w:rsidR="00B01963" w:rsidRPr="00B01963">
        <w:rPr>
          <w:rFonts w:ascii="Arial" w:hAnsi="Arial" w:cs="Arial"/>
          <w:b/>
          <w:color w:val="222222"/>
          <w:shd w:val="clear" w:color="auto" w:fill="FFFFFF"/>
        </w:rPr>
        <w:t>funcionario</w:t>
      </w:r>
      <w:r w:rsidRPr="00B01963">
        <w:rPr>
          <w:rFonts w:ascii="Arial" w:hAnsi="Arial" w:cs="Arial"/>
          <w:b/>
          <w:color w:val="222222"/>
          <w:shd w:val="clear" w:color="auto" w:fill="FFFFFF"/>
        </w:rPr>
        <w:t xml:space="preserve"> contratado a honorarios, ¿pued</w:t>
      </w:r>
      <w:r w:rsidR="00B01963">
        <w:rPr>
          <w:rFonts w:ascii="Arial" w:hAnsi="Arial" w:cs="Arial"/>
          <w:b/>
          <w:color w:val="222222"/>
          <w:shd w:val="clear" w:color="auto" w:fill="FFFFFF"/>
        </w:rPr>
        <w:t>e</w:t>
      </w:r>
      <w:r w:rsidRPr="00B01963">
        <w:rPr>
          <w:rFonts w:ascii="Arial" w:hAnsi="Arial" w:cs="Arial"/>
          <w:b/>
          <w:color w:val="222222"/>
          <w:shd w:val="clear" w:color="auto" w:fill="FFFFFF"/>
        </w:rPr>
        <w:t xml:space="preserve"> ser encargado de la postulación?</w:t>
      </w:r>
    </w:p>
    <w:p w14:paraId="2E030380" w14:textId="455FB946" w:rsidR="007A76A5" w:rsidRDefault="007A76A5" w:rsidP="007A76A5">
      <w:pPr>
        <w:pStyle w:val="Prrafodelista"/>
        <w:jc w:val="both"/>
        <w:rPr>
          <w:rFonts w:ascii="Arial" w:hAnsi="Arial" w:cs="Arial"/>
          <w:b/>
          <w:color w:val="222222"/>
          <w:shd w:val="clear" w:color="auto" w:fill="FFFFFF"/>
        </w:rPr>
      </w:pPr>
    </w:p>
    <w:p w14:paraId="045394AA" w14:textId="77777777" w:rsidR="000E686D" w:rsidRPr="00B01963" w:rsidRDefault="000E686D" w:rsidP="007A76A5">
      <w:pPr>
        <w:pStyle w:val="Prrafodelista"/>
        <w:jc w:val="both"/>
        <w:rPr>
          <w:rFonts w:ascii="Arial" w:hAnsi="Arial" w:cs="Arial"/>
          <w:b/>
          <w:color w:val="222222"/>
          <w:shd w:val="clear" w:color="auto" w:fill="FFFFFF"/>
        </w:rPr>
      </w:pPr>
    </w:p>
    <w:p w14:paraId="44AA2230" w14:textId="77777777" w:rsidR="007A76A5" w:rsidRPr="00B01963" w:rsidRDefault="007A76A5" w:rsidP="007A76A5">
      <w:pPr>
        <w:pStyle w:val="Prrafodelista"/>
        <w:jc w:val="both"/>
        <w:rPr>
          <w:rFonts w:ascii="Arial" w:hAnsi="Arial" w:cs="Arial"/>
          <w:b/>
          <w:color w:val="222222"/>
          <w:shd w:val="clear" w:color="auto" w:fill="FFFFFF"/>
        </w:rPr>
      </w:pPr>
      <w:r w:rsidRPr="00B01963">
        <w:rPr>
          <w:rFonts w:ascii="Arial" w:hAnsi="Arial" w:cs="Arial"/>
          <w:b/>
          <w:color w:val="222222"/>
          <w:shd w:val="clear" w:color="auto" w:fill="FFFFFF"/>
        </w:rPr>
        <w:t>Respuesta:</w:t>
      </w:r>
    </w:p>
    <w:p w14:paraId="45B9A3C4" w14:textId="766073F1" w:rsidR="0015275A" w:rsidRDefault="007A76A5" w:rsidP="007A76A5">
      <w:pPr>
        <w:pStyle w:val="Prrafodelista"/>
        <w:jc w:val="both"/>
        <w:rPr>
          <w:rFonts w:ascii="Arial" w:hAnsi="Arial" w:cs="Arial"/>
          <w:color w:val="222222"/>
          <w:shd w:val="clear" w:color="auto" w:fill="FFFFFF"/>
        </w:rPr>
      </w:pPr>
      <w:r w:rsidRPr="00B01963">
        <w:rPr>
          <w:rFonts w:ascii="Arial" w:hAnsi="Arial" w:cs="Arial"/>
          <w:color w:val="222222"/>
          <w:shd w:val="clear" w:color="auto" w:fill="FFFFFF"/>
        </w:rPr>
        <w:t>No existen requisitos respecto a la condición laboral del Encargado de Postulación a la EDLI, por lo que un funcionario contratado a honorarios puede</w:t>
      </w:r>
      <w:r w:rsidR="00B01963">
        <w:rPr>
          <w:rFonts w:ascii="Arial" w:hAnsi="Arial" w:cs="Arial"/>
          <w:color w:val="222222"/>
          <w:shd w:val="clear" w:color="auto" w:fill="FFFFFF"/>
        </w:rPr>
        <w:t xml:space="preserve"> desempeñar este rol</w:t>
      </w:r>
      <w:r w:rsidRPr="00B01963">
        <w:rPr>
          <w:rFonts w:ascii="Arial" w:hAnsi="Arial" w:cs="Arial"/>
          <w:color w:val="222222"/>
          <w:shd w:val="clear" w:color="auto" w:fill="FFFFFF"/>
        </w:rPr>
        <w:t>.</w:t>
      </w:r>
      <w:r w:rsidR="00B01963">
        <w:rPr>
          <w:rFonts w:ascii="Arial" w:hAnsi="Arial" w:cs="Arial"/>
          <w:color w:val="222222"/>
          <w:shd w:val="clear" w:color="auto" w:fill="FFFFFF"/>
        </w:rPr>
        <w:t xml:space="preserve"> Cabe señalar, que la responsabilidad de la postulación </w:t>
      </w:r>
      <w:r w:rsidR="0015275A">
        <w:rPr>
          <w:rFonts w:ascii="Arial" w:hAnsi="Arial" w:cs="Arial"/>
          <w:color w:val="222222"/>
          <w:shd w:val="clear" w:color="auto" w:fill="FFFFFF"/>
        </w:rPr>
        <w:t xml:space="preserve">a la EDLI </w:t>
      </w:r>
      <w:r w:rsidR="00B01963">
        <w:rPr>
          <w:rFonts w:ascii="Arial" w:hAnsi="Arial" w:cs="Arial"/>
          <w:color w:val="222222"/>
          <w:shd w:val="clear" w:color="auto" w:fill="FFFFFF"/>
        </w:rPr>
        <w:t xml:space="preserve">también recae en el Representante Legal, </w:t>
      </w:r>
      <w:r w:rsidR="0015275A">
        <w:rPr>
          <w:rFonts w:ascii="Arial" w:hAnsi="Arial" w:cs="Arial"/>
          <w:color w:val="222222"/>
          <w:shd w:val="clear" w:color="auto" w:fill="FFFFFF"/>
        </w:rPr>
        <w:t>que se respalda en</w:t>
      </w:r>
      <w:r w:rsidR="00B01963">
        <w:rPr>
          <w:rFonts w:ascii="Arial" w:hAnsi="Arial" w:cs="Arial"/>
          <w:color w:val="222222"/>
          <w:shd w:val="clear" w:color="auto" w:fill="FFFFFF"/>
        </w:rPr>
        <w:t xml:space="preserve"> la </w:t>
      </w:r>
      <w:r w:rsidR="00B01963" w:rsidRPr="00B01963">
        <w:rPr>
          <w:rFonts w:ascii="Arial" w:hAnsi="Arial" w:cs="Arial"/>
          <w:color w:val="222222"/>
          <w:shd w:val="clear" w:color="auto" w:fill="FFFFFF"/>
        </w:rPr>
        <w:t>Carta de Compromiso del/de la Alcalde(sa)</w:t>
      </w:r>
      <w:r w:rsidR="00B01963">
        <w:rPr>
          <w:rFonts w:ascii="Arial" w:hAnsi="Arial" w:cs="Arial"/>
          <w:color w:val="222222"/>
          <w:shd w:val="clear" w:color="auto" w:fill="FFFFFF"/>
        </w:rPr>
        <w:t xml:space="preserve"> (Anexo N°3), en que </w:t>
      </w:r>
      <w:r w:rsidR="0015275A">
        <w:rPr>
          <w:rFonts w:ascii="Arial" w:hAnsi="Arial" w:cs="Arial"/>
          <w:color w:val="222222"/>
          <w:shd w:val="clear" w:color="auto" w:fill="FFFFFF"/>
        </w:rPr>
        <w:t xml:space="preserve">se </w:t>
      </w:r>
      <w:r w:rsidR="00B01963">
        <w:rPr>
          <w:rFonts w:ascii="Arial" w:hAnsi="Arial" w:cs="Arial"/>
          <w:color w:val="222222"/>
          <w:shd w:val="clear" w:color="auto" w:fill="FFFFFF"/>
        </w:rPr>
        <w:t>declara conocer</w:t>
      </w:r>
      <w:r w:rsidR="00B01963" w:rsidRPr="00B01963">
        <w:rPr>
          <w:rFonts w:ascii="Arial" w:hAnsi="Arial" w:cs="Arial"/>
          <w:color w:val="222222"/>
          <w:shd w:val="clear" w:color="auto" w:fill="FFFFFF"/>
        </w:rPr>
        <w:t xml:space="preserve"> la postulación de</w:t>
      </w:r>
      <w:r w:rsidR="00B01963">
        <w:rPr>
          <w:rFonts w:ascii="Arial" w:hAnsi="Arial" w:cs="Arial"/>
          <w:color w:val="222222"/>
          <w:shd w:val="clear" w:color="auto" w:fill="FFFFFF"/>
        </w:rPr>
        <w:t>l</w:t>
      </w:r>
      <w:r w:rsidR="00B01963" w:rsidRPr="00B01963">
        <w:rPr>
          <w:rFonts w:ascii="Arial" w:hAnsi="Arial" w:cs="Arial"/>
          <w:color w:val="222222"/>
          <w:shd w:val="clear" w:color="auto" w:fill="FFFFFF"/>
        </w:rPr>
        <w:t xml:space="preserve"> Municipio </w:t>
      </w:r>
      <w:r w:rsidR="00B01963">
        <w:rPr>
          <w:rFonts w:ascii="Arial" w:hAnsi="Arial" w:cs="Arial"/>
          <w:color w:val="222222"/>
          <w:shd w:val="clear" w:color="auto" w:fill="FFFFFF"/>
        </w:rPr>
        <w:t>a</w:t>
      </w:r>
      <w:r w:rsidR="00B01963" w:rsidRPr="00B01963">
        <w:rPr>
          <w:rFonts w:ascii="Arial" w:hAnsi="Arial" w:cs="Arial"/>
          <w:color w:val="222222"/>
          <w:shd w:val="clear" w:color="auto" w:fill="FFFFFF"/>
        </w:rPr>
        <w:t xml:space="preserve"> la Estrategia de Desarrollo Local Inclusivo</w:t>
      </w:r>
      <w:r w:rsidR="0015275A">
        <w:rPr>
          <w:rFonts w:ascii="Arial" w:hAnsi="Arial" w:cs="Arial"/>
          <w:color w:val="222222"/>
          <w:shd w:val="clear" w:color="auto" w:fill="FFFFFF"/>
        </w:rPr>
        <w:t xml:space="preserve">. </w:t>
      </w:r>
    </w:p>
    <w:p w14:paraId="10F62920" w14:textId="77777777" w:rsidR="0015275A" w:rsidRDefault="0015275A" w:rsidP="007A76A5">
      <w:pPr>
        <w:pStyle w:val="Prrafodelista"/>
        <w:jc w:val="both"/>
        <w:rPr>
          <w:rFonts w:ascii="Arial" w:hAnsi="Arial" w:cs="Arial"/>
          <w:color w:val="222222"/>
          <w:shd w:val="clear" w:color="auto" w:fill="FFFFFF"/>
        </w:rPr>
      </w:pPr>
    </w:p>
    <w:p w14:paraId="4DEE595D" w14:textId="6D95D216" w:rsidR="007A76A5" w:rsidRPr="00350C6C" w:rsidRDefault="0015275A" w:rsidP="007A76A5">
      <w:pPr>
        <w:pStyle w:val="Prrafodelista"/>
        <w:jc w:val="both"/>
        <w:rPr>
          <w:rFonts w:ascii="Arial" w:hAnsi="Arial" w:cs="Arial"/>
          <w:color w:val="222222"/>
          <w:shd w:val="clear" w:color="auto" w:fill="FFFFFF"/>
        </w:rPr>
      </w:pPr>
      <w:r>
        <w:rPr>
          <w:rFonts w:ascii="Arial" w:hAnsi="Arial" w:cs="Arial"/>
          <w:color w:val="222222"/>
          <w:shd w:val="clear" w:color="auto" w:fill="FFFFFF"/>
        </w:rPr>
        <w:t>Además, e</w:t>
      </w:r>
      <w:r w:rsidR="00B01963">
        <w:rPr>
          <w:rFonts w:ascii="Arial" w:hAnsi="Arial" w:cs="Arial"/>
          <w:color w:val="222222"/>
          <w:shd w:val="clear" w:color="auto" w:fill="FFFFFF"/>
        </w:rPr>
        <w:t xml:space="preserve">n caso de </w:t>
      </w:r>
      <w:r>
        <w:rPr>
          <w:rFonts w:ascii="Arial" w:hAnsi="Arial" w:cs="Arial"/>
          <w:color w:val="222222"/>
          <w:shd w:val="clear" w:color="auto" w:fill="FFFFFF"/>
        </w:rPr>
        <w:t>que el Municipio resulte adjudicado</w:t>
      </w:r>
      <w:r w:rsidR="00B01963">
        <w:rPr>
          <w:rFonts w:ascii="Arial" w:hAnsi="Arial" w:cs="Arial"/>
          <w:color w:val="222222"/>
          <w:shd w:val="clear" w:color="auto" w:fill="FFFFFF"/>
        </w:rPr>
        <w:t xml:space="preserve">, </w:t>
      </w:r>
      <w:r>
        <w:rPr>
          <w:rFonts w:ascii="Arial" w:hAnsi="Arial" w:cs="Arial"/>
          <w:color w:val="222222"/>
          <w:shd w:val="clear" w:color="auto" w:fill="FFFFFF"/>
        </w:rPr>
        <w:t xml:space="preserve">el Representante Legal </w:t>
      </w:r>
      <w:r w:rsidR="00B01963">
        <w:rPr>
          <w:rFonts w:ascii="Arial" w:hAnsi="Arial" w:cs="Arial"/>
          <w:color w:val="222222"/>
          <w:shd w:val="clear" w:color="auto" w:fill="FFFFFF"/>
        </w:rPr>
        <w:t xml:space="preserve">se debe comprometer a las obligaciones </w:t>
      </w:r>
      <w:r>
        <w:rPr>
          <w:rFonts w:ascii="Arial" w:hAnsi="Arial" w:cs="Arial"/>
          <w:color w:val="222222"/>
          <w:shd w:val="clear" w:color="auto" w:fill="FFFFFF"/>
        </w:rPr>
        <w:t>que se establecen</w:t>
      </w:r>
      <w:r w:rsidR="00B01963">
        <w:rPr>
          <w:rFonts w:ascii="Arial" w:hAnsi="Arial" w:cs="Arial"/>
          <w:color w:val="222222"/>
          <w:shd w:val="clear" w:color="auto" w:fill="FFFFFF"/>
        </w:rPr>
        <w:t xml:space="preserve"> </w:t>
      </w:r>
      <w:r>
        <w:rPr>
          <w:rFonts w:ascii="Arial" w:hAnsi="Arial" w:cs="Arial"/>
          <w:color w:val="222222"/>
          <w:shd w:val="clear" w:color="auto" w:fill="FFFFFF"/>
        </w:rPr>
        <w:t xml:space="preserve">en el </w:t>
      </w:r>
      <w:r w:rsidRPr="0015275A">
        <w:rPr>
          <w:rFonts w:ascii="Arial" w:hAnsi="Arial" w:cs="Arial"/>
          <w:color w:val="222222"/>
          <w:shd w:val="clear" w:color="auto" w:fill="FFFFFF"/>
        </w:rPr>
        <w:t>Convenio de Transferencia, Ejecución y Colaboración con SENADIS</w:t>
      </w:r>
      <w:r>
        <w:rPr>
          <w:rFonts w:ascii="Arial" w:hAnsi="Arial" w:cs="Arial"/>
          <w:color w:val="222222"/>
          <w:shd w:val="clear" w:color="auto" w:fill="FFFFFF"/>
        </w:rPr>
        <w:t>, para</w:t>
      </w:r>
      <w:r w:rsidR="00B01963">
        <w:rPr>
          <w:rFonts w:ascii="Arial" w:hAnsi="Arial" w:cs="Arial"/>
          <w:color w:val="222222"/>
          <w:shd w:val="clear" w:color="auto" w:fill="FFFFFF"/>
        </w:rPr>
        <w:t xml:space="preserve"> asegurar una correcta ejecución de la estrategia</w:t>
      </w:r>
      <w:r>
        <w:rPr>
          <w:rFonts w:ascii="Arial" w:hAnsi="Arial" w:cs="Arial"/>
          <w:color w:val="222222"/>
          <w:shd w:val="clear" w:color="auto" w:fill="FFFFFF"/>
        </w:rPr>
        <w:t>.</w:t>
      </w:r>
      <w:r w:rsidR="00B01963">
        <w:rPr>
          <w:rFonts w:ascii="Arial" w:hAnsi="Arial" w:cs="Arial"/>
          <w:color w:val="222222"/>
          <w:shd w:val="clear" w:color="auto" w:fill="FFFFFF"/>
        </w:rPr>
        <w:t xml:space="preserve"> </w:t>
      </w:r>
    </w:p>
    <w:p w14:paraId="4A0C6BCE" w14:textId="45BC8E55" w:rsidR="00D635DB" w:rsidRDefault="00D635DB" w:rsidP="00D635DB">
      <w:pPr>
        <w:pStyle w:val="Prrafodelista"/>
        <w:jc w:val="both"/>
        <w:rPr>
          <w:rFonts w:ascii="Arial" w:hAnsi="Arial" w:cs="Arial"/>
          <w:color w:val="222222"/>
          <w:shd w:val="clear" w:color="auto" w:fill="FFFFFF"/>
        </w:rPr>
      </w:pPr>
    </w:p>
    <w:p w14:paraId="6DAD3748" w14:textId="77777777" w:rsidR="000E686D" w:rsidRDefault="000E686D" w:rsidP="00D635DB">
      <w:pPr>
        <w:pStyle w:val="Prrafodelista"/>
        <w:jc w:val="both"/>
        <w:rPr>
          <w:rFonts w:ascii="Arial" w:hAnsi="Arial" w:cs="Arial"/>
          <w:color w:val="222222"/>
          <w:shd w:val="clear" w:color="auto" w:fill="FFFFFF"/>
        </w:rPr>
      </w:pPr>
    </w:p>
    <w:p w14:paraId="51D74FBA" w14:textId="77777777" w:rsidR="00424120" w:rsidRDefault="00424120" w:rsidP="000D3D0F">
      <w:pPr>
        <w:pStyle w:val="Prrafodelista"/>
        <w:numPr>
          <w:ilvl w:val="0"/>
          <w:numId w:val="5"/>
        </w:numPr>
        <w:jc w:val="both"/>
        <w:rPr>
          <w:rFonts w:ascii="Arial" w:hAnsi="Arial" w:cs="Arial"/>
          <w:b/>
          <w:color w:val="222222"/>
          <w:shd w:val="clear" w:color="auto" w:fill="FFFFFF"/>
        </w:rPr>
      </w:pPr>
      <w:r w:rsidRPr="00DD5F09">
        <w:rPr>
          <w:rFonts w:ascii="Arial" w:hAnsi="Arial" w:cs="Arial"/>
          <w:b/>
          <w:color w:val="222222"/>
          <w:shd w:val="clear" w:color="auto" w:fill="FFFFFF"/>
        </w:rPr>
        <w:t>P</w:t>
      </w:r>
      <w:r>
        <w:rPr>
          <w:rFonts w:ascii="Arial" w:hAnsi="Arial" w:cs="Arial"/>
          <w:b/>
          <w:color w:val="222222"/>
          <w:shd w:val="clear" w:color="auto" w:fill="FFFFFF"/>
        </w:rPr>
        <w:t xml:space="preserve">unto 3: Propuesta de cronograma. </w:t>
      </w:r>
      <w:r w:rsidRPr="00DD5F09">
        <w:rPr>
          <w:rFonts w:ascii="Arial" w:hAnsi="Arial" w:cs="Arial"/>
          <w:b/>
          <w:color w:val="222222"/>
          <w:shd w:val="clear" w:color="auto" w:fill="FFFFFF"/>
        </w:rPr>
        <w:t xml:space="preserve">En la Columna “RESPONSABLE”, ¿la identificación de cuántas personas </w:t>
      </w:r>
      <w:r>
        <w:rPr>
          <w:rFonts w:ascii="Arial" w:hAnsi="Arial" w:cs="Arial"/>
          <w:b/>
          <w:color w:val="222222"/>
          <w:shd w:val="clear" w:color="auto" w:fill="FFFFFF"/>
        </w:rPr>
        <w:t xml:space="preserve">es </w:t>
      </w:r>
      <w:r w:rsidRPr="00DD5F09">
        <w:rPr>
          <w:rFonts w:ascii="Arial" w:hAnsi="Arial" w:cs="Arial"/>
          <w:b/>
          <w:color w:val="222222"/>
          <w:shd w:val="clear" w:color="auto" w:fill="FFFFFF"/>
        </w:rPr>
        <w:t xml:space="preserve">recomendable </w:t>
      </w:r>
      <w:r>
        <w:rPr>
          <w:rFonts w:ascii="Arial" w:hAnsi="Arial" w:cs="Arial"/>
          <w:b/>
          <w:color w:val="222222"/>
          <w:shd w:val="clear" w:color="auto" w:fill="FFFFFF"/>
        </w:rPr>
        <w:t xml:space="preserve">tener? Además, </w:t>
      </w:r>
      <w:r w:rsidRPr="00DD5F09">
        <w:rPr>
          <w:rFonts w:ascii="Arial" w:hAnsi="Arial" w:cs="Arial"/>
          <w:b/>
          <w:color w:val="222222"/>
          <w:shd w:val="clear" w:color="auto" w:fill="FFFFFF"/>
        </w:rPr>
        <w:t>¿es necesario especificar quién realizará la acción (considerando que muchas de éstas serán ejecutadas por el funcionario que se financiaría mediante los fondos EDLI) o más bien basta con poner al coordinador? Tomando esta última alternativa se tendría como referencia menos personas, y se podría repetir en gran parte de los puntos, en ese sentido ¿es posible poner a una o dos personas como responsables de todas las actividades por realizar?</w:t>
      </w:r>
    </w:p>
    <w:p w14:paraId="2F58ABD0" w14:textId="77777777" w:rsidR="00424120" w:rsidRDefault="00424120" w:rsidP="00424120">
      <w:pPr>
        <w:spacing w:after="0"/>
        <w:ind w:left="720"/>
        <w:jc w:val="both"/>
        <w:rPr>
          <w:rFonts w:ascii="Arial" w:hAnsi="Arial" w:cs="Arial"/>
          <w:b/>
          <w:color w:val="222222"/>
          <w:shd w:val="clear" w:color="auto" w:fill="FFFFFF"/>
        </w:rPr>
      </w:pPr>
      <w:r w:rsidRPr="00A76348">
        <w:rPr>
          <w:rFonts w:ascii="Arial" w:hAnsi="Arial" w:cs="Arial"/>
          <w:b/>
          <w:color w:val="222222"/>
          <w:shd w:val="clear" w:color="auto" w:fill="FFFFFF"/>
        </w:rPr>
        <w:t>Respuesta:</w:t>
      </w:r>
    </w:p>
    <w:p w14:paraId="77C426F2" w14:textId="1A4A2E75" w:rsidR="00424120" w:rsidRPr="00350C6C" w:rsidRDefault="00424120" w:rsidP="00424120">
      <w:pPr>
        <w:spacing w:after="0"/>
        <w:ind w:left="720"/>
        <w:jc w:val="both"/>
        <w:rPr>
          <w:rFonts w:ascii="Arial" w:hAnsi="Arial" w:cs="Arial"/>
          <w:color w:val="222222"/>
          <w:shd w:val="clear" w:color="auto" w:fill="FFFFFF"/>
        </w:rPr>
      </w:pPr>
      <w:r w:rsidRPr="00350C6C">
        <w:rPr>
          <w:rFonts w:ascii="Arial" w:hAnsi="Arial" w:cs="Arial"/>
          <w:color w:val="222222"/>
          <w:shd w:val="clear" w:color="auto" w:fill="FFFFFF"/>
        </w:rPr>
        <w:t>En la columna Responsable</w:t>
      </w:r>
      <w:r w:rsidR="00FD7BAE">
        <w:rPr>
          <w:rFonts w:ascii="Arial" w:hAnsi="Arial" w:cs="Arial"/>
          <w:color w:val="222222"/>
          <w:shd w:val="clear" w:color="auto" w:fill="FFFFFF"/>
        </w:rPr>
        <w:t>,</w:t>
      </w:r>
      <w:r w:rsidRPr="00350C6C">
        <w:rPr>
          <w:rFonts w:ascii="Arial" w:hAnsi="Arial" w:cs="Arial"/>
          <w:color w:val="222222"/>
          <w:shd w:val="clear" w:color="auto" w:fill="FFFFFF"/>
        </w:rPr>
        <w:t xml:space="preserve"> </w:t>
      </w:r>
      <w:r w:rsidR="00FD7BAE">
        <w:rPr>
          <w:rFonts w:ascii="Arial" w:hAnsi="Arial" w:cs="Arial"/>
          <w:color w:val="222222"/>
          <w:shd w:val="clear" w:color="auto" w:fill="FFFFFF"/>
        </w:rPr>
        <w:t>es suficiente con que se identifique u</w:t>
      </w:r>
      <w:r w:rsidRPr="00350C6C">
        <w:rPr>
          <w:rFonts w:ascii="Arial" w:hAnsi="Arial" w:cs="Arial"/>
          <w:color w:val="222222"/>
          <w:shd w:val="clear" w:color="auto" w:fill="FFFFFF"/>
        </w:rPr>
        <w:t>na persona</w:t>
      </w:r>
      <w:r w:rsidR="00FD7BAE">
        <w:rPr>
          <w:rFonts w:ascii="Arial" w:hAnsi="Arial" w:cs="Arial"/>
          <w:color w:val="222222"/>
          <w:shd w:val="clear" w:color="auto" w:fill="FFFFFF"/>
        </w:rPr>
        <w:t xml:space="preserve"> del equipo</w:t>
      </w:r>
      <w:r>
        <w:rPr>
          <w:rFonts w:ascii="Arial" w:hAnsi="Arial" w:cs="Arial"/>
          <w:color w:val="222222"/>
          <w:shd w:val="clear" w:color="auto" w:fill="FFFFFF"/>
        </w:rPr>
        <w:t>, o bien, puede indicarse</w:t>
      </w:r>
      <w:r w:rsidR="000D3D0F">
        <w:rPr>
          <w:rFonts w:ascii="Arial" w:hAnsi="Arial" w:cs="Arial"/>
          <w:color w:val="222222"/>
          <w:shd w:val="clear" w:color="auto" w:fill="FFFFFF"/>
        </w:rPr>
        <w:t xml:space="preserve"> l</w:t>
      </w:r>
      <w:r w:rsidR="00AC3257">
        <w:rPr>
          <w:rFonts w:ascii="Arial" w:hAnsi="Arial" w:cs="Arial"/>
          <w:color w:val="222222"/>
          <w:shd w:val="clear" w:color="auto" w:fill="FFFFFF"/>
        </w:rPr>
        <w:t>a</w:t>
      </w:r>
      <w:r w:rsidR="000D3D0F">
        <w:rPr>
          <w:rFonts w:ascii="Arial" w:hAnsi="Arial" w:cs="Arial"/>
          <w:color w:val="222222"/>
          <w:shd w:val="clear" w:color="auto" w:fill="FFFFFF"/>
        </w:rPr>
        <w:t xml:space="preserve"> unidad municipal responsable de llevar a cabo la actividad propuesta.</w:t>
      </w:r>
    </w:p>
    <w:p w14:paraId="3B1710B1" w14:textId="09E9CAAE" w:rsidR="00424120" w:rsidRDefault="00424120" w:rsidP="00424120">
      <w:pPr>
        <w:pStyle w:val="Prrafodelista"/>
        <w:jc w:val="both"/>
        <w:rPr>
          <w:rFonts w:ascii="Arial" w:hAnsi="Arial" w:cs="Arial"/>
          <w:b/>
          <w:color w:val="222222"/>
          <w:shd w:val="clear" w:color="auto" w:fill="FFFFFF"/>
        </w:rPr>
      </w:pPr>
    </w:p>
    <w:p w14:paraId="69111CEC" w14:textId="77777777" w:rsidR="00C17C66" w:rsidRPr="00DD5F09" w:rsidRDefault="00C17C66" w:rsidP="00424120">
      <w:pPr>
        <w:pStyle w:val="Prrafodelista"/>
        <w:jc w:val="both"/>
        <w:rPr>
          <w:rFonts w:ascii="Arial" w:hAnsi="Arial" w:cs="Arial"/>
          <w:b/>
          <w:color w:val="222222"/>
          <w:shd w:val="clear" w:color="auto" w:fill="FFFFFF"/>
        </w:rPr>
      </w:pPr>
    </w:p>
    <w:p w14:paraId="7EE83D06" w14:textId="77777777" w:rsidR="00424120" w:rsidRDefault="00424120" w:rsidP="00804CD5">
      <w:pPr>
        <w:pStyle w:val="Prrafodelista"/>
        <w:numPr>
          <w:ilvl w:val="0"/>
          <w:numId w:val="5"/>
        </w:numPr>
        <w:jc w:val="both"/>
        <w:rPr>
          <w:rFonts w:ascii="Arial" w:hAnsi="Arial" w:cs="Arial"/>
          <w:b/>
          <w:color w:val="222222"/>
          <w:shd w:val="clear" w:color="auto" w:fill="FFFFFF"/>
        </w:rPr>
      </w:pPr>
      <w:r w:rsidRPr="00DD5F09">
        <w:rPr>
          <w:rFonts w:ascii="Arial" w:hAnsi="Arial" w:cs="Arial"/>
          <w:b/>
          <w:color w:val="222222"/>
          <w:shd w:val="clear" w:color="auto" w:fill="FFFFFF"/>
        </w:rPr>
        <w:t>En la Columna “ACTIVIDADES” por defecto aparecen 5 filas, se pueden tener menos (dejando espacios en blanco) o más actividades por realizar por productos (es decir agregar nuevas filas). De ser lo último, ¿cuántas actividades por productos pueden ser como máximo? ¿cuántas son las recomendables?</w:t>
      </w:r>
    </w:p>
    <w:p w14:paraId="2E7A1082" w14:textId="77777777" w:rsidR="00424120" w:rsidRDefault="00424120" w:rsidP="00424120">
      <w:pPr>
        <w:spacing w:after="0"/>
        <w:ind w:left="720"/>
        <w:jc w:val="both"/>
        <w:rPr>
          <w:rFonts w:ascii="Arial" w:hAnsi="Arial" w:cs="Arial"/>
          <w:b/>
          <w:color w:val="222222"/>
          <w:shd w:val="clear" w:color="auto" w:fill="FFFFFF"/>
        </w:rPr>
      </w:pPr>
      <w:r w:rsidRPr="00A76348">
        <w:rPr>
          <w:rFonts w:ascii="Arial" w:hAnsi="Arial" w:cs="Arial"/>
          <w:b/>
          <w:color w:val="222222"/>
          <w:shd w:val="clear" w:color="auto" w:fill="FFFFFF"/>
        </w:rPr>
        <w:t>Respuesta:</w:t>
      </w:r>
    </w:p>
    <w:p w14:paraId="1BD8127C" w14:textId="440776B0" w:rsidR="00424120" w:rsidRDefault="00424120" w:rsidP="00424120">
      <w:pPr>
        <w:spacing w:after="0"/>
        <w:ind w:left="720"/>
        <w:jc w:val="both"/>
        <w:rPr>
          <w:rFonts w:ascii="Arial" w:hAnsi="Arial" w:cs="Arial"/>
          <w:color w:val="222222"/>
          <w:shd w:val="clear" w:color="auto" w:fill="FFFFFF"/>
        </w:rPr>
      </w:pPr>
      <w:r>
        <w:rPr>
          <w:rFonts w:ascii="Arial" w:hAnsi="Arial" w:cs="Arial"/>
          <w:color w:val="222222"/>
          <w:shd w:val="clear" w:color="auto" w:fill="FFFFFF"/>
        </w:rPr>
        <w:t xml:space="preserve">El formato </w:t>
      </w:r>
      <w:r w:rsidR="00FD7BAE">
        <w:rPr>
          <w:rFonts w:ascii="Arial" w:hAnsi="Arial" w:cs="Arial"/>
          <w:color w:val="222222"/>
          <w:shd w:val="clear" w:color="auto" w:fill="FFFFFF"/>
        </w:rPr>
        <w:t xml:space="preserve">del formulario de postulación en línea </w:t>
      </w:r>
      <w:r>
        <w:rPr>
          <w:rFonts w:ascii="Arial" w:hAnsi="Arial" w:cs="Arial"/>
          <w:color w:val="222222"/>
          <w:shd w:val="clear" w:color="auto" w:fill="FFFFFF"/>
        </w:rPr>
        <w:t xml:space="preserve">que se encuentra en el </w:t>
      </w:r>
      <w:r w:rsidRPr="006C55F1">
        <w:rPr>
          <w:rFonts w:ascii="Arial" w:hAnsi="Arial" w:cs="Arial"/>
          <w:color w:val="222222"/>
          <w:shd w:val="clear" w:color="auto" w:fill="FFFFFF"/>
        </w:rPr>
        <w:t>Anexo N°1</w:t>
      </w:r>
      <w:r>
        <w:rPr>
          <w:rFonts w:ascii="Arial" w:hAnsi="Arial" w:cs="Arial"/>
          <w:color w:val="222222"/>
          <w:shd w:val="clear" w:color="auto" w:fill="FFFFFF"/>
        </w:rPr>
        <w:t xml:space="preserve"> es sólo de referencia. El número de actividades dependerá de la propuesta del Plan de Trabajo</w:t>
      </w:r>
      <w:r w:rsidR="000E686D">
        <w:rPr>
          <w:rFonts w:ascii="Arial" w:hAnsi="Arial" w:cs="Arial"/>
          <w:color w:val="222222"/>
          <w:shd w:val="clear" w:color="auto" w:fill="FFFFFF"/>
        </w:rPr>
        <w:t>, asociado a la EDLI, que cada M</w:t>
      </w:r>
      <w:r>
        <w:rPr>
          <w:rFonts w:ascii="Arial" w:hAnsi="Arial" w:cs="Arial"/>
          <w:color w:val="222222"/>
          <w:shd w:val="clear" w:color="auto" w:fill="FFFFFF"/>
        </w:rPr>
        <w:t>unicipio elabore.</w:t>
      </w:r>
    </w:p>
    <w:p w14:paraId="37111AFE" w14:textId="7C94E0DA" w:rsidR="00427AE2" w:rsidRDefault="00424120" w:rsidP="0076761D">
      <w:pPr>
        <w:pStyle w:val="Prrafodelista"/>
        <w:jc w:val="both"/>
        <w:rPr>
          <w:rFonts w:ascii="Arial" w:hAnsi="Arial" w:cs="Arial"/>
          <w:color w:val="222222"/>
          <w:shd w:val="clear" w:color="auto" w:fill="FFFFFF"/>
        </w:rPr>
      </w:pPr>
      <w:r>
        <w:rPr>
          <w:rFonts w:ascii="Arial" w:hAnsi="Arial" w:cs="Arial"/>
          <w:color w:val="222222"/>
          <w:shd w:val="clear" w:color="auto" w:fill="FFFFFF"/>
        </w:rPr>
        <w:lastRenderedPageBreak/>
        <w:t xml:space="preserve">En este sentido, en el sistema de postulación en línea se exige como mínimo una </w:t>
      </w:r>
      <w:r w:rsidRPr="00FD7BAE">
        <w:rPr>
          <w:rFonts w:ascii="Arial" w:hAnsi="Arial" w:cs="Arial"/>
          <w:color w:val="222222"/>
          <w:shd w:val="clear" w:color="auto" w:fill="FFFFFF"/>
        </w:rPr>
        <w:t>actividad por producto y se pueden agregar tantas filas como sea necesario.</w:t>
      </w:r>
    </w:p>
    <w:p w14:paraId="7E9C97B9" w14:textId="5AF255D9" w:rsidR="000E686D" w:rsidRDefault="000E686D" w:rsidP="0076761D">
      <w:pPr>
        <w:pStyle w:val="Prrafodelista"/>
        <w:jc w:val="both"/>
        <w:rPr>
          <w:rFonts w:ascii="Arial" w:hAnsi="Arial" w:cs="Arial"/>
          <w:color w:val="222222"/>
          <w:shd w:val="clear" w:color="auto" w:fill="FFFFFF"/>
        </w:rPr>
      </w:pPr>
    </w:p>
    <w:p w14:paraId="1DD44811" w14:textId="77777777" w:rsidR="000E686D" w:rsidRPr="0076761D" w:rsidRDefault="000E686D" w:rsidP="0076761D">
      <w:pPr>
        <w:pStyle w:val="Prrafodelista"/>
        <w:jc w:val="both"/>
        <w:rPr>
          <w:rFonts w:ascii="Arial" w:hAnsi="Arial" w:cs="Arial"/>
          <w:color w:val="222222"/>
          <w:shd w:val="clear" w:color="auto" w:fill="FFFFFF"/>
        </w:rPr>
      </w:pPr>
    </w:p>
    <w:p w14:paraId="3F2BF0F2" w14:textId="471F1ED5" w:rsidR="00424120" w:rsidRPr="00804CD5" w:rsidRDefault="00804CD5" w:rsidP="00804CD5">
      <w:pPr>
        <w:pStyle w:val="Prrafodelista"/>
        <w:numPr>
          <w:ilvl w:val="0"/>
          <w:numId w:val="5"/>
        </w:numPr>
        <w:jc w:val="both"/>
        <w:rPr>
          <w:rFonts w:ascii="Arial" w:hAnsi="Arial" w:cs="Arial"/>
          <w:b/>
          <w:color w:val="222222"/>
          <w:shd w:val="clear" w:color="auto" w:fill="FFFFFF"/>
        </w:rPr>
      </w:pPr>
      <w:r w:rsidRPr="00804CD5">
        <w:rPr>
          <w:rFonts w:ascii="Arial" w:hAnsi="Arial" w:cs="Arial"/>
          <w:b/>
          <w:color w:val="222222"/>
          <w:shd w:val="clear" w:color="auto" w:fill="FFFFFF"/>
        </w:rPr>
        <w:t xml:space="preserve">En </w:t>
      </w:r>
      <w:r w:rsidR="00427AE2">
        <w:rPr>
          <w:rFonts w:ascii="Arial" w:hAnsi="Arial" w:cs="Arial"/>
          <w:b/>
          <w:color w:val="222222"/>
          <w:shd w:val="clear" w:color="auto" w:fill="FFFFFF"/>
        </w:rPr>
        <w:t xml:space="preserve">el </w:t>
      </w:r>
      <w:r w:rsidRPr="00804CD5">
        <w:rPr>
          <w:rFonts w:ascii="Arial" w:hAnsi="Arial" w:cs="Arial"/>
          <w:b/>
          <w:color w:val="222222"/>
          <w:shd w:val="clear" w:color="auto" w:fill="FFFFFF"/>
        </w:rPr>
        <w:t xml:space="preserve">ANEXO </w:t>
      </w:r>
      <w:r w:rsidR="00427AE2">
        <w:rPr>
          <w:rFonts w:ascii="Arial" w:hAnsi="Arial" w:cs="Arial"/>
          <w:b/>
          <w:color w:val="222222"/>
          <w:shd w:val="clear" w:color="auto" w:fill="FFFFFF"/>
        </w:rPr>
        <w:t>N°</w:t>
      </w:r>
      <w:r w:rsidRPr="00804CD5">
        <w:rPr>
          <w:rFonts w:ascii="Arial" w:hAnsi="Arial" w:cs="Arial"/>
          <w:b/>
          <w:color w:val="222222"/>
          <w:shd w:val="clear" w:color="auto" w:fill="FFFFFF"/>
        </w:rPr>
        <w:t xml:space="preserve">2, </w:t>
      </w:r>
      <w:r w:rsidR="00424120" w:rsidRPr="00804CD5">
        <w:rPr>
          <w:rFonts w:ascii="Arial" w:hAnsi="Arial" w:cs="Arial"/>
          <w:b/>
          <w:color w:val="222222"/>
          <w:shd w:val="clear" w:color="auto" w:fill="FFFFFF"/>
        </w:rPr>
        <w:t>¿Existe algún problema con las nomenclaturas de los dep</w:t>
      </w:r>
      <w:r w:rsidR="000E686D">
        <w:rPr>
          <w:rFonts w:ascii="Arial" w:hAnsi="Arial" w:cs="Arial"/>
          <w:b/>
          <w:color w:val="222222"/>
          <w:shd w:val="clear" w:color="auto" w:fill="FFFFFF"/>
        </w:rPr>
        <w:t>tos.?, en el sentido que en la M</w:t>
      </w:r>
      <w:r w:rsidR="00424120" w:rsidRPr="00804CD5">
        <w:rPr>
          <w:rFonts w:ascii="Arial" w:hAnsi="Arial" w:cs="Arial"/>
          <w:b/>
          <w:color w:val="222222"/>
          <w:shd w:val="clear" w:color="auto" w:fill="FFFFFF"/>
        </w:rPr>
        <w:t>unicipalidad tenemos “Planificación comunal”, pero se llama “Secretaría comunal de planificación”.</w:t>
      </w:r>
    </w:p>
    <w:p w14:paraId="13C7509A" w14:textId="77777777" w:rsidR="00424120" w:rsidRDefault="00424120" w:rsidP="00424120">
      <w:pPr>
        <w:pStyle w:val="Prrafodelista"/>
        <w:ind w:left="1080"/>
        <w:jc w:val="both"/>
        <w:rPr>
          <w:rFonts w:ascii="Arial" w:hAnsi="Arial" w:cs="Arial"/>
          <w:b/>
          <w:color w:val="222222"/>
          <w:shd w:val="clear" w:color="auto" w:fill="FFFFFF"/>
        </w:rPr>
      </w:pPr>
    </w:p>
    <w:p w14:paraId="606BF1DE" w14:textId="77777777" w:rsidR="00424120" w:rsidRDefault="00424120" w:rsidP="00804CD5">
      <w:pPr>
        <w:pStyle w:val="Prrafodelista"/>
        <w:jc w:val="both"/>
        <w:rPr>
          <w:rFonts w:ascii="Arial" w:hAnsi="Arial" w:cs="Arial"/>
          <w:b/>
          <w:color w:val="222222"/>
          <w:shd w:val="clear" w:color="auto" w:fill="FFFFFF"/>
        </w:rPr>
      </w:pPr>
      <w:r>
        <w:rPr>
          <w:rFonts w:ascii="Arial" w:hAnsi="Arial" w:cs="Arial"/>
          <w:b/>
          <w:color w:val="222222"/>
          <w:shd w:val="clear" w:color="auto" w:fill="FFFFFF"/>
        </w:rPr>
        <w:t>Respuesta:</w:t>
      </w:r>
    </w:p>
    <w:p w14:paraId="282ACE42" w14:textId="7D111A22" w:rsidR="00424120" w:rsidRPr="00704E4C" w:rsidRDefault="000E686D" w:rsidP="00804CD5">
      <w:pPr>
        <w:pStyle w:val="Prrafodelista"/>
        <w:jc w:val="both"/>
        <w:rPr>
          <w:rFonts w:ascii="Arial" w:hAnsi="Arial" w:cs="Arial"/>
          <w:color w:val="222222"/>
          <w:shd w:val="clear" w:color="auto" w:fill="FFFFFF"/>
        </w:rPr>
      </w:pPr>
      <w:r>
        <w:rPr>
          <w:rFonts w:ascii="Arial" w:hAnsi="Arial" w:cs="Arial"/>
          <w:color w:val="222222"/>
          <w:shd w:val="clear" w:color="auto" w:fill="FFFFFF"/>
        </w:rPr>
        <w:t>Se entiende que cada M</w:t>
      </w:r>
      <w:r w:rsidR="00424120" w:rsidRPr="000A7007">
        <w:rPr>
          <w:rFonts w:ascii="Arial" w:hAnsi="Arial" w:cs="Arial"/>
          <w:color w:val="222222"/>
          <w:shd w:val="clear" w:color="auto" w:fill="FFFFFF"/>
        </w:rPr>
        <w:t xml:space="preserve">unicipio posee una orgánica, y nomenclatura </w:t>
      </w:r>
      <w:r w:rsidR="00427AE2">
        <w:rPr>
          <w:rFonts w:ascii="Arial" w:hAnsi="Arial" w:cs="Arial"/>
          <w:color w:val="222222"/>
          <w:shd w:val="clear" w:color="auto" w:fill="FFFFFF"/>
        </w:rPr>
        <w:t xml:space="preserve">propia </w:t>
      </w:r>
      <w:r w:rsidR="00424120" w:rsidRPr="000A7007">
        <w:rPr>
          <w:rFonts w:ascii="Arial" w:hAnsi="Arial" w:cs="Arial"/>
          <w:color w:val="222222"/>
          <w:shd w:val="clear" w:color="auto" w:fill="FFFFFF"/>
        </w:rPr>
        <w:t>de las unidades que la conforman. En este sentido, la nomenclatura de las Direcciones, Departamentos y Unidades Municipales que se señalan en el Anexo N°2 puede variar, siempre que se respete la representación de las unidades encargadas de las funciones que se indican en tal anexo.</w:t>
      </w:r>
    </w:p>
    <w:p w14:paraId="0D377014" w14:textId="77777777" w:rsidR="00424120" w:rsidRDefault="00424120" w:rsidP="00424120">
      <w:pPr>
        <w:pStyle w:val="Prrafodelista"/>
        <w:ind w:left="1080"/>
        <w:jc w:val="both"/>
        <w:rPr>
          <w:rFonts w:ascii="Arial" w:hAnsi="Arial" w:cs="Arial"/>
          <w:b/>
          <w:color w:val="222222"/>
          <w:shd w:val="clear" w:color="auto" w:fill="FFFFFF"/>
        </w:rPr>
      </w:pPr>
    </w:p>
    <w:p w14:paraId="22D3684A" w14:textId="77777777" w:rsidR="00424120" w:rsidRPr="00DD5F09" w:rsidRDefault="00424120" w:rsidP="00424120">
      <w:pPr>
        <w:pStyle w:val="Prrafodelista"/>
        <w:ind w:left="360"/>
        <w:jc w:val="both"/>
        <w:rPr>
          <w:rFonts w:ascii="Arial" w:hAnsi="Arial" w:cs="Arial"/>
          <w:b/>
          <w:color w:val="222222"/>
          <w:shd w:val="clear" w:color="auto" w:fill="FFFFFF"/>
        </w:rPr>
      </w:pPr>
    </w:p>
    <w:p w14:paraId="23549B21" w14:textId="29E28049" w:rsidR="00424120" w:rsidRPr="004A7886" w:rsidRDefault="00927EFE" w:rsidP="00835029">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¿El R</w:t>
      </w:r>
      <w:r w:rsidR="00424120" w:rsidRPr="004A7886">
        <w:rPr>
          <w:rFonts w:ascii="Arial" w:hAnsi="Arial" w:cs="Arial"/>
          <w:b/>
          <w:color w:val="222222"/>
          <w:shd w:val="clear" w:color="auto" w:fill="FFFFFF"/>
        </w:rPr>
        <w:t xml:space="preserve">epresentante </w:t>
      </w:r>
      <w:r>
        <w:rPr>
          <w:rFonts w:ascii="Arial" w:hAnsi="Arial" w:cs="Arial"/>
          <w:b/>
          <w:color w:val="222222"/>
          <w:shd w:val="clear" w:color="auto" w:fill="FFFFFF"/>
        </w:rPr>
        <w:t>L</w:t>
      </w:r>
      <w:r w:rsidR="00424120" w:rsidRPr="004A7886">
        <w:rPr>
          <w:rFonts w:ascii="Arial" w:hAnsi="Arial" w:cs="Arial"/>
          <w:b/>
          <w:color w:val="222222"/>
          <w:shd w:val="clear" w:color="auto" w:fill="FFFFFF"/>
        </w:rPr>
        <w:t xml:space="preserve">egal hace referencia siempre al </w:t>
      </w:r>
      <w:r>
        <w:rPr>
          <w:rFonts w:ascii="Arial" w:hAnsi="Arial" w:cs="Arial"/>
          <w:b/>
          <w:color w:val="222222"/>
          <w:shd w:val="clear" w:color="auto" w:fill="FFFFFF"/>
        </w:rPr>
        <w:t>A</w:t>
      </w:r>
      <w:r w:rsidR="00424120" w:rsidRPr="004A7886">
        <w:rPr>
          <w:rFonts w:ascii="Arial" w:hAnsi="Arial" w:cs="Arial"/>
          <w:b/>
          <w:color w:val="222222"/>
          <w:shd w:val="clear" w:color="auto" w:fill="FFFFFF"/>
        </w:rPr>
        <w:t>lcalde o a quién subroga a éste, o al encargado de la postulación?</w:t>
      </w:r>
    </w:p>
    <w:p w14:paraId="7FCFF5F6" w14:textId="77777777" w:rsidR="00424120" w:rsidRPr="004A7886" w:rsidRDefault="00424120" w:rsidP="00835029">
      <w:pPr>
        <w:spacing w:after="0"/>
        <w:ind w:left="720"/>
        <w:jc w:val="both"/>
        <w:rPr>
          <w:rFonts w:ascii="Arial" w:hAnsi="Arial" w:cs="Arial"/>
          <w:b/>
          <w:color w:val="222222"/>
          <w:shd w:val="clear" w:color="auto" w:fill="FFFFFF"/>
        </w:rPr>
      </w:pPr>
      <w:r w:rsidRPr="004A7886">
        <w:rPr>
          <w:rFonts w:ascii="Arial" w:hAnsi="Arial" w:cs="Arial"/>
          <w:b/>
          <w:color w:val="222222"/>
          <w:shd w:val="clear" w:color="auto" w:fill="FFFFFF"/>
        </w:rPr>
        <w:t>Respuesta:</w:t>
      </w:r>
    </w:p>
    <w:p w14:paraId="681BC850" w14:textId="227AD1CD" w:rsidR="00424120" w:rsidRDefault="00427AE2" w:rsidP="00835029">
      <w:pPr>
        <w:spacing w:after="0"/>
        <w:ind w:left="720"/>
        <w:jc w:val="both"/>
        <w:rPr>
          <w:rFonts w:ascii="Arial" w:hAnsi="Arial" w:cs="Arial"/>
          <w:color w:val="222222"/>
          <w:shd w:val="clear" w:color="auto" w:fill="FFFFFF"/>
        </w:rPr>
      </w:pPr>
      <w:r>
        <w:rPr>
          <w:rFonts w:ascii="Arial" w:hAnsi="Arial" w:cs="Arial"/>
          <w:color w:val="222222"/>
          <w:shd w:val="clear" w:color="auto" w:fill="FFFFFF"/>
        </w:rPr>
        <w:t>Sí, t</w:t>
      </w:r>
      <w:r w:rsidR="00424120">
        <w:rPr>
          <w:rFonts w:ascii="Arial" w:hAnsi="Arial" w:cs="Arial"/>
          <w:color w:val="222222"/>
          <w:shd w:val="clear" w:color="auto" w:fill="FFFFFF"/>
        </w:rPr>
        <w:t xml:space="preserve">oda vez que las bases o el formulario de postulación en línea </w:t>
      </w:r>
      <w:r>
        <w:rPr>
          <w:rFonts w:ascii="Arial" w:hAnsi="Arial" w:cs="Arial"/>
          <w:color w:val="222222"/>
          <w:shd w:val="clear" w:color="auto" w:fill="FFFFFF"/>
        </w:rPr>
        <w:t xml:space="preserve">hagan referencia al </w:t>
      </w:r>
      <w:r w:rsidR="00927EFE">
        <w:rPr>
          <w:rFonts w:ascii="Arial" w:hAnsi="Arial" w:cs="Arial"/>
          <w:color w:val="222222"/>
          <w:shd w:val="clear" w:color="auto" w:fill="FFFFFF"/>
        </w:rPr>
        <w:t>Representante L</w:t>
      </w:r>
      <w:r w:rsidR="00424120">
        <w:rPr>
          <w:rFonts w:ascii="Arial" w:hAnsi="Arial" w:cs="Arial"/>
          <w:color w:val="222222"/>
          <w:shd w:val="clear" w:color="auto" w:fill="FFFFFF"/>
        </w:rPr>
        <w:t>egal se refiere al/la Alcalde(sa) del Municipio.</w:t>
      </w:r>
    </w:p>
    <w:p w14:paraId="0CE09F46" w14:textId="4AD03750" w:rsidR="00424120" w:rsidRPr="00427AE2" w:rsidRDefault="00427AE2" w:rsidP="00F11C97">
      <w:pPr>
        <w:pStyle w:val="Prrafodelista"/>
        <w:jc w:val="both"/>
        <w:rPr>
          <w:rFonts w:ascii="Arial" w:hAnsi="Arial" w:cs="Arial"/>
          <w:color w:val="222222"/>
          <w:shd w:val="clear" w:color="auto" w:fill="FFFFFF"/>
        </w:rPr>
      </w:pPr>
      <w:r>
        <w:rPr>
          <w:rFonts w:ascii="Arial" w:hAnsi="Arial" w:cs="Arial"/>
          <w:color w:val="222222"/>
          <w:shd w:val="clear" w:color="auto" w:fill="FFFFFF"/>
        </w:rPr>
        <w:t>Se debe tener en cuenta que, e</w:t>
      </w:r>
      <w:r w:rsidR="00424120" w:rsidRPr="00427AE2">
        <w:rPr>
          <w:rFonts w:ascii="Arial" w:hAnsi="Arial" w:cs="Arial"/>
          <w:color w:val="222222"/>
          <w:shd w:val="clear" w:color="auto" w:fill="FFFFFF"/>
        </w:rPr>
        <w:t>n el caso de los documentos solicitados que requieran firma del Representante Legal, que sean firmados por el(a) Subrogante correspondiente, deberá adjuntarse la fotocopia de la Cédula de Identidad de esta persona y el documento de nombramiento de subrogancia.</w:t>
      </w:r>
    </w:p>
    <w:p w14:paraId="204AFDB9" w14:textId="1E81F70F" w:rsidR="00424120" w:rsidRDefault="00424120" w:rsidP="00F11C97">
      <w:pPr>
        <w:pStyle w:val="Prrafodelista"/>
        <w:jc w:val="both"/>
        <w:rPr>
          <w:rFonts w:ascii="Arial" w:hAnsi="Arial" w:cs="Arial"/>
          <w:b/>
          <w:color w:val="222222"/>
          <w:shd w:val="clear" w:color="auto" w:fill="FFFFFF"/>
        </w:rPr>
      </w:pPr>
    </w:p>
    <w:p w14:paraId="7AEFCD04" w14:textId="77777777" w:rsidR="00C17C66" w:rsidRPr="00DD5F09" w:rsidRDefault="00C17C66" w:rsidP="00F11C97">
      <w:pPr>
        <w:pStyle w:val="Prrafodelista"/>
        <w:jc w:val="both"/>
        <w:rPr>
          <w:rFonts w:ascii="Arial" w:hAnsi="Arial" w:cs="Arial"/>
          <w:b/>
          <w:color w:val="222222"/>
          <w:shd w:val="clear" w:color="auto" w:fill="FFFFFF"/>
        </w:rPr>
      </w:pPr>
    </w:p>
    <w:p w14:paraId="77F46C02" w14:textId="77777777" w:rsidR="00424120" w:rsidRDefault="00424120" w:rsidP="00835029">
      <w:pPr>
        <w:pStyle w:val="Prrafodelista"/>
        <w:numPr>
          <w:ilvl w:val="0"/>
          <w:numId w:val="5"/>
        </w:numPr>
        <w:jc w:val="both"/>
        <w:rPr>
          <w:rFonts w:ascii="Arial" w:hAnsi="Arial" w:cs="Arial"/>
          <w:b/>
          <w:color w:val="222222"/>
          <w:shd w:val="clear" w:color="auto" w:fill="FFFFFF"/>
        </w:rPr>
      </w:pPr>
      <w:r w:rsidRPr="00DD5F09">
        <w:rPr>
          <w:rFonts w:ascii="Arial" w:hAnsi="Arial" w:cs="Arial"/>
          <w:b/>
          <w:color w:val="222222"/>
          <w:shd w:val="clear" w:color="auto" w:fill="FFFFFF"/>
        </w:rPr>
        <w:t>ANEXO 5:</w:t>
      </w:r>
      <w:r>
        <w:rPr>
          <w:rFonts w:ascii="Arial" w:hAnsi="Arial" w:cs="Arial"/>
          <w:b/>
          <w:color w:val="222222"/>
          <w:shd w:val="clear" w:color="auto" w:fill="FFFFFF"/>
        </w:rPr>
        <w:t xml:space="preserve"> </w:t>
      </w:r>
      <w:r w:rsidRPr="00DD5F09">
        <w:rPr>
          <w:rFonts w:ascii="Arial" w:hAnsi="Arial" w:cs="Arial"/>
          <w:b/>
          <w:color w:val="222222"/>
          <w:shd w:val="clear" w:color="auto" w:fill="FFFFFF"/>
        </w:rPr>
        <w:t>La columna “Encargado dispositivo de rehabilitación” ¿Se pone el nombre del director del dispositivo, o a quién estará a cargo de coordinar el EDLI desde dicho dispositivo?</w:t>
      </w:r>
    </w:p>
    <w:p w14:paraId="76E085B4" w14:textId="77777777" w:rsidR="00424120" w:rsidRDefault="00424120" w:rsidP="00424120">
      <w:pPr>
        <w:pStyle w:val="Prrafodelista"/>
        <w:jc w:val="both"/>
        <w:rPr>
          <w:rFonts w:ascii="Arial" w:hAnsi="Arial" w:cs="Arial"/>
          <w:b/>
          <w:color w:val="222222"/>
          <w:shd w:val="clear" w:color="auto" w:fill="FFFFFF"/>
        </w:rPr>
      </w:pPr>
    </w:p>
    <w:p w14:paraId="1E7649B2" w14:textId="77777777" w:rsidR="00424120" w:rsidRDefault="00424120" w:rsidP="00424120">
      <w:pPr>
        <w:pStyle w:val="Prrafodelista"/>
        <w:jc w:val="both"/>
        <w:rPr>
          <w:rFonts w:ascii="Arial" w:hAnsi="Arial" w:cs="Arial"/>
          <w:b/>
          <w:color w:val="222222"/>
          <w:shd w:val="clear" w:color="auto" w:fill="FFFFFF"/>
        </w:rPr>
      </w:pPr>
      <w:r w:rsidRPr="003756F1">
        <w:rPr>
          <w:rFonts w:ascii="Arial" w:hAnsi="Arial" w:cs="Arial"/>
          <w:b/>
          <w:color w:val="222222"/>
          <w:shd w:val="clear" w:color="auto" w:fill="FFFFFF"/>
        </w:rPr>
        <w:t>Respuesta:</w:t>
      </w:r>
    </w:p>
    <w:p w14:paraId="3AF5FC85" w14:textId="74FB1420" w:rsidR="00424120" w:rsidRPr="00775841" w:rsidRDefault="00424120" w:rsidP="00424120">
      <w:pPr>
        <w:pStyle w:val="Prrafodelista"/>
        <w:jc w:val="both"/>
        <w:rPr>
          <w:rFonts w:ascii="Arial" w:hAnsi="Arial" w:cs="Arial"/>
          <w:color w:val="222222"/>
          <w:shd w:val="clear" w:color="auto" w:fill="FFFFFF"/>
        </w:rPr>
      </w:pPr>
      <w:r w:rsidRPr="00775841">
        <w:rPr>
          <w:rFonts w:ascii="Arial" w:hAnsi="Arial" w:cs="Arial"/>
          <w:color w:val="222222"/>
          <w:shd w:val="clear" w:color="auto" w:fill="FFFFFF"/>
        </w:rPr>
        <w:t xml:space="preserve">Se debe indicar el </w:t>
      </w:r>
      <w:r w:rsidR="00427AE2">
        <w:rPr>
          <w:rFonts w:ascii="Arial" w:hAnsi="Arial" w:cs="Arial"/>
          <w:color w:val="222222"/>
          <w:shd w:val="clear" w:color="auto" w:fill="FFFFFF"/>
        </w:rPr>
        <w:t>D</w:t>
      </w:r>
      <w:r w:rsidRPr="00775841">
        <w:rPr>
          <w:rFonts w:ascii="Arial" w:hAnsi="Arial" w:cs="Arial"/>
          <w:color w:val="222222"/>
          <w:shd w:val="clear" w:color="auto" w:fill="FFFFFF"/>
        </w:rPr>
        <w:t>irector del dispositivo</w:t>
      </w:r>
      <w:r w:rsidR="00427AE2">
        <w:rPr>
          <w:rFonts w:ascii="Arial" w:hAnsi="Arial" w:cs="Arial"/>
          <w:color w:val="222222"/>
          <w:shd w:val="clear" w:color="auto" w:fill="FFFFFF"/>
        </w:rPr>
        <w:t xml:space="preserve"> de salud</w:t>
      </w:r>
      <w:r>
        <w:rPr>
          <w:rFonts w:ascii="Arial" w:hAnsi="Arial" w:cs="Arial"/>
          <w:color w:val="222222"/>
          <w:shd w:val="clear" w:color="auto" w:fill="FFFFFF"/>
        </w:rPr>
        <w:t>.</w:t>
      </w:r>
    </w:p>
    <w:p w14:paraId="09E53F67" w14:textId="44087A95" w:rsidR="00424120" w:rsidRDefault="00424120" w:rsidP="00424120">
      <w:pPr>
        <w:pStyle w:val="Prrafodelista"/>
        <w:jc w:val="both"/>
        <w:rPr>
          <w:rFonts w:ascii="Arial" w:hAnsi="Arial" w:cs="Arial"/>
          <w:b/>
          <w:color w:val="222222"/>
          <w:shd w:val="clear" w:color="auto" w:fill="FFFFFF"/>
        </w:rPr>
      </w:pPr>
    </w:p>
    <w:p w14:paraId="1453787A" w14:textId="77777777" w:rsidR="00C17C66" w:rsidRDefault="00C17C66" w:rsidP="00424120">
      <w:pPr>
        <w:pStyle w:val="Prrafodelista"/>
        <w:jc w:val="both"/>
        <w:rPr>
          <w:rFonts w:ascii="Arial" w:hAnsi="Arial" w:cs="Arial"/>
          <w:b/>
          <w:color w:val="222222"/>
          <w:shd w:val="clear" w:color="auto" w:fill="FFFFFF"/>
        </w:rPr>
      </w:pPr>
    </w:p>
    <w:p w14:paraId="3ABE1807" w14:textId="5B67AADC" w:rsidR="00424120" w:rsidRPr="00835029" w:rsidRDefault="00424120" w:rsidP="00835029">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En el Anexo N°6, en el punto 2</w:t>
      </w:r>
      <w:r w:rsidRPr="00DD5F09">
        <w:rPr>
          <w:rFonts w:ascii="Arial" w:hAnsi="Arial" w:cs="Arial"/>
          <w:b/>
          <w:color w:val="222222"/>
          <w:shd w:val="clear" w:color="auto" w:fill="FFFFFF"/>
        </w:rPr>
        <w:t xml:space="preserve"> ¿Qué detalles debe contener el organigrama?, Puede ser uno que contenga solo los nombres de los distintos departamentos, com</w:t>
      </w:r>
      <w:r>
        <w:rPr>
          <w:rFonts w:ascii="Arial" w:hAnsi="Arial" w:cs="Arial"/>
          <w:b/>
          <w:color w:val="222222"/>
          <w:shd w:val="clear" w:color="auto" w:fill="FFFFFF"/>
        </w:rPr>
        <w:t>o aparece e</w:t>
      </w:r>
      <w:r w:rsidR="000E686D">
        <w:rPr>
          <w:rFonts w:ascii="Arial" w:hAnsi="Arial" w:cs="Arial"/>
          <w:b/>
          <w:color w:val="222222"/>
          <w:shd w:val="clear" w:color="auto" w:fill="FFFFFF"/>
        </w:rPr>
        <w:t>n el link de la página web del M</w:t>
      </w:r>
      <w:r>
        <w:rPr>
          <w:rFonts w:ascii="Arial" w:hAnsi="Arial" w:cs="Arial"/>
          <w:b/>
          <w:color w:val="222222"/>
          <w:shd w:val="clear" w:color="auto" w:fill="FFFFFF"/>
        </w:rPr>
        <w:t>unicipio.</w:t>
      </w:r>
    </w:p>
    <w:p w14:paraId="39034181" w14:textId="77777777" w:rsidR="00C17C66" w:rsidRPr="00C17C66" w:rsidRDefault="00C17C66" w:rsidP="00424120">
      <w:pPr>
        <w:pStyle w:val="Prrafodelista"/>
        <w:jc w:val="both"/>
        <w:rPr>
          <w:rStyle w:val="Hipervnculo"/>
          <w:rFonts w:ascii="Arial" w:hAnsi="Arial" w:cs="Arial"/>
          <w:b/>
          <w:color w:val="auto"/>
          <w:shd w:val="clear" w:color="auto" w:fill="FFFFFF"/>
        </w:rPr>
      </w:pPr>
    </w:p>
    <w:p w14:paraId="5CCC5837" w14:textId="77777777" w:rsidR="00424120" w:rsidRDefault="00424120" w:rsidP="00424120">
      <w:pPr>
        <w:pStyle w:val="Prrafodelista"/>
        <w:jc w:val="both"/>
        <w:rPr>
          <w:rFonts w:ascii="Arial" w:hAnsi="Arial" w:cs="Arial"/>
          <w:b/>
          <w:color w:val="222222"/>
          <w:shd w:val="clear" w:color="auto" w:fill="FFFFFF"/>
        </w:rPr>
      </w:pPr>
      <w:r w:rsidRPr="003756F1">
        <w:rPr>
          <w:rFonts w:ascii="Arial" w:hAnsi="Arial" w:cs="Arial"/>
          <w:b/>
          <w:color w:val="222222"/>
          <w:shd w:val="clear" w:color="auto" w:fill="FFFFFF"/>
        </w:rPr>
        <w:t>Respuesta:</w:t>
      </w:r>
    </w:p>
    <w:p w14:paraId="26611225" w14:textId="31920F75" w:rsidR="00424120" w:rsidRPr="000E60B3" w:rsidRDefault="00424120" w:rsidP="00424120">
      <w:pPr>
        <w:pStyle w:val="Prrafodelista"/>
        <w:jc w:val="both"/>
        <w:rPr>
          <w:rFonts w:ascii="Arial" w:hAnsi="Arial" w:cs="Arial"/>
          <w:color w:val="222222"/>
          <w:shd w:val="clear" w:color="auto" w:fill="FFFFFF"/>
        </w:rPr>
      </w:pPr>
      <w:r w:rsidRPr="000E60B3">
        <w:rPr>
          <w:rFonts w:ascii="Arial" w:hAnsi="Arial" w:cs="Arial"/>
          <w:color w:val="222222"/>
          <w:shd w:val="clear" w:color="auto" w:fill="FFFFFF"/>
        </w:rPr>
        <w:t>La validez del organigrama se revisa en la etapa de admisibilidad. De la pregunta realizada se puede responder lo siguiente: entre los requisitos de postulación las bases establecen que los Municipios deben contar con Oficina, Departame</w:t>
      </w:r>
      <w:r>
        <w:rPr>
          <w:rFonts w:ascii="Arial" w:hAnsi="Arial" w:cs="Arial"/>
          <w:color w:val="222222"/>
          <w:shd w:val="clear" w:color="auto" w:fill="FFFFFF"/>
        </w:rPr>
        <w:t>n</w:t>
      </w:r>
      <w:r w:rsidR="00167F8C">
        <w:rPr>
          <w:rFonts w:ascii="Arial" w:hAnsi="Arial" w:cs="Arial"/>
          <w:color w:val="222222"/>
          <w:shd w:val="clear" w:color="auto" w:fill="FFFFFF"/>
        </w:rPr>
        <w:t xml:space="preserve">to, o Programa de Discapacidad. En este sentido, </w:t>
      </w:r>
      <w:r>
        <w:rPr>
          <w:rFonts w:ascii="Arial" w:hAnsi="Arial" w:cs="Arial"/>
          <w:color w:val="222222"/>
          <w:shd w:val="clear" w:color="auto" w:fill="FFFFFF"/>
        </w:rPr>
        <w:t>basta con que se señalen los nombres de los distintos departamentos y unidades</w:t>
      </w:r>
      <w:r w:rsidR="00167F8C">
        <w:rPr>
          <w:rFonts w:ascii="Arial" w:hAnsi="Arial" w:cs="Arial"/>
          <w:color w:val="222222"/>
          <w:shd w:val="clear" w:color="auto" w:fill="FFFFFF"/>
        </w:rPr>
        <w:t xml:space="preserve"> en el organigrama</w:t>
      </w:r>
      <w:r w:rsidRPr="000E60B3">
        <w:rPr>
          <w:rFonts w:ascii="Arial" w:hAnsi="Arial" w:cs="Arial"/>
          <w:color w:val="222222"/>
          <w:shd w:val="clear" w:color="auto" w:fill="FFFFFF"/>
        </w:rPr>
        <w:t>.</w:t>
      </w:r>
    </w:p>
    <w:p w14:paraId="7501D8F3" w14:textId="7916E591" w:rsidR="00424120" w:rsidRDefault="00424120" w:rsidP="00424120">
      <w:pPr>
        <w:pStyle w:val="Prrafodelista"/>
        <w:jc w:val="both"/>
        <w:rPr>
          <w:rFonts w:ascii="Arial" w:hAnsi="Arial" w:cs="Arial"/>
          <w:b/>
          <w:color w:val="222222"/>
          <w:shd w:val="clear" w:color="auto" w:fill="FFFFFF"/>
        </w:rPr>
      </w:pPr>
    </w:p>
    <w:p w14:paraId="62ECD55E" w14:textId="77777777" w:rsidR="00424120" w:rsidRPr="00421239" w:rsidRDefault="00424120" w:rsidP="00164EED">
      <w:pPr>
        <w:pStyle w:val="Prrafodelista"/>
        <w:numPr>
          <w:ilvl w:val="0"/>
          <w:numId w:val="5"/>
        </w:numPr>
        <w:jc w:val="both"/>
        <w:rPr>
          <w:rFonts w:ascii="Arial" w:hAnsi="Arial" w:cs="Arial"/>
          <w:b/>
          <w:color w:val="222222"/>
          <w:shd w:val="clear" w:color="auto" w:fill="FFFFFF"/>
        </w:rPr>
      </w:pPr>
      <w:bookmarkStart w:id="0" w:name="_GoBack"/>
      <w:bookmarkEnd w:id="0"/>
      <w:r w:rsidRPr="00421239">
        <w:rPr>
          <w:rFonts w:ascii="Arial" w:hAnsi="Arial" w:cs="Arial"/>
          <w:b/>
          <w:color w:val="222222"/>
          <w:shd w:val="clear" w:color="auto" w:fill="FFFFFF"/>
        </w:rPr>
        <w:lastRenderedPageBreak/>
        <w:t>Consulto por la necesidad de carta de compromiso del Consejo Municipal o Copia del Acta de Consejo en que se aprueba el desarrollo de la EDLI (Hoja 25), esta no incluida en el listado de documentos necesarios para la postulación (Hoja 60).</w:t>
      </w:r>
    </w:p>
    <w:p w14:paraId="32C250FD" w14:textId="77777777" w:rsidR="00424120" w:rsidRPr="00421239" w:rsidRDefault="00424120" w:rsidP="00424120">
      <w:pPr>
        <w:pStyle w:val="Prrafodelista"/>
        <w:jc w:val="both"/>
        <w:rPr>
          <w:rFonts w:ascii="Arial" w:hAnsi="Arial" w:cs="Arial"/>
          <w:b/>
          <w:color w:val="222222"/>
          <w:shd w:val="clear" w:color="auto" w:fill="FFFFFF"/>
        </w:rPr>
      </w:pPr>
    </w:p>
    <w:p w14:paraId="63A9CB95" w14:textId="77777777" w:rsidR="00424120" w:rsidRPr="00421239" w:rsidRDefault="00424120" w:rsidP="00424120">
      <w:pPr>
        <w:pStyle w:val="Prrafodelista"/>
        <w:jc w:val="both"/>
        <w:rPr>
          <w:rFonts w:ascii="Arial" w:hAnsi="Arial" w:cs="Arial"/>
          <w:b/>
          <w:color w:val="222222"/>
          <w:shd w:val="clear" w:color="auto" w:fill="FFFFFF"/>
        </w:rPr>
      </w:pPr>
      <w:r w:rsidRPr="00421239">
        <w:rPr>
          <w:rFonts w:ascii="Arial" w:hAnsi="Arial" w:cs="Arial"/>
          <w:b/>
          <w:color w:val="222222"/>
          <w:shd w:val="clear" w:color="auto" w:fill="FFFFFF"/>
        </w:rPr>
        <w:t>Respuesta:</w:t>
      </w:r>
    </w:p>
    <w:p w14:paraId="03F3EC86" w14:textId="77777777" w:rsidR="00424120" w:rsidRDefault="00424120" w:rsidP="00424120">
      <w:pPr>
        <w:pStyle w:val="Prrafodelista"/>
        <w:jc w:val="both"/>
        <w:rPr>
          <w:rFonts w:ascii="Arial" w:hAnsi="Arial" w:cs="Arial"/>
          <w:shd w:val="clear" w:color="auto" w:fill="FFFFFF"/>
        </w:rPr>
      </w:pPr>
      <w:r>
        <w:rPr>
          <w:rFonts w:ascii="Arial" w:hAnsi="Arial" w:cs="Arial"/>
          <w:shd w:val="clear" w:color="auto" w:fill="FFFFFF"/>
        </w:rPr>
        <w:t xml:space="preserve">En la convocatoria EDLI 2017 no se solicita la </w:t>
      </w:r>
      <w:r>
        <w:rPr>
          <w:rFonts w:ascii="Arial" w:hAnsi="Arial" w:cs="Arial"/>
          <w:color w:val="222222"/>
          <w:shd w:val="clear" w:color="auto" w:fill="FFFFFF"/>
        </w:rPr>
        <w:t>C</w:t>
      </w:r>
      <w:r w:rsidRPr="00421239">
        <w:rPr>
          <w:rFonts w:ascii="Arial" w:hAnsi="Arial" w:cs="Arial"/>
          <w:color w:val="222222"/>
          <w:shd w:val="clear" w:color="auto" w:fill="FFFFFF"/>
        </w:rPr>
        <w:t xml:space="preserve">arta de </w:t>
      </w:r>
      <w:r>
        <w:rPr>
          <w:rFonts w:ascii="Arial" w:hAnsi="Arial" w:cs="Arial"/>
          <w:color w:val="222222"/>
          <w:shd w:val="clear" w:color="auto" w:fill="FFFFFF"/>
        </w:rPr>
        <w:t xml:space="preserve">Compromiso del Consejo Municipal, puesto que fue reemplazada por la </w:t>
      </w:r>
      <w:r w:rsidRPr="00421239">
        <w:rPr>
          <w:rFonts w:ascii="Arial" w:hAnsi="Arial" w:cs="Arial"/>
          <w:shd w:val="clear" w:color="auto" w:fill="FFFFFF"/>
        </w:rPr>
        <w:t>Carta de Declaración Simple de Compromiso de Direcciones, Departamentos y Unidades Municipales</w:t>
      </w:r>
      <w:r>
        <w:rPr>
          <w:rFonts w:ascii="Arial" w:hAnsi="Arial" w:cs="Arial"/>
          <w:shd w:val="clear" w:color="auto" w:fill="FFFFFF"/>
        </w:rPr>
        <w:t xml:space="preserve"> (</w:t>
      </w:r>
      <w:r w:rsidRPr="00421239">
        <w:rPr>
          <w:rFonts w:ascii="Arial" w:hAnsi="Arial" w:cs="Arial"/>
          <w:shd w:val="clear" w:color="auto" w:fill="FFFFFF"/>
        </w:rPr>
        <w:t>Anexo N°2</w:t>
      </w:r>
      <w:r>
        <w:rPr>
          <w:rFonts w:ascii="Arial" w:hAnsi="Arial" w:cs="Arial"/>
          <w:shd w:val="clear" w:color="auto" w:fill="FFFFFF"/>
        </w:rPr>
        <w:t>). Esta situación ha sido corregida en las Bases 2017 en la página 25 en F.1, Ámbito de Evaluación “Voluntad de implementar la EDLI”.</w:t>
      </w:r>
    </w:p>
    <w:p w14:paraId="3FC5788B" w14:textId="77777777" w:rsidR="00424120" w:rsidRPr="00421239" w:rsidRDefault="00424120" w:rsidP="00424120">
      <w:pPr>
        <w:pStyle w:val="Prrafodelista"/>
        <w:jc w:val="both"/>
        <w:rPr>
          <w:rFonts w:ascii="Arial" w:hAnsi="Arial" w:cs="Arial"/>
          <w:shd w:val="clear" w:color="auto" w:fill="FFFFFF"/>
        </w:rPr>
      </w:pPr>
    </w:p>
    <w:p w14:paraId="15CB4FEE" w14:textId="77777777" w:rsidR="00424120" w:rsidRDefault="00424120" w:rsidP="00424120">
      <w:pPr>
        <w:pStyle w:val="Prrafodelista"/>
        <w:jc w:val="both"/>
        <w:rPr>
          <w:rFonts w:ascii="Arial" w:hAnsi="Arial" w:cs="Arial"/>
          <w:b/>
          <w:color w:val="222222"/>
          <w:shd w:val="clear" w:color="auto" w:fill="FFFFFF"/>
        </w:rPr>
      </w:pPr>
    </w:p>
    <w:p w14:paraId="33C60998" w14:textId="06C33A00" w:rsidR="00424120" w:rsidRPr="00212919" w:rsidRDefault="0069740D" w:rsidP="0069740D">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¿L</w:t>
      </w:r>
      <w:r w:rsidR="00424120" w:rsidRPr="00212919">
        <w:rPr>
          <w:rFonts w:ascii="Arial" w:hAnsi="Arial" w:cs="Arial"/>
          <w:b/>
          <w:color w:val="222222"/>
          <w:shd w:val="clear" w:color="auto" w:fill="FFFFFF"/>
        </w:rPr>
        <w:t>as personas beneficiarias del proyecto deben t</w:t>
      </w:r>
      <w:r>
        <w:rPr>
          <w:rFonts w:ascii="Arial" w:hAnsi="Arial" w:cs="Arial"/>
          <w:b/>
          <w:color w:val="222222"/>
          <w:shd w:val="clear" w:color="auto" w:fill="FFFFFF"/>
        </w:rPr>
        <w:t>ener credencial de discapacidad?</w:t>
      </w:r>
    </w:p>
    <w:p w14:paraId="4F6AE588" w14:textId="77777777" w:rsidR="00424120" w:rsidRPr="00212919" w:rsidRDefault="00424120" w:rsidP="00424120">
      <w:pPr>
        <w:pStyle w:val="Prrafodelista"/>
        <w:jc w:val="both"/>
        <w:rPr>
          <w:rFonts w:ascii="Arial" w:hAnsi="Arial" w:cs="Arial"/>
          <w:b/>
          <w:color w:val="222222"/>
          <w:shd w:val="clear" w:color="auto" w:fill="FFFFFF"/>
        </w:rPr>
      </w:pPr>
    </w:p>
    <w:p w14:paraId="52F48007" w14:textId="77777777" w:rsidR="00424120" w:rsidRPr="00212919" w:rsidRDefault="00424120" w:rsidP="00424120">
      <w:pPr>
        <w:pStyle w:val="Prrafodelista"/>
        <w:jc w:val="both"/>
        <w:rPr>
          <w:rFonts w:ascii="Arial" w:hAnsi="Arial" w:cs="Arial"/>
          <w:b/>
          <w:color w:val="222222"/>
          <w:shd w:val="clear" w:color="auto" w:fill="FFFFFF"/>
        </w:rPr>
      </w:pPr>
      <w:r w:rsidRPr="00212919">
        <w:rPr>
          <w:rFonts w:ascii="Arial" w:hAnsi="Arial" w:cs="Arial"/>
          <w:b/>
          <w:color w:val="222222"/>
          <w:shd w:val="clear" w:color="auto" w:fill="FFFFFF"/>
        </w:rPr>
        <w:t>Respuesta:</w:t>
      </w:r>
    </w:p>
    <w:p w14:paraId="08E05C6C" w14:textId="373CFE4F" w:rsidR="00424120" w:rsidRPr="006F58DC" w:rsidRDefault="00424120" w:rsidP="00424120">
      <w:pPr>
        <w:pStyle w:val="Prrafodelista"/>
        <w:jc w:val="both"/>
        <w:rPr>
          <w:rFonts w:ascii="Arial" w:hAnsi="Arial" w:cs="Arial"/>
          <w:color w:val="222222"/>
          <w:shd w:val="clear" w:color="auto" w:fill="FFFFFF"/>
        </w:rPr>
      </w:pPr>
      <w:r w:rsidRPr="00212919">
        <w:rPr>
          <w:rFonts w:ascii="Arial" w:hAnsi="Arial" w:cs="Arial"/>
          <w:color w:val="222222"/>
          <w:shd w:val="clear" w:color="auto" w:fill="FFFFFF"/>
        </w:rPr>
        <w:t xml:space="preserve">Si, cada una de las personas en situación de discapacidad que acceden a los productos de financiados por la EDLI debe contar con su </w:t>
      </w:r>
      <w:r w:rsidR="00167F8C">
        <w:rPr>
          <w:rFonts w:ascii="Arial" w:hAnsi="Arial" w:cs="Arial"/>
          <w:color w:val="222222"/>
          <w:shd w:val="clear" w:color="auto" w:fill="FFFFFF"/>
        </w:rPr>
        <w:t>Registro N</w:t>
      </w:r>
      <w:r w:rsidRPr="00212919">
        <w:rPr>
          <w:rFonts w:ascii="Arial" w:hAnsi="Arial" w:cs="Arial"/>
          <w:color w:val="222222"/>
          <w:shd w:val="clear" w:color="auto" w:fill="FFFFFF"/>
        </w:rPr>
        <w:t xml:space="preserve">acional de la </w:t>
      </w:r>
      <w:r w:rsidR="00167F8C">
        <w:rPr>
          <w:rFonts w:ascii="Arial" w:hAnsi="Arial" w:cs="Arial"/>
          <w:color w:val="222222"/>
          <w:shd w:val="clear" w:color="auto" w:fill="FFFFFF"/>
        </w:rPr>
        <w:t>D</w:t>
      </w:r>
      <w:r w:rsidRPr="00212919">
        <w:rPr>
          <w:rFonts w:ascii="Arial" w:hAnsi="Arial" w:cs="Arial"/>
          <w:color w:val="222222"/>
          <w:shd w:val="clear" w:color="auto" w:fill="FFFFFF"/>
        </w:rPr>
        <w:t>iscapacidad. En caso de no presentación de esta credencial la Municipalidad debe iniciar las gestiones necesarias para su tramitación durante la ejecución de la estrategia.</w:t>
      </w:r>
    </w:p>
    <w:p w14:paraId="57B0BB3A" w14:textId="77777777" w:rsidR="00424120" w:rsidRDefault="00424120" w:rsidP="00424120">
      <w:pPr>
        <w:pStyle w:val="Prrafodelista"/>
        <w:jc w:val="both"/>
        <w:rPr>
          <w:rFonts w:ascii="Arial" w:hAnsi="Arial" w:cs="Arial"/>
          <w:color w:val="222222"/>
          <w:shd w:val="clear" w:color="auto" w:fill="FFFFFF"/>
        </w:rPr>
      </w:pPr>
    </w:p>
    <w:p w14:paraId="6AA04411" w14:textId="77777777" w:rsidR="00424120" w:rsidRPr="00212919" w:rsidRDefault="00424120" w:rsidP="00424120">
      <w:pPr>
        <w:pStyle w:val="Prrafodelista"/>
        <w:jc w:val="both"/>
        <w:rPr>
          <w:rFonts w:ascii="Arial" w:hAnsi="Arial" w:cs="Arial"/>
          <w:b/>
          <w:color w:val="222222"/>
          <w:shd w:val="clear" w:color="auto" w:fill="FFFFFF"/>
        </w:rPr>
      </w:pPr>
    </w:p>
    <w:p w14:paraId="21603F1B" w14:textId="77777777" w:rsidR="00424120" w:rsidRPr="00212919" w:rsidRDefault="00424120" w:rsidP="00601D3F">
      <w:pPr>
        <w:pStyle w:val="Prrafodelista"/>
        <w:numPr>
          <w:ilvl w:val="0"/>
          <w:numId w:val="5"/>
        </w:numPr>
        <w:jc w:val="both"/>
        <w:rPr>
          <w:rFonts w:ascii="Arial" w:hAnsi="Arial" w:cs="Arial"/>
          <w:b/>
          <w:color w:val="222222"/>
          <w:shd w:val="clear" w:color="auto" w:fill="FFFFFF"/>
        </w:rPr>
      </w:pPr>
      <w:r w:rsidRPr="00212919">
        <w:rPr>
          <w:rFonts w:ascii="Arial" w:hAnsi="Arial" w:cs="Arial"/>
          <w:b/>
          <w:color w:val="222222"/>
          <w:shd w:val="clear" w:color="auto" w:fill="FFFFFF"/>
        </w:rPr>
        <w:t>Respecto a los gastos que se pueden hacer en los diferentes productos como lo es la contratación de profesionales y gastos en encuentros empresariales, ferias laborales, encuentros comunales, entre otros, la pregunta es: Respecto al profesional a contratar, ¿Se puede incurrir en gastos de viáticos y seguros?</w:t>
      </w:r>
    </w:p>
    <w:p w14:paraId="0461BD1D" w14:textId="77777777" w:rsidR="00424120" w:rsidRDefault="00424120" w:rsidP="00424120">
      <w:pPr>
        <w:pStyle w:val="Prrafodelista"/>
        <w:ind w:left="1080"/>
        <w:jc w:val="both"/>
        <w:rPr>
          <w:rFonts w:ascii="Arial" w:hAnsi="Arial" w:cs="Arial"/>
          <w:b/>
          <w:color w:val="222222"/>
          <w:shd w:val="clear" w:color="auto" w:fill="FFFFFF"/>
        </w:rPr>
      </w:pPr>
    </w:p>
    <w:p w14:paraId="34A0ADE5" w14:textId="77777777" w:rsidR="00424120" w:rsidRDefault="00424120" w:rsidP="00601D3F">
      <w:pPr>
        <w:pStyle w:val="Prrafodelista"/>
        <w:jc w:val="both"/>
        <w:rPr>
          <w:rFonts w:ascii="Arial" w:hAnsi="Arial" w:cs="Arial"/>
          <w:b/>
          <w:color w:val="222222"/>
          <w:shd w:val="clear" w:color="auto" w:fill="FFFFFF"/>
        </w:rPr>
      </w:pPr>
      <w:r w:rsidRPr="00F44854">
        <w:rPr>
          <w:rFonts w:ascii="Arial" w:hAnsi="Arial" w:cs="Arial"/>
          <w:b/>
          <w:color w:val="222222"/>
          <w:shd w:val="clear" w:color="auto" w:fill="FFFFFF"/>
        </w:rPr>
        <w:t>Respuesta:</w:t>
      </w:r>
    </w:p>
    <w:p w14:paraId="133BF20D" w14:textId="6AA85B3D" w:rsidR="00424120" w:rsidRDefault="00424120" w:rsidP="00601D3F">
      <w:pPr>
        <w:pStyle w:val="Prrafodelista"/>
        <w:jc w:val="both"/>
        <w:rPr>
          <w:rFonts w:ascii="Arial" w:hAnsi="Arial" w:cs="Arial"/>
          <w:color w:val="222222"/>
          <w:shd w:val="clear" w:color="auto" w:fill="FFFFFF"/>
        </w:rPr>
      </w:pPr>
      <w:r>
        <w:rPr>
          <w:rFonts w:ascii="Arial" w:hAnsi="Arial" w:cs="Arial"/>
          <w:color w:val="222222"/>
          <w:shd w:val="clear" w:color="auto" w:fill="FFFFFF"/>
        </w:rPr>
        <w:t xml:space="preserve">Este tipo de gastos deben ser revisados en la etapa de instalación de la Estrategia, en donde se debe elaborar un Plan Inicial de Trabajo, con objetivos y acciones asociadas, </w:t>
      </w:r>
      <w:r w:rsidR="00167F8C">
        <w:rPr>
          <w:rFonts w:ascii="Arial" w:hAnsi="Arial" w:cs="Arial"/>
          <w:color w:val="222222"/>
          <w:shd w:val="clear" w:color="auto" w:fill="FFFFFF"/>
        </w:rPr>
        <w:t>que</w:t>
      </w:r>
      <w:r>
        <w:rPr>
          <w:rFonts w:ascii="Arial" w:hAnsi="Arial" w:cs="Arial"/>
          <w:color w:val="222222"/>
          <w:shd w:val="clear" w:color="auto" w:fill="FFFFFF"/>
        </w:rPr>
        <w:t xml:space="preserve"> debe ser aprobado por la Dirección Regional de SENADIS respectiva, </w:t>
      </w:r>
      <w:r w:rsidR="00167F8C">
        <w:rPr>
          <w:rFonts w:ascii="Arial" w:hAnsi="Arial" w:cs="Arial"/>
          <w:color w:val="222222"/>
          <w:shd w:val="clear" w:color="auto" w:fill="FFFFFF"/>
        </w:rPr>
        <w:t>en el entendido</w:t>
      </w:r>
      <w:r>
        <w:rPr>
          <w:rFonts w:ascii="Arial" w:hAnsi="Arial" w:cs="Arial"/>
          <w:color w:val="222222"/>
          <w:shd w:val="clear" w:color="auto" w:fill="FFFFFF"/>
        </w:rPr>
        <w:t xml:space="preserve"> que los gastos deben contribuir a la consecución de los objetivos de la EDLI. Además, en la etapa de ejecución se entregan </w:t>
      </w:r>
      <w:r w:rsidR="00167F8C">
        <w:rPr>
          <w:rFonts w:ascii="Arial" w:hAnsi="Arial" w:cs="Arial"/>
          <w:color w:val="222222"/>
          <w:shd w:val="clear" w:color="auto" w:fill="FFFFFF"/>
        </w:rPr>
        <w:t xml:space="preserve">las </w:t>
      </w:r>
      <w:r>
        <w:rPr>
          <w:rFonts w:ascii="Arial" w:hAnsi="Arial" w:cs="Arial"/>
          <w:color w:val="222222"/>
          <w:shd w:val="clear" w:color="auto" w:fill="FFFFFF"/>
        </w:rPr>
        <w:t>Or</w:t>
      </w:r>
      <w:r w:rsidR="00167F8C">
        <w:rPr>
          <w:rFonts w:ascii="Arial" w:hAnsi="Arial" w:cs="Arial"/>
          <w:color w:val="222222"/>
          <w:shd w:val="clear" w:color="auto" w:fill="FFFFFF"/>
        </w:rPr>
        <w:t>ientaciones Técnicas que permitirán</w:t>
      </w:r>
      <w:r>
        <w:rPr>
          <w:rFonts w:ascii="Arial" w:hAnsi="Arial" w:cs="Arial"/>
          <w:color w:val="222222"/>
          <w:shd w:val="clear" w:color="auto" w:fill="FFFFFF"/>
        </w:rPr>
        <w:t xml:space="preserve"> guiar la definición de los gastos.</w:t>
      </w:r>
    </w:p>
    <w:p w14:paraId="244E83D2" w14:textId="4F1B856F" w:rsidR="00C17C66" w:rsidRDefault="00C17C66" w:rsidP="00601D3F">
      <w:pPr>
        <w:pStyle w:val="Prrafodelista"/>
        <w:jc w:val="both"/>
        <w:rPr>
          <w:rFonts w:ascii="Arial" w:hAnsi="Arial" w:cs="Arial"/>
          <w:color w:val="222222"/>
          <w:shd w:val="clear" w:color="auto" w:fill="FFFFFF"/>
        </w:rPr>
      </w:pPr>
    </w:p>
    <w:p w14:paraId="6DDAC5AB" w14:textId="77777777" w:rsidR="00C17C66" w:rsidRPr="00DD5F09" w:rsidRDefault="00C17C66" w:rsidP="00601D3F">
      <w:pPr>
        <w:pStyle w:val="Prrafodelista"/>
        <w:jc w:val="both"/>
        <w:rPr>
          <w:rFonts w:ascii="Arial" w:hAnsi="Arial" w:cs="Arial"/>
          <w:b/>
          <w:color w:val="222222"/>
          <w:shd w:val="clear" w:color="auto" w:fill="FFFFFF"/>
        </w:rPr>
      </w:pPr>
    </w:p>
    <w:p w14:paraId="5A3C0D6C" w14:textId="77777777" w:rsidR="007502CD" w:rsidRDefault="007502CD" w:rsidP="00601D3F">
      <w:pPr>
        <w:pStyle w:val="Prrafodelista"/>
        <w:numPr>
          <w:ilvl w:val="0"/>
          <w:numId w:val="5"/>
        </w:numPr>
        <w:jc w:val="both"/>
        <w:rPr>
          <w:rFonts w:ascii="Arial" w:hAnsi="Arial" w:cs="Arial"/>
          <w:b/>
          <w:color w:val="222222"/>
          <w:shd w:val="clear" w:color="auto" w:fill="FFFFFF"/>
        </w:rPr>
      </w:pPr>
      <w:r w:rsidRPr="00DD5F09">
        <w:rPr>
          <w:rFonts w:ascii="Arial" w:hAnsi="Arial" w:cs="Arial"/>
          <w:b/>
          <w:color w:val="222222"/>
          <w:shd w:val="clear" w:color="auto" w:fill="FFFFFF"/>
        </w:rPr>
        <w:t>¿La utilización de los recursos debe calzar justo con los valores asignados por producto?</w:t>
      </w:r>
    </w:p>
    <w:p w14:paraId="4CDBCFDC" w14:textId="77777777" w:rsidR="007502CD" w:rsidRDefault="007502CD" w:rsidP="007502CD">
      <w:pPr>
        <w:pStyle w:val="Prrafodelista"/>
        <w:ind w:left="1080"/>
        <w:jc w:val="both"/>
        <w:rPr>
          <w:rFonts w:ascii="Arial" w:hAnsi="Arial" w:cs="Arial"/>
          <w:b/>
          <w:color w:val="222222"/>
          <w:shd w:val="clear" w:color="auto" w:fill="FFFFFF"/>
        </w:rPr>
      </w:pPr>
    </w:p>
    <w:p w14:paraId="27C20CC8" w14:textId="77777777" w:rsidR="007502CD" w:rsidRDefault="007502CD" w:rsidP="00601D3F">
      <w:pPr>
        <w:pStyle w:val="Prrafodelista"/>
        <w:ind w:left="360" w:firstLine="360"/>
        <w:jc w:val="both"/>
        <w:rPr>
          <w:rFonts w:ascii="Arial" w:hAnsi="Arial" w:cs="Arial"/>
          <w:b/>
          <w:color w:val="222222"/>
          <w:shd w:val="clear" w:color="auto" w:fill="FFFFFF"/>
        </w:rPr>
      </w:pPr>
      <w:r w:rsidRPr="00F44854">
        <w:rPr>
          <w:rFonts w:ascii="Arial" w:hAnsi="Arial" w:cs="Arial"/>
          <w:b/>
          <w:color w:val="222222"/>
          <w:shd w:val="clear" w:color="auto" w:fill="FFFFFF"/>
        </w:rPr>
        <w:t>Respuesta:</w:t>
      </w:r>
    </w:p>
    <w:p w14:paraId="5A7110AC" w14:textId="65F53BC9" w:rsidR="007502CD" w:rsidRDefault="007502CD" w:rsidP="00601D3F">
      <w:pPr>
        <w:pStyle w:val="Prrafodelista"/>
        <w:jc w:val="both"/>
        <w:rPr>
          <w:rFonts w:ascii="Arial" w:hAnsi="Arial" w:cs="Arial"/>
          <w:color w:val="222222"/>
          <w:shd w:val="clear" w:color="auto" w:fill="FFFFFF"/>
        </w:rPr>
      </w:pPr>
      <w:r w:rsidRPr="0030274E">
        <w:rPr>
          <w:rFonts w:ascii="Arial" w:hAnsi="Arial" w:cs="Arial"/>
          <w:color w:val="222222"/>
          <w:shd w:val="clear" w:color="auto" w:fill="FFFFFF"/>
        </w:rPr>
        <w:t>N</w:t>
      </w:r>
      <w:r>
        <w:rPr>
          <w:rFonts w:ascii="Arial" w:hAnsi="Arial" w:cs="Arial"/>
          <w:color w:val="222222"/>
          <w:shd w:val="clear" w:color="auto" w:fill="FFFFFF"/>
        </w:rPr>
        <w:t>o</w:t>
      </w:r>
      <w:r w:rsidR="00C35635">
        <w:rPr>
          <w:rFonts w:ascii="Arial" w:hAnsi="Arial" w:cs="Arial"/>
          <w:color w:val="222222"/>
          <w:shd w:val="clear" w:color="auto" w:fill="FFFFFF"/>
        </w:rPr>
        <w:t>, no</w:t>
      </w:r>
      <w:r>
        <w:rPr>
          <w:rFonts w:ascii="Arial" w:hAnsi="Arial" w:cs="Arial"/>
          <w:color w:val="222222"/>
          <w:shd w:val="clear" w:color="auto" w:fill="FFFFFF"/>
        </w:rPr>
        <w:t xml:space="preserve"> es necesario que la utilización de los recursos coincida exactamente con el monto asignado a cada producto. No obstante, se debe tener en cuenta que, en caso de </w:t>
      </w:r>
      <w:r w:rsidRPr="0030274E">
        <w:rPr>
          <w:rFonts w:ascii="Arial" w:hAnsi="Arial" w:cs="Arial"/>
          <w:color w:val="222222"/>
          <w:shd w:val="clear" w:color="auto" w:fill="FFFFFF"/>
        </w:rPr>
        <w:t>incurri</w:t>
      </w:r>
      <w:r>
        <w:rPr>
          <w:rFonts w:ascii="Arial" w:hAnsi="Arial" w:cs="Arial"/>
          <w:color w:val="222222"/>
          <w:shd w:val="clear" w:color="auto" w:fill="FFFFFF"/>
        </w:rPr>
        <w:t>r</w:t>
      </w:r>
      <w:r w:rsidRPr="0030274E">
        <w:rPr>
          <w:rFonts w:ascii="Arial" w:hAnsi="Arial" w:cs="Arial"/>
          <w:color w:val="222222"/>
          <w:shd w:val="clear" w:color="auto" w:fill="FFFFFF"/>
        </w:rPr>
        <w:t xml:space="preserve"> en gastos menores de los contemplados en el convenio</w:t>
      </w:r>
      <w:r>
        <w:rPr>
          <w:rFonts w:ascii="Arial" w:hAnsi="Arial" w:cs="Arial"/>
          <w:color w:val="222222"/>
          <w:shd w:val="clear" w:color="auto" w:fill="FFFFFF"/>
        </w:rPr>
        <w:t xml:space="preserve"> durante la </w:t>
      </w:r>
      <w:r>
        <w:rPr>
          <w:rFonts w:ascii="Arial" w:hAnsi="Arial" w:cs="Arial"/>
          <w:color w:val="222222"/>
          <w:shd w:val="clear" w:color="auto" w:fill="FFFFFF"/>
        </w:rPr>
        <w:lastRenderedPageBreak/>
        <w:t>ejecución, una vez terminado el convenio se deberá restituir el saldo no gastado a SENADIS.</w:t>
      </w:r>
    </w:p>
    <w:p w14:paraId="3E998348" w14:textId="7751646A" w:rsidR="007502CD" w:rsidRDefault="007502CD" w:rsidP="007502CD">
      <w:pPr>
        <w:pStyle w:val="Prrafodelista"/>
        <w:ind w:left="1080"/>
        <w:jc w:val="both"/>
        <w:rPr>
          <w:rFonts w:ascii="Arial" w:hAnsi="Arial" w:cs="Arial"/>
          <w:color w:val="222222"/>
          <w:shd w:val="clear" w:color="auto" w:fill="FFFFFF"/>
        </w:rPr>
      </w:pPr>
    </w:p>
    <w:p w14:paraId="08863A76" w14:textId="77777777" w:rsidR="00C17C66" w:rsidRPr="0030274E" w:rsidRDefault="00C17C66" w:rsidP="007502CD">
      <w:pPr>
        <w:pStyle w:val="Prrafodelista"/>
        <w:ind w:left="1080"/>
        <w:jc w:val="both"/>
        <w:rPr>
          <w:rFonts w:ascii="Arial" w:hAnsi="Arial" w:cs="Arial"/>
          <w:color w:val="222222"/>
          <w:shd w:val="clear" w:color="auto" w:fill="FFFFFF"/>
        </w:rPr>
      </w:pPr>
    </w:p>
    <w:p w14:paraId="224E311B" w14:textId="0CFB5682" w:rsidR="007502CD" w:rsidRDefault="00C35635" w:rsidP="00601D3F">
      <w:pPr>
        <w:pStyle w:val="Prrafodelista"/>
        <w:numPr>
          <w:ilvl w:val="0"/>
          <w:numId w:val="5"/>
        </w:numPr>
        <w:jc w:val="both"/>
        <w:rPr>
          <w:rFonts w:ascii="Arial" w:hAnsi="Arial" w:cs="Arial"/>
          <w:b/>
          <w:color w:val="222222"/>
          <w:shd w:val="clear" w:color="auto" w:fill="FFFFFF"/>
        </w:rPr>
      </w:pPr>
      <w:r>
        <w:rPr>
          <w:rFonts w:ascii="Arial" w:hAnsi="Arial" w:cs="Arial"/>
          <w:b/>
          <w:color w:val="222222"/>
          <w:shd w:val="clear" w:color="auto" w:fill="FFFFFF"/>
        </w:rPr>
        <w:t>En el A</w:t>
      </w:r>
      <w:r w:rsidR="007502CD" w:rsidRPr="00DD5F09">
        <w:rPr>
          <w:rFonts w:ascii="Arial" w:hAnsi="Arial" w:cs="Arial"/>
          <w:b/>
          <w:color w:val="222222"/>
          <w:shd w:val="clear" w:color="auto" w:fill="FFFFFF"/>
        </w:rPr>
        <w:t xml:space="preserve">nexo </w:t>
      </w:r>
      <w:r>
        <w:rPr>
          <w:rFonts w:ascii="Arial" w:hAnsi="Arial" w:cs="Arial"/>
          <w:b/>
          <w:color w:val="222222"/>
          <w:shd w:val="clear" w:color="auto" w:fill="FFFFFF"/>
        </w:rPr>
        <w:t>N°</w:t>
      </w:r>
      <w:r w:rsidR="007502CD" w:rsidRPr="00DD5F09">
        <w:rPr>
          <w:rFonts w:ascii="Arial" w:hAnsi="Arial" w:cs="Arial"/>
          <w:b/>
          <w:color w:val="222222"/>
          <w:shd w:val="clear" w:color="auto" w:fill="FFFFFF"/>
        </w:rPr>
        <w:t>2,</w:t>
      </w:r>
      <w:r w:rsidR="007502CD">
        <w:rPr>
          <w:rFonts w:ascii="Arial" w:hAnsi="Arial" w:cs="Arial"/>
          <w:b/>
          <w:color w:val="222222"/>
          <w:shd w:val="clear" w:color="auto" w:fill="FFFFFF"/>
        </w:rPr>
        <w:t xml:space="preserve"> </w:t>
      </w:r>
      <w:r>
        <w:rPr>
          <w:rFonts w:ascii="Arial" w:hAnsi="Arial" w:cs="Arial"/>
          <w:b/>
          <w:color w:val="222222"/>
          <w:shd w:val="clear" w:color="auto" w:fill="FFFFFF"/>
        </w:rPr>
        <w:t>C</w:t>
      </w:r>
      <w:r w:rsidR="007502CD" w:rsidRPr="00DD5F09">
        <w:rPr>
          <w:rFonts w:ascii="Arial" w:hAnsi="Arial" w:cs="Arial"/>
          <w:b/>
          <w:color w:val="222222"/>
          <w:shd w:val="clear" w:color="auto" w:fill="FFFFFF"/>
        </w:rPr>
        <w:t xml:space="preserve">arta </w:t>
      </w:r>
      <w:r>
        <w:rPr>
          <w:rFonts w:ascii="Arial" w:hAnsi="Arial" w:cs="Arial"/>
          <w:b/>
          <w:color w:val="222222"/>
          <w:shd w:val="clear" w:color="auto" w:fill="FFFFFF"/>
        </w:rPr>
        <w:t>Declaración Simple de Compromiso de D</w:t>
      </w:r>
      <w:r w:rsidR="007502CD" w:rsidRPr="00DD5F09">
        <w:rPr>
          <w:rFonts w:ascii="Arial" w:hAnsi="Arial" w:cs="Arial"/>
          <w:b/>
          <w:color w:val="222222"/>
          <w:shd w:val="clear" w:color="auto" w:fill="FFFFFF"/>
        </w:rPr>
        <w:t>irecciones,</w:t>
      </w:r>
      <w:r w:rsidR="007502CD">
        <w:rPr>
          <w:rFonts w:ascii="Arial" w:hAnsi="Arial" w:cs="Arial"/>
          <w:b/>
          <w:color w:val="222222"/>
          <w:shd w:val="clear" w:color="auto" w:fill="FFFFFF"/>
        </w:rPr>
        <w:t xml:space="preserve"> </w:t>
      </w:r>
      <w:r w:rsidR="007502CD" w:rsidRPr="00DD5F09">
        <w:rPr>
          <w:rFonts w:ascii="Arial" w:hAnsi="Arial" w:cs="Arial"/>
          <w:b/>
          <w:color w:val="222222"/>
          <w:shd w:val="clear" w:color="auto" w:fill="FFFFFF"/>
        </w:rPr>
        <w:t>¿Se pueden agregar más departamentos para firmar dicho documento?</w:t>
      </w:r>
    </w:p>
    <w:p w14:paraId="2CBEAB62" w14:textId="77777777" w:rsidR="007502CD" w:rsidRDefault="007502CD" w:rsidP="007502CD">
      <w:pPr>
        <w:pStyle w:val="Prrafodelista"/>
        <w:ind w:left="1080"/>
        <w:jc w:val="both"/>
        <w:rPr>
          <w:rFonts w:ascii="Arial" w:hAnsi="Arial" w:cs="Arial"/>
          <w:b/>
          <w:color w:val="222222"/>
          <w:shd w:val="clear" w:color="auto" w:fill="FFFFFF"/>
        </w:rPr>
      </w:pPr>
    </w:p>
    <w:p w14:paraId="29C18886" w14:textId="77777777" w:rsidR="007502CD" w:rsidRDefault="007502CD" w:rsidP="00601D3F">
      <w:pPr>
        <w:pStyle w:val="Prrafodelista"/>
        <w:ind w:left="360" w:firstLine="360"/>
        <w:jc w:val="both"/>
        <w:rPr>
          <w:rFonts w:ascii="Arial" w:hAnsi="Arial" w:cs="Arial"/>
          <w:b/>
          <w:color w:val="222222"/>
          <w:shd w:val="clear" w:color="auto" w:fill="FFFFFF"/>
        </w:rPr>
      </w:pPr>
      <w:r w:rsidRPr="00F44854">
        <w:rPr>
          <w:rFonts w:ascii="Arial" w:hAnsi="Arial" w:cs="Arial"/>
          <w:b/>
          <w:color w:val="222222"/>
          <w:shd w:val="clear" w:color="auto" w:fill="FFFFFF"/>
        </w:rPr>
        <w:t>Respuesta:</w:t>
      </w:r>
    </w:p>
    <w:p w14:paraId="009F3FD2" w14:textId="77777777" w:rsidR="007502CD" w:rsidRDefault="007502CD" w:rsidP="00601D3F">
      <w:pPr>
        <w:pStyle w:val="Prrafodelista"/>
        <w:jc w:val="both"/>
        <w:rPr>
          <w:rFonts w:ascii="Arial" w:hAnsi="Arial" w:cs="Arial"/>
          <w:color w:val="222222"/>
          <w:shd w:val="clear" w:color="auto" w:fill="FFFFFF"/>
        </w:rPr>
      </w:pPr>
      <w:r>
        <w:rPr>
          <w:rFonts w:ascii="Arial" w:hAnsi="Arial" w:cs="Arial"/>
          <w:color w:val="222222"/>
          <w:shd w:val="clear" w:color="auto" w:fill="FFFFFF"/>
        </w:rPr>
        <w:t xml:space="preserve">Sí, es factible incorporar más departamentos en la firma del Anexo N°2, siempre que se resguarde que firmen aquellas </w:t>
      </w:r>
      <w:r w:rsidRPr="00770CE2">
        <w:rPr>
          <w:rFonts w:ascii="Arial" w:hAnsi="Arial" w:cs="Arial"/>
          <w:color w:val="222222"/>
          <w:shd w:val="clear" w:color="auto" w:fill="FFFFFF"/>
        </w:rPr>
        <w:t>Direcciones, Departamentos y Unidades Municipales</w:t>
      </w:r>
      <w:r>
        <w:rPr>
          <w:rFonts w:ascii="Arial" w:hAnsi="Arial" w:cs="Arial"/>
          <w:color w:val="222222"/>
          <w:shd w:val="clear" w:color="auto" w:fill="FFFFFF"/>
        </w:rPr>
        <w:t>, que se solicitan en dicho documento.</w:t>
      </w:r>
    </w:p>
    <w:p w14:paraId="2D213CCC" w14:textId="47D04BE2" w:rsidR="007502CD" w:rsidRDefault="007502CD" w:rsidP="007502CD">
      <w:pPr>
        <w:pStyle w:val="Prrafodelista"/>
        <w:ind w:left="1080"/>
        <w:jc w:val="both"/>
        <w:rPr>
          <w:rFonts w:ascii="Arial" w:hAnsi="Arial" w:cs="Arial"/>
          <w:b/>
          <w:color w:val="222222"/>
          <w:shd w:val="clear" w:color="auto" w:fill="FFFFFF"/>
        </w:rPr>
      </w:pPr>
    </w:p>
    <w:p w14:paraId="1CFBE6C2" w14:textId="77777777" w:rsidR="00C17C66" w:rsidRPr="00DD5F09" w:rsidRDefault="00C17C66" w:rsidP="007502CD">
      <w:pPr>
        <w:pStyle w:val="Prrafodelista"/>
        <w:ind w:left="1080"/>
        <w:jc w:val="both"/>
        <w:rPr>
          <w:rFonts w:ascii="Arial" w:hAnsi="Arial" w:cs="Arial"/>
          <w:b/>
          <w:color w:val="222222"/>
          <w:shd w:val="clear" w:color="auto" w:fill="FFFFFF"/>
        </w:rPr>
      </w:pPr>
    </w:p>
    <w:p w14:paraId="6F261B79" w14:textId="2898D4C5" w:rsidR="007502CD" w:rsidRDefault="007502CD" w:rsidP="00601D3F">
      <w:pPr>
        <w:pStyle w:val="Prrafodelista"/>
        <w:numPr>
          <w:ilvl w:val="0"/>
          <w:numId w:val="5"/>
        </w:numPr>
        <w:jc w:val="both"/>
        <w:rPr>
          <w:rFonts w:ascii="Arial" w:hAnsi="Arial" w:cs="Arial"/>
          <w:b/>
          <w:color w:val="222222"/>
          <w:shd w:val="clear" w:color="auto" w:fill="FFFFFF"/>
        </w:rPr>
      </w:pPr>
      <w:r w:rsidRPr="00DD5F09">
        <w:rPr>
          <w:rFonts w:ascii="Arial" w:hAnsi="Arial" w:cs="Arial"/>
          <w:b/>
          <w:color w:val="222222"/>
          <w:shd w:val="clear" w:color="auto" w:fill="FFFFFF"/>
        </w:rPr>
        <w:t>¿Se podrán adjuntar documentos para respaldar la información entregada?</w:t>
      </w:r>
    </w:p>
    <w:p w14:paraId="0A273FBE" w14:textId="77777777" w:rsidR="00601D3F" w:rsidRDefault="00601D3F" w:rsidP="00601D3F">
      <w:pPr>
        <w:pStyle w:val="Prrafodelista"/>
        <w:jc w:val="both"/>
        <w:rPr>
          <w:rFonts w:ascii="Arial" w:hAnsi="Arial" w:cs="Arial"/>
          <w:b/>
          <w:color w:val="222222"/>
          <w:shd w:val="clear" w:color="auto" w:fill="FFFFFF"/>
        </w:rPr>
      </w:pPr>
    </w:p>
    <w:p w14:paraId="23F8E818" w14:textId="77777777" w:rsidR="007502CD" w:rsidRDefault="007502CD" w:rsidP="00601D3F">
      <w:pPr>
        <w:pStyle w:val="Prrafodelista"/>
        <w:jc w:val="both"/>
        <w:rPr>
          <w:rFonts w:ascii="Arial" w:hAnsi="Arial" w:cs="Arial"/>
          <w:b/>
          <w:color w:val="222222"/>
          <w:shd w:val="clear" w:color="auto" w:fill="FFFFFF"/>
        </w:rPr>
      </w:pPr>
      <w:r w:rsidRPr="00F44854">
        <w:rPr>
          <w:rFonts w:ascii="Arial" w:hAnsi="Arial" w:cs="Arial"/>
          <w:b/>
          <w:color w:val="222222"/>
          <w:shd w:val="clear" w:color="auto" w:fill="FFFFFF"/>
        </w:rPr>
        <w:t>Respuesta:</w:t>
      </w:r>
    </w:p>
    <w:p w14:paraId="58EB1278" w14:textId="58CAEE9A" w:rsidR="00C44897" w:rsidRDefault="007502CD" w:rsidP="00601D3F">
      <w:pPr>
        <w:pStyle w:val="Prrafodelista"/>
        <w:jc w:val="both"/>
        <w:rPr>
          <w:rFonts w:ascii="Arial" w:hAnsi="Arial" w:cs="Arial"/>
          <w:color w:val="222222"/>
          <w:shd w:val="clear" w:color="auto" w:fill="FFFFFF"/>
        </w:rPr>
      </w:pPr>
      <w:r>
        <w:rPr>
          <w:rFonts w:ascii="Arial" w:hAnsi="Arial" w:cs="Arial"/>
          <w:color w:val="222222"/>
          <w:shd w:val="clear" w:color="auto" w:fill="FFFFFF"/>
        </w:rPr>
        <w:t>Sí,</w:t>
      </w:r>
      <w:r w:rsidR="00C35635">
        <w:rPr>
          <w:rFonts w:ascii="Arial" w:hAnsi="Arial" w:cs="Arial"/>
          <w:color w:val="222222"/>
          <w:shd w:val="clear" w:color="auto" w:fill="FFFFFF"/>
        </w:rPr>
        <w:t xml:space="preserve"> en el formulario de postulación en línea se encuentra disponible una pestaña denominada “Subir Anexos” la que está </w:t>
      </w:r>
      <w:r w:rsidR="00BB48D9">
        <w:rPr>
          <w:rFonts w:ascii="Arial" w:hAnsi="Arial" w:cs="Arial"/>
          <w:color w:val="222222"/>
          <w:shd w:val="clear" w:color="auto" w:fill="FFFFFF"/>
        </w:rPr>
        <w:t>habilitada para subir los d</w:t>
      </w:r>
      <w:r w:rsidR="00BB48D9" w:rsidRPr="00BB48D9">
        <w:rPr>
          <w:rFonts w:ascii="Arial" w:hAnsi="Arial" w:cs="Arial"/>
          <w:color w:val="222222"/>
          <w:shd w:val="clear" w:color="auto" w:fill="FFFFFF"/>
        </w:rPr>
        <w:t xml:space="preserve">ocumentos y </w:t>
      </w:r>
      <w:r w:rsidR="00BB48D9">
        <w:rPr>
          <w:rFonts w:ascii="Arial" w:hAnsi="Arial" w:cs="Arial"/>
          <w:color w:val="222222"/>
          <w:shd w:val="clear" w:color="auto" w:fill="FFFFFF"/>
        </w:rPr>
        <w:t>a</w:t>
      </w:r>
      <w:r w:rsidR="00BB48D9" w:rsidRPr="00BB48D9">
        <w:rPr>
          <w:rFonts w:ascii="Arial" w:hAnsi="Arial" w:cs="Arial"/>
          <w:color w:val="222222"/>
          <w:shd w:val="clear" w:color="auto" w:fill="FFFFFF"/>
        </w:rPr>
        <w:t xml:space="preserve">nexos necesarios para la </w:t>
      </w:r>
      <w:r w:rsidR="00465DF5">
        <w:rPr>
          <w:rFonts w:ascii="Arial" w:hAnsi="Arial" w:cs="Arial"/>
          <w:color w:val="222222"/>
          <w:shd w:val="clear" w:color="auto" w:fill="FFFFFF"/>
        </w:rPr>
        <w:t>postulación,</w:t>
      </w:r>
      <w:r w:rsidR="00927EFE">
        <w:rPr>
          <w:rFonts w:ascii="Arial" w:hAnsi="Arial" w:cs="Arial"/>
          <w:color w:val="222222"/>
          <w:shd w:val="clear" w:color="auto" w:fill="FFFFFF"/>
        </w:rPr>
        <w:t xml:space="preserve"> conforme a lo</w:t>
      </w:r>
      <w:r w:rsidR="00BB48D9">
        <w:rPr>
          <w:rFonts w:ascii="Arial" w:hAnsi="Arial" w:cs="Arial"/>
          <w:color w:val="222222"/>
          <w:shd w:val="clear" w:color="auto" w:fill="FFFFFF"/>
        </w:rPr>
        <w:t xml:space="preserve"> descrito en las Bases.</w:t>
      </w:r>
    </w:p>
    <w:p w14:paraId="144F394E" w14:textId="548FFDB8" w:rsidR="00C17C66" w:rsidRDefault="00C17C66" w:rsidP="00601D3F">
      <w:pPr>
        <w:pStyle w:val="Prrafodelista"/>
        <w:jc w:val="both"/>
        <w:rPr>
          <w:rFonts w:ascii="Arial" w:hAnsi="Arial" w:cs="Arial"/>
          <w:color w:val="222222"/>
          <w:shd w:val="clear" w:color="auto" w:fill="FFFFFF"/>
        </w:rPr>
      </w:pPr>
    </w:p>
    <w:p w14:paraId="33055A1B" w14:textId="77777777" w:rsidR="00F44223" w:rsidRDefault="00F44223" w:rsidP="00601D3F">
      <w:pPr>
        <w:pStyle w:val="Prrafodelista"/>
        <w:jc w:val="both"/>
        <w:rPr>
          <w:rFonts w:ascii="Arial" w:hAnsi="Arial" w:cs="Arial"/>
          <w:color w:val="222222"/>
          <w:shd w:val="clear" w:color="auto" w:fill="FFFFFF"/>
        </w:rPr>
      </w:pPr>
    </w:p>
    <w:p w14:paraId="1FD23DF7" w14:textId="7BEE5A00" w:rsidR="00D76829" w:rsidRPr="00C44897" w:rsidRDefault="00D76829" w:rsidP="00C44897">
      <w:pPr>
        <w:pStyle w:val="Prrafodelista"/>
        <w:numPr>
          <w:ilvl w:val="0"/>
          <w:numId w:val="5"/>
        </w:numPr>
        <w:jc w:val="both"/>
        <w:rPr>
          <w:rFonts w:ascii="Arial" w:hAnsi="Arial" w:cs="Arial"/>
          <w:b/>
          <w:color w:val="222222"/>
          <w:shd w:val="clear" w:color="auto" w:fill="FFFFFF"/>
        </w:rPr>
      </w:pPr>
      <w:r w:rsidRPr="00C44897">
        <w:rPr>
          <w:rFonts w:ascii="Arial" w:hAnsi="Arial" w:cs="Arial"/>
          <w:b/>
          <w:color w:val="222222"/>
          <w:shd w:val="clear" w:color="auto" w:fill="FFFFFF"/>
        </w:rPr>
        <w:t xml:space="preserve">Quisiera hacer una consulta en relación a Convenios de Senadis con </w:t>
      </w:r>
      <w:r w:rsidR="00F44223">
        <w:rPr>
          <w:rFonts w:ascii="Arial" w:hAnsi="Arial" w:cs="Arial"/>
          <w:b/>
          <w:color w:val="222222"/>
          <w:shd w:val="clear" w:color="auto" w:fill="FFFFFF"/>
        </w:rPr>
        <w:t xml:space="preserve">la </w:t>
      </w:r>
      <w:r w:rsidRPr="00C44897">
        <w:rPr>
          <w:rFonts w:ascii="Arial" w:hAnsi="Arial" w:cs="Arial"/>
          <w:b/>
          <w:color w:val="222222"/>
          <w:shd w:val="clear" w:color="auto" w:fill="FFFFFF"/>
        </w:rPr>
        <w:t xml:space="preserve">Municipalidad, </w:t>
      </w:r>
      <w:r w:rsidR="00F44223">
        <w:rPr>
          <w:rFonts w:ascii="Arial" w:hAnsi="Arial" w:cs="Arial"/>
          <w:b/>
          <w:color w:val="222222"/>
          <w:shd w:val="clear" w:color="auto" w:fill="FFFFFF"/>
        </w:rPr>
        <w:t xml:space="preserve">puesto que </w:t>
      </w:r>
      <w:r w:rsidRPr="00C44897">
        <w:rPr>
          <w:rFonts w:ascii="Arial" w:hAnsi="Arial" w:cs="Arial"/>
          <w:b/>
          <w:color w:val="222222"/>
          <w:shd w:val="clear" w:color="auto" w:fill="FFFFFF"/>
        </w:rPr>
        <w:t>no ha sido posible conseguir aún la información, ¿Uds. tendrán alguna base de datos para considerar al momento de la revisión del Proyecto o bien enviar esta información por este mismo sistema? Considerando que este Municipio</w:t>
      </w:r>
      <w:r w:rsidR="00F44223">
        <w:rPr>
          <w:rFonts w:ascii="Arial" w:hAnsi="Arial" w:cs="Arial"/>
          <w:b/>
          <w:color w:val="222222"/>
          <w:shd w:val="clear" w:color="auto" w:fill="FFFFFF"/>
        </w:rPr>
        <w:t xml:space="preserve"> </w:t>
      </w:r>
      <w:r w:rsidRPr="00C44897">
        <w:rPr>
          <w:rFonts w:ascii="Arial" w:hAnsi="Arial" w:cs="Arial"/>
          <w:b/>
          <w:color w:val="222222"/>
          <w:shd w:val="clear" w:color="auto" w:fill="FFFFFF"/>
        </w:rPr>
        <w:t>cuenta con claves Senadis, para las postulaciones de ayudas técnicas en el Sistema Nacional de Postulación, por esta función se está firmando Convenio.</w:t>
      </w:r>
    </w:p>
    <w:p w14:paraId="5F9FEF0A" w14:textId="77777777" w:rsidR="00D76829" w:rsidRDefault="00D76829" w:rsidP="00D76829">
      <w:pPr>
        <w:pStyle w:val="Prrafodelista"/>
        <w:jc w:val="both"/>
        <w:rPr>
          <w:rFonts w:ascii="Arial" w:hAnsi="Arial" w:cs="Arial"/>
          <w:b/>
          <w:color w:val="222222"/>
          <w:shd w:val="clear" w:color="auto" w:fill="FFFFFF"/>
        </w:rPr>
      </w:pPr>
    </w:p>
    <w:p w14:paraId="15A24952" w14:textId="77777777" w:rsidR="00D76829" w:rsidRPr="00C44897" w:rsidRDefault="00D76829" w:rsidP="00C44897">
      <w:pPr>
        <w:spacing w:after="0"/>
        <w:ind w:left="708"/>
        <w:jc w:val="both"/>
        <w:rPr>
          <w:rFonts w:ascii="Arial" w:hAnsi="Arial" w:cs="Arial"/>
          <w:b/>
          <w:color w:val="222222"/>
          <w:shd w:val="clear" w:color="auto" w:fill="FFFFFF"/>
        </w:rPr>
      </w:pPr>
      <w:r w:rsidRPr="00C44897">
        <w:rPr>
          <w:rFonts w:ascii="Arial" w:hAnsi="Arial" w:cs="Arial"/>
          <w:b/>
          <w:color w:val="222222"/>
          <w:shd w:val="clear" w:color="auto" w:fill="FFFFFF"/>
        </w:rPr>
        <w:t>Respuesta:</w:t>
      </w:r>
    </w:p>
    <w:p w14:paraId="2F3C8D57" w14:textId="0C11168B" w:rsidR="002B2233" w:rsidRDefault="00D76829" w:rsidP="00F44223">
      <w:pPr>
        <w:pStyle w:val="Prrafodelista"/>
        <w:spacing w:after="0"/>
        <w:jc w:val="both"/>
        <w:rPr>
          <w:rFonts w:ascii="Arial" w:hAnsi="Arial" w:cs="Arial"/>
          <w:color w:val="222222"/>
          <w:shd w:val="clear" w:color="auto" w:fill="FFFFFF"/>
        </w:rPr>
      </w:pPr>
      <w:r>
        <w:rPr>
          <w:rFonts w:ascii="Arial" w:hAnsi="Arial" w:cs="Arial"/>
          <w:color w:val="222222"/>
          <w:shd w:val="clear" w:color="auto" w:fill="FFFFFF"/>
        </w:rPr>
        <w:t>No existe una base de</w:t>
      </w:r>
      <w:r w:rsidR="00F44223">
        <w:rPr>
          <w:rFonts w:ascii="Arial" w:hAnsi="Arial" w:cs="Arial"/>
          <w:color w:val="222222"/>
          <w:shd w:val="clear" w:color="auto" w:fill="FFFFFF"/>
        </w:rPr>
        <w:t xml:space="preserve"> datos de</w:t>
      </w:r>
      <w:r>
        <w:rPr>
          <w:rFonts w:ascii="Arial" w:hAnsi="Arial" w:cs="Arial"/>
          <w:color w:val="222222"/>
          <w:shd w:val="clear" w:color="auto" w:fill="FFFFFF"/>
        </w:rPr>
        <w:t xml:space="preserve"> consulta pública. De ser necesario</w:t>
      </w:r>
      <w:r w:rsidR="00F44223">
        <w:rPr>
          <w:rFonts w:ascii="Arial" w:hAnsi="Arial" w:cs="Arial"/>
          <w:color w:val="222222"/>
          <w:shd w:val="clear" w:color="auto" w:fill="FFFFFF"/>
        </w:rPr>
        <w:t>,</w:t>
      </w:r>
      <w:r>
        <w:rPr>
          <w:rFonts w:ascii="Arial" w:hAnsi="Arial" w:cs="Arial"/>
          <w:color w:val="222222"/>
          <w:shd w:val="clear" w:color="auto" w:fill="FFFFFF"/>
        </w:rPr>
        <w:t xml:space="preserve"> en cas</w:t>
      </w:r>
      <w:r w:rsidR="000E686D">
        <w:rPr>
          <w:rFonts w:ascii="Arial" w:hAnsi="Arial" w:cs="Arial"/>
          <w:color w:val="222222"/>
          <w:shd w:val="clear" w:color="auto" w:fill="FFFFFF"/>
        </w:rPr>
        <w:t>o que el M</w:t>
      </w:r>
      <w:r>
        <w:rPr>
          <w:rFonts w:ascii="Arial" w:hAnsi="Arial" w:cs="Arial"/>
          <w:color w:val="222222"/>
          <w:shd w:val="clear" w:color="auto" w:fill="FFFFFF"/>
        </w:rPr>
        <w:t xml:space="preserve">unicipio no cuente con esta información, se puede realizar la consulta a las Direcciones Regionales </w:t>
      </w:r>
      <w:r w:rsidR="00F44223">
        <w:rPr>
          <w:rFonts w:ascii="Arial" w:hAnsi="Arial" w:cs="Arial"/>
          <w:color w:val="222222"/>
          <w:shd w:val="clear" w:color="auto" w:fill="FFFFFF"/>
        </w:rPr>
        <w:t xml:space="preserve">de SENADIS respectivas. </w:t>
      </w:r>
      <w:r w:rsidR="00F44223" w:rsidRPr="00F44223">
        <w:rPr>
          <w:rFonts w:ascii="Arial" w:hAnsi="Arial" w:cs="Arial"/>
          <w:color w:val="222222"/>
          <w:shd w:val="clear" w:color="auto" w:fill="FFFFFF"/>
        </w:rPr>
        <w:t>Para mayor información puede acceder a http://www</w:t>
      </w:r>
      <w:r w:rsidR="00F44223">
        <w:rPr>
          <w:rFonts w:ascii="Arial" w:hAnsi="Arial" w:cs="Arial"/>
          <w:color w:val="222222"/>
          <w:shd w:val="clear" w:color="auto" w:fill="FFFFFF"/>
        </w:rPr>
        <w:t>.senadis.gob.cl/ en la sección Regiones</w:t>
      </w:r>
      <w:r w:rsidR="00F44223" w:rsidRPr="00F44223">
        <w:rPr>
          <w:rFonts w:ascii="Arial" w:hAnsi="Arial" w:cs="Arial"/>
          <w:color w:val="222222"/>
          <w:shd w:val="clear" w:color="auto" w:fill="FFFFFF"/>
        </w:rPr>
        <w:t>.</w:t>
      </w:r>
    </w:p>
    <w:p w14:paraId="472C7EC0" w14:textId="62DB79C5" w:rsidR="00F44223" w:rsidRDefault="00F44223" w:rsidP="00F44223">
      <w:pPr>
        <w:pStyle w:val="Prrafodelista"/>
        <w:spacing w:after="0"/>
        <w:jc w:val="both"/>
        <w:rPr>
          <w:rFonts w:ascii="Arial" w:hAnsi="Arial" w:cs="Arial"/>
          <w:color w:val="222222"/>
          <w:shd w:val="clear" w:color="auto" w:fill="FFFFFF"/>
        </w:rPr>
      </w:pPr>
    </w:p>
    <w:p w14:paraId="410712DB" w14:textId="347F5502" w:rsidR="00887184" w:rsidRPr="00F44223" w:rsidRDefault="00F44223" w:rsidP="00F44223">
      <w:pPr>
        <w:rPr>
          <w:rFonts w:ascii="Arial" w:hAnsi="Arial" w:cs="Arial"/>
          <w:color w:val="222222"/>
          <w:shd w:val="clear" w:color="auto" w:fill="FFFFFF"/>
        </w:rPr>
      </w:pPr>
      <w:r>
        <w:rPr>
          <w:rFonts w:ascii="Arial" w:hAnsi="Arial" w:cs="Arial"/>
          <w:color w:val="222222"/>
          <w:shd w:val="clear" w:color="auto" w:fill="FFFFFF"/>
        </w:rPr>
        <w:br w:type="page"/>
      </w:r>
    </w:p>
    <w:p w14:paraId="2542FA22" w14:textId="1EBF9A46" w:rsidR="00D63AF6" w:rsidRDefault="00D63AF6" w:rsidP="00D63AF6">
      <w:pPr>
        <w:pStyle w:val="Prrafodelista"/>
        <w:numPr>
          <w:ilvl w:val="0"/>
          <w:numId w:val="29"/>
        </w:numPr>
        <w:spacing w:before="120" w:after="120" w:line="240" w:lineRule="auto"/>
        <w:jc w:val="both"/>
        <w:rPr>
          <w:rFonts w:ascii="Arial" w:hAnsi="Arial" w:cs="Arial"/>
          <w:b/>
          <w:szCs w:val="24"/>
          <w:lang w:val="es-ES"/>
        </w:rPr>
      </w:pPr>
      <w:r w:rsidRPr="00D63AF6">
        <w:rPr>
          <w:rFonts w:ascii="Arial" w:hAnsi="Arial" w:cs="Arial"/>
          <w:b/>
          <w:szCs w:val="24"/>
          <w:lang w:val="es-ES"/>
        </w:rPr>
        <w:lastRenderedPageBreak/>
        <w:t>CONSULTAS POR PRODUCTO</w:t>
      </w:r>
    </w:p>
    <w:p w14:paraId="378E2C6C" w14:textId="204EAC19" w:rsidR="00D63AF6" w:rsidRDefault="00D63AF6" w:rsidP="00D63AF6">
      <w:pPr>
        <w:spacing w:before="120" w:after="120" w:line="240" w:lineRule="auto"/>
        <w:jc w:val="both"/>
        <w:rPr>
          <w:rFonts w:ascii="Arial" w:hAnsi="Arial" w:cs="Arial"/>
          <w:b/>
          <w:szCs w:val="24"/>
          <w:lang w:val="es-ES"/>
        </w:rPr>
      </w:pPr>
    </w:p>
    <w:p w14:paraId="052CF8C8" w14:textId="1CDB2B9A" w:rsidR="00D63AF6" w:rsidRDefault="00D63AF6" w:rsidP="00D63AF6">
      <w:pPr>
        <w:spacing w:before="120" w:after="120" w:line="240" w:lineRule="auto"/>
        <w:jc w:val="both"/>
        <w:rPr>
          <w:rFonts w:ascii="Arial" w:hAnsi="Arial" w:cs="Arial"/>
          <w:b/>
          <w:szCs w:val="24"/>
          <w:u w:val="single"/>
          <w:lang w:val="es-ES"/>
        </w:rPr>
      </w:pPr>
      <w:r w:rsidRPr="00D63AF6">
        <w:rPr>
          <w:rFonts w:ascii="Arial" w:hAnsi="Arial" w:cs="Arial"/>
          <w:b/>
          <w:szCs w:val="24"/>
          <w:u w:val="single"/>
          <w:lang w:val="es-ES"/>
        </w:rPr>
        <w:t>Producto N°1: Servicios de Apoyo</w:t>
      </w:r>
    </w:p>
    <w:p w14:paraId="1F247FD3" w14:textId="60B40395" w:rsidR="000F6328" w:rsidRDefault="000F6328" w:rsidP="00D63AF6">
      <w:pPr>
        <w:spacing w:before="120" w:after="120" w:line="240" w:lineRule="auto"/>
        <w:jc w:val="both"/>
        <w:rPr>
          <w:rFonts w:ascii="Arial" w:hAnsi="Arial" w:cs="Arial"/>
          <w:b/>
          <w:szCs w:val="24"/>
          <w:u w:val="single"/>
          <w:lang w:val="es-ES"/>
        </w:rPr>
      </w:pPr>
    </w:p>
    <w:p w14:paraId="58DC9FB0" w14:textId="5EBCA070" w:rsidR="000F6328" w:rsidRPr="00396B5E" w:rsidRDefault="00C21BD9" w:rsidP="00E83FE1">
      <w:pPr>
        <w:pStyle w:val="Prrafodelista"/>
        <w:numPr>
          <w:ilvl w:val="0"/>
          <w:numId w:val="33"/>
        </w:numPr>
        <w:jc w:val="both"/>
        <w:rPr>
          <w:rFonts w:ascii="Arial" w:hAnsi="Arial" w:cs="Arial"/>
          <w:b/>
          <w:color w:val="222222"/>
          <w:shd w:val="clear" w:color="auto" w:fill="FFFFFF"/>
        </w:rPr>
      </w:pPr>
      <w:r>
        <w:rPr>
          <w:rFonts w:ascii="Arial" w:hAnsi="Arial" w:cs="Arial"/>
          <w:b/>
          <w:color w:val="222222"/>
          <w:shd w:val="clear" w:color="auto" w:fill="FFFFFF"/>
        </w:rPr>
        <w:t>Respecto a la c</w:t>
      </w:r>
      <w:r w:rsidR="000F6328" w:rsidRPr="00396B5E">
        <w:rPr>
          <w:rFonts w:ascii="Arial" w:hAnsi="Arial" w:cs="Arial"/>
          <w:b/>
          <w:color w:val="222222"/>
          <w:shd w:val="clear" w:color="auto" w:fill="FFFFFF"/>
        </w:rPr>
        <w:t xml:space="preserve">ontratación </w:t>
      </w:r>
      <w:r w:rsidR="005508FB">
        <w:rPr>
          <w:rFonts w:ascii="Arial" w:hAnsi="Arial" w:cs="Arial"/>
          <w:b/>
          <w:color w:val="222222"/>
          <w:shd w:val="clear" w:color="auto" w:fill="FFFFFF"/>
        </w:rPr>
        <w:t xml:space="preserve">de </w:t>
      </w:r>
      <w:r w:rsidR="000F6328" w:rsidRPr="00396B5E">
        <w:rPr>
          <w:rFonts w:ascii="Arial" w:hAnsi="Arial" w:cs="Arial"/>
          <w:b/>
          <w:color w:val="222222"/>
          <w:shd w:val="clear" w:color="auto" w:fill="FFFFFF"/>
        </w:rPr>
        <w:t xml:space="preserve">personal </w:t>
      </w:r>
      <w:r w:rsidR="005508FB">
        <w:rPr>
          <w:rFonts w:ascii="Arial" w:hAnsi="Arial" w:cs="Arial"/>
          <w:b/>
          <w:color w:val="222222"/>
          <w:shd w:val="clear" w:color="auto" w:fill="FFFFFF"/>
        </w:rPr>
        <w:t>para el Producto N°1 Servicios de A</w:t>
      </w:r>
      <w:r w:rsidR="000F6328" w:rsidRPr="00396B5E">
        <w:rPr>
          <w:rFonts w:ascii="Arial" w:hAnsi="Arial" w:cs="Arial"/>
          <w:b/>
          <w:color w:val="222222"/>
          <w:shd w:val="clear" w:color="auto" w:fill="FFFFFF"/>
        </w:rPr>
        <w:t>poyo SSAA SSYOO Y SSAA regular</w:t>
      </w:r>
      <w:r>
        <w:rPr>
          <w:rFonts w:ascii="Arial" w:hAnsi="Arial" w:cs="Arial"/>
          <w:b/>
          <w:color w:val="222222"/>
          <w:shd w:val="clear" w:color="auto" w:fill="FFFFFF"/>
        </w:rPr>
        <w:t>:</w:t>
      </w:r>
    </w:p>
    <w:p w14:paraId="22E6F8E2" w14:textId="77777777" w:rsidR="000F6328" w:rsidRPr="00396B5E" w:rsidRDefault="000F6328" w:rsidP="000F6328">
      <w:pPr>
        <w:pStyle w:val="Prrafodelista"/>
        <w:ind w:left="1068"/>
        <w:jc w:val="both"/>
        <w:rPr>
          <w:rFonts w:ascii="Arial" w:hAnsi="Arial" w:cs="Arial"/>
          <w:b/>
          <w:color w:val="222222"/>
          <w:shd w:val="clear" w:color="auto" w:fill="FFFFFF"/>
        </w:rPr>
      </w:pPr>
    </w:p>
    <w:p w14:paraId="11E6B6B1" w14:textId="2F3DC3CE" w:rsidR="000F6328" w:rsidRDefault="000F6328" w:rsidP="000F6328">
      <w:pPr>
        <w:pStyle w:val="Prrafodelista"/>
        <w:numPr>
          <w:ilvl w:val="0"/>
          <w:numId w:val="13"/>
        </w:numPr>
        <w:jc w:val="both"/>
        <w:rPr>
          <w:rFonts w:ascii="Arial" w:hAnsi="Arial" w:cs="Arial"/>
          <w:b/>
          <w:color w:val="222222"/>
          <w:shd w:val="clear" w:color="auto" w:fill="FFFFFF"/>
        </w:rPr>
      </w:pPr>
      <w:r w:rsidRPr="00396B5E">
        <w:rPr>
          <w:rFonts w:ascii="Arial" w:hAnsi="Arial" w:cs="Arial"/>
          <w:b/>
          <w:color w:val="222222"/>
          <w:shd w:val="clear" w:color="auto" w:fill="FFFFFF"/>
        </w:rPr>
        <w:t>¿</w:t>
      </w:r>
      <w:r w:rsidR="00C21BD9">
        <w:rPr>
          <w:rFonts w:ascii="Arial" w:hAnsi="Arial" w:cs="Arial"/>
          <w:b/>
          <w:color w:val="222222"/>
          <w:shd w:val="clear" w:color="auto" w:fill="FFFFFF"/>
        </w:rPr>
        <w:t>El r</w:t>
      </w:r>
      <w:r w:rsidRPr="00396B5E">
        <w:rPr>
          <w:rFonts w:ascii="Arial" w:hAnsi="Arial" w:cs="Arial"/>
          <w:b/>
          <w:color w:val="222222"/>
          <w:shd w:val="clear" w:color="auto" w:fill="FFFFFF"/>
        </w:rPr>
        <w:t>ol de asistente personal puede ser cumplido por técnico en enfermería?</w:t>
      </w:r>
    </w:p>
    <w:p w14:paraId="5AFB6DCE" w14:textId="77777777" w:rsidR="000F6328" w:rsidRDefault="000F6328" w:rsidP="000F6328">
      <w:pPr>
        <w:pStyle w:val="Prrafodelista"/>
        <w:ind w:left="1080"/>
        <w:jc w:val="both"/>
        <w:rPr>
          <w:rFonts w:ascii="Arial" w:hAnsi="Arial" w:cs="Arial"/>
          <w:b/>
          <w:color w:val="222222"/>
          <w:shd w:val="clear" w:color="auto" w:fill="FFFFFF"/>
        </w:rPr>
      </w:pPr>
    </w:p>
    <w:p w14:paraId="7AB058F1" w14:textId="77777777" w:rsidR="000F6328" w:rsidRDefault="000F6328" w:rsidP="000F6328">
      <w:pPr>
        <w:pStyle w:val="Prrafodelista"/>
        <w:ind w:left="1080"/>
        <w:jc w:val="both"/>
        <w:rPr>
          <w:rFonts w:ascii="Arial" w:hAnsi="Arial" w:cs="Arial"/>
          <w:b/>
          <w:color w:val="222222"/>
          <w:shd w:val="clear" w:color="auto" w:fill="FFFFFF"/>
        </w:rPr>
      </w:pPr>
      <w:r w:rsidRPr="00C30786">
        <w:rPr>
          <w:rFonts w:ascii="Arial" w:hAnsi="Arial" w:cs="Arial"/>
          <w:b/>
          <w:color w:val="222222"/>
          <w:shd w:val="clear" w:color="auto" w:fill="FFFFFF"/>
        </w:rPr>
        <w:t>Respuesta</w:t>
      </w:r>
      <w:r>
        <w:rPr>
          <w:rFonts w:ascii="Arial" w:hAnsi="Arial" w:cs="Arial"/>
          <w:b/>
          <w:color w:val="222222"/>
          <w:shd w:val="clear" w:color="auto" w:fill="FFFFFF"/>
        </w:rPr>
        <w:t>:</w:t>
      </w:r>
    </w:p>
    <w:p w14:paraId="5A50FEF9" w14:textId="77777777" w:rsidR="000F6328" w:rsidRPr="00A66110" w:rsidRDefault="000F6328" w:rsidP="000F6328">
      <w:pPr>
        <w:pStyle w:val="Prrafodelista"/>
        <w:ind w:left="1080"/>
        <w:jc w:val="both"/>
        <w:rPr>
          <w:rFonts w:ascii="Arial" w:hAnsi="Arial" w:cs="Arial"/>
          <w:b/>
          <w:color w:val="222222"/>
          <w:shd w:val="clear" w:color="auto" w:fill="FFFFFF"/>
        </w:rPr>
      </w:pPr>
      <w:r w:rsidRPr="004A3CB6">
        <w:rPr>
          <w:rFonts w:ascii="Arial" w:hAnsi="Arial" w:cs="Arial"/>
          <w:color w:val="222222"/>
          <w:shd w:val="clear" w:color="auto" w:fill="FFFFFF"/>
        </w:rPr>
        <w:t>Sí, los(as) prestadores(as) de servicios de apoyo, ya sea para SAAyOO o para SAA Regular, pueden ser personas naturales que posean un título Profesional, Técnico u otro, que posea experiencia comprobable relacionada con el servicio de apoyo que se va a entregar e inscribir.</w:t>
      </w:r>
    </w:p>
    <w:p w14:paraId="7052862C" w14:textId="77777777" w:rsidR="000F6328" w:rsidRPr="00396B5E" w:rsidRDefault="000F6328" w:rsidP="000F6328">
      <w:pPr>
        <w:pStyle w:val="Prrafodelista"/>
        <w:ind w:left="1080"/>
        <w:jc w:val="both"/>
        <w:rPr>
          <w:rFonts w:ascii="Arial" w:hAnsi="Arial" w:cs="Arial"/>
          <w:b/>
          <w:color w:val="222222"/>
          <w:shd w:val="clear" w:color="auto" w:fill="FFFFFF"/>
        </w:rPr>
      </w:pPr>
    </w:p>
    <w:p w14:paraId="28F23F85" w14:textId="77777777" w:rsidR="000F6328" w:rsidRDefault="000F6328" w:rsidP="000F6328">
      <w:pPr>
        <w:pStyle w:val="Prrafodelista"/>
        <w:numPr>
          <w:ilvl w:val="0"/>
          <w:numId w:val="13"/>
        </w:numPr>
        <w:jc w:val="both"/>
        <w:rPr>
          <w:rFonts w:ascii="Arial" w:hAnsi="Arial" w:cs="Arial"/>
          <w:b/>
          <w:color w:val="222222"/>
          <w:shd w:val="clear" w:color="auto" w:fill="FFFFFF"/>
        </w:rPr>
      </w:pPr>
      <w:r w:rsidRPr="00396B5E">
        <w:rPr>
          <w:rFonts w:ascii="Arial" w:hAnsi="Arial" w:cs="Arial"/>
          <w:b/>
          <w:color w:val="222222"/>
          <w:shd w:val="clear" w:color="auto" w:fill="FFFFFF"/>
        </w:rPr>
        <w:t>¿Con la finalidad de otorgar una atención lo más prolongada posible en el tiempo, es posible que la función de asistente personal SSAA SSYOO Y SSAA regular, sea de una duración de 22 horas semanales “1/2 jornada” considerando ambos grupos?</w:t>
      </w:r>
    </w:p>
    <w:p w14:paraId="707B9CC4" w14:textId="77777777" w:rsidR="000F6328" w:rsidRDefault="000F6328" w:rsidP="000F6328">
      <w:pPr>
        <w:pStyle w:val="Prrafodelista"/>
        <w:ind w:left="1080"/>
        <w:jc w:val="both"/>
        <w:rPr>
          <w:rFonts w:ascii="Arial" w:hAnsi="Arial" w:cs="Arial"/>
          <w:b/>
          <w:color w:val="222222"/>
          <w:shd w:val="clear" w:color="auto" w:fill="FFFFFF"/>
        </w:rPr>
      </w:pPr>
    </w:p>
    <w:p w14:paraId="513A0808" w14:textId="77777777" w:rsidR="000F6328" w:rsidRDefault="000F6328" w:rsidP="000F6328">
      <w:pPr>
        <w:pStyle w:val="Prrafodelista"/>
        <w:ind w:left="1080"/>
        <w:jc w:val="both"/>
        <w:rPr>
          <w:rFonts w:ascii="Arial" w:hAnsi="Arial" w:cs="Arial"/>
          <w:b/>
          <w:color w:val="222222"/>
          <w:shd w:val="clear" w:color="auto" w:fill="FFFFFF"/>
        </w:rPr>
      </w:pPr>
      <w:r w:rsidRPr="00C30786">
        <w:rPr>
          <w:rFonts w:ascii="Arial" w:hAnsi="Arial" w:cs="Arial"/>
          <w:b/>
          <w:color w:val="222222"/>
          <w:shd w:val="clear" w:color="auto" w:fill="FFFFFF"/>
        </w:rPr>
        <w:t>Respuesta</w:t>
      </w:r>
      <w:r>
        <w:rPr>
          <w:rFonts w:ascii="Arial" w:hAnsi="Arial" w:cs="Arial"/>
          <w:b/>
          <w:color w:val="222222"/>
          <w:shd w:val="clear" w:color="auto" w:fill="FFFFFF"/>
        </w:rPr>
        <w:t>:</w:t>
      </w:r>
    </w:p>
    <w:p w14:paraId="3A530C6C" w14:textId="3D38691F" w:rsidR="000F6328" w:rsidRPr="00A66110" w:rsidRDefault="000F6328" w:rsidP="000F6328">
      <w:pPr>
        <w:pStyle w:val="Prrafodelista"/>
        <w:ind w:left="1080"/>
        <w:jc w:val="both"/>
        <w:rPr>
          <w:rFonts w:ascii="Arial" w:hAnsi="Arial" w:cs="Arial"/>
          <w:b/>
          <w:color w:val="222222"/>
          <w:shd w:val="clear" w:color="auto" w:fill="FFFFFF"/>
        </w:rPr>
      </w:pPr>
      <w:r w:rsidRPr="00A66110">
        <w:rPr>
          <w:rFonts w:ascii="Arial" w:hAnsi="Arial" w:cs="Arial"/>
          <w:color w:val="222222"/>
          <w:shd w:val="clear" w:color="auto" w:fill="FFFFFF"/>
        </w:rPr>
        <w:t>Sí, las horas por las que pueden ser contratados los prestadores de servicio</w:t>
      </w:r>
      <w:r w:rsidR="000E686D">
        <w:rPr>
          <w:rFonts w:ascii="Arial" w:hAnsi="Arial" w:cs="Arial"/>
          <w:color w:val="222222"/>
          <w:shd w:val="clear" w:color="auto" w:fill="FFFFFF"/>
        </w:rPr>
        <w:t>s de apoyo las debe definir el M</w:t>
      </w:r>
      <w:r w:rsidRPr="00A66110">
        <w:rPr>
          <w:rFonts w:ascii="Arial" w:hAnsi="Arial" w:cs="Arial"/>
          <w:color w:val="222222"/>
          <w:shd w:val="clear" w:color="auto" w:fill="FFFFFF"/>
        </w:rPr>
        <w:t>unicipio en concordancia con los Planes de Desarrollo Personal de los usuarios correspondientes a la modalidad 1A y 1B.</w:t>
      </w:r>
    </w:p>
    <w:p w14:paraId="138477B0" w14:textId="77777777" w:rsidR="00A96791" w:rsidRPr="00396B5E" w:rsidRDefault="00A96791" w:rsidP="000F6328">
      <w:pPr>
        <w:pStyle w:val="Prrafodelista"/>
        <w:ind w:left="1080"/>
        <w:jc w:val="both"/>
        <w:rPr>
          <w:rFonts w:ascii="Arial" w:hAnsi="Arial" w:cs="Arial"/>
          <w:b/>
          <w:color w:val="222222"/>
          <w:shd w:val="clear" w:color="auto" w:fill="FFFFFF"/>
        </w:rPr>
      </w:pPr>
    </w:p>
    <w:p w14:paraId="54136F4A" w14:textId="77777777" w:rsidR="000F6328" w:rsidRPr="00396B5E" w:rsidRDefault="000F6328" w:rsidP="000F6328">
      <w:pPr>
        <w:pStyle w:val="Prrafodelista"/>
        <w:numPr>
          <w:ilvl w:val="0"/>
          <w:numId w:val="13"/>
        </w:numPr>
        <w:jc w:val="both"/>
        <w:rPr>
          <w:rFonts w:ascii="Arial" w:hAnsi="Arial" w:cs="Arial"/>
          <w:b/>
          <w:color w:val="222222"/>
          <w:shd w:val="clear" w:color="auto" w:fill="FFFFFF"/>
        </w:rPr>
      </w:pPr>
      <w:r w:rsidRPr="00396B5E">
        <w:rPr>
          <w:rFonts w:ascii="Arial" w:hAnsi="Arial" w:cs="Arial"/>
          <w:b/>
          <w:color w:val="222222"/>
          <w:shd w:val="clear" w:color="auto" w:fill="FFFFFF"/>
        </w:rPr>
        <w:t>¿Al referirse a SSAA SSYOO, se incluye familias del programa familias subsistema de seguridades y oportunidades, además de participantes del programa vínculos?</w:t>
      </w:r>
    </w:p>
    <w:p w14:paraId="08A13B69" w14:textId="77777777" w:rsidR="000F6328" w:rsidRDefault="000F6328" w:rsidP="000F6328">
      <w:pPr>
        <w:pStyle w:val="Prrafodelista"/>
        <w:ind w:left="1080"/>
        <w:jc w:val="both"/>
        <w:rPr>
          <w:rFonts w:ascii="Arial" w:hAnsi="Arial" w:cs="Arial"/>
          <w:b/>
          <w:color w:val="222222"/>
          <w:highlight w:val="green"/>
          <w:shd w:val="clear" w:color="auto" w:fill="FFFFFF"/>
        </w:rPr>
      </w:pPr>
    </w:p>
    <w:p w14:paraId="2C70D03C" w14:textId="77777777" w:rsidR="000F6328" w:rsidRDefault="000F6328" w:rsidP="000F6328">
      <w:pPr>
        <w:pStyle w:val="Prrafodelista"/>
        <w:ind w:left="1080"/>
        <w:jc w:val="both"/>
        <w:rPr>
          <w:rFonts w:ascii="Arial" w:hAnsi="Arial" w:cs="Arial"/>
          <w:b/>
          <w:color w:val="222222"/>
          <w:shd w:val="clear" w:color="auto" w:fill="FFFFFF"/>
        </w:rPr>
      </w:pPr>
      <w:r w:rsidRPr="00C30786">
        <w:rPr>
          <w:rFonts w:ascii="Arial" w:hAnsi="Arial" w:cs="Arial"/>
          <w:b/>
          <w:color w:val="222222"/>
          <w:shd w:val="clear" w:color="auto" w:fill="FFFFFF"/>
        </w:rPr>
        <w:t>Respuesta</w:t>
      </w:r>
      <w:r>
        <w:rPr>
          <w:rFonts w:ascii="Arial" w:hAnsi="Arial" w:cs="Arial"/>
          <w:b/>
          <w:color w:val="222222"/>
          <w:shd w:val="clear" w:color="auto" w:fill="FFFFFF"/>
        </w:rPr>
        <w:t>:</w:t>
      </w:r>
    </w:p>
    <w:p w14:paraId="7EF16443" w14:textId="308EE91B" w:rsidR="000F6328" w:rsidRDefault="000F6328" w:rsidP="000F6328">
      <w:pPr>
        <w:pStyle w:val="Prrafodelista"/>
        <w:ind w:left="1080"/>
        <w:jc w:val="both"/>
        <w:rPr>
          <w:rFonts w:ascii="Arial" w:hAnsi="Arial" w:cs="Arial"/>
          <w:color w:val="222222"/>
          <w:shd w:val="clear" w:color="auto" w:fill="FFFFFF"/>
        </w:rPr>
      </w:pPr>
      <w:r w:rsidRPr="004A3CB6">
        <w:rPr>
          <w:rFonts w:ascii="Arial" w:hAnsi="Arial" w:cs="Arial"/>
          <w:color w:val="222222"/>
          <w:shd w:val="clear" w:color="auto" w:fill="FFFFFF"/>
        </w:rPr>
        <w:t>Si, efectivamente en el producto Servicios de Apoyo 1A los beneficiarios corresponden exclusivamente a aquellos usuarios pertenecientes al Subsistema de Seguridades y Oportunidades (ex Chile Solidario), en situación de discapacidad y dependencia, sin restricción de rango etario.</w:t>
      </w:r>
    </w:p>
    <w:p w14:paraId="75917CDC" w14:textId="77777777" w:rsidR="00C21BD9" w:rsidRDefault="00C21BD9" w:rsidP="000F6328">
      <w:pPr>
        <w:pStyle w:val="Prrafodelista"/>
        <w:ind w:left="1080"/>
        <w:jc w:val="both"/>
        <w:rPr>
          <w:rFonts w:ascii="Arial" w:hAnsi="Arial" w:cs="Arial"/>
          <w:color w:val="222222"/>
          <w:shd w:val="clear" w:color="auto" w:fill="FFFFFF"/>
        </w:rPr>
      </w:pPr>
    </w:p>
    <w:p w14:paraId="0ECC6300" w14:textId="72424F04" w:rsidR="00CE0EDD" w:rsidRDefault="00CE0EDD" w:rsidP="000F6328">
      <w:pPr>
        <w:pStyle w:val="Prrafodelista"/>
        <w:ind w:left="1080"/>
        <w:jc w:val="both"/>
        <w:rPr>
          <w:rFonts w:ascii="Arial" w:hAnsi="Arial" w:cs="Arial"/>
          <w:color w:val="222222"/>
          <w:shd w:val="clear" w:color="auto" w:fill="FFFFFF"/>
        </w:rPr>
      </w:pPr>
    </w:p>
    <w:p w14:paraId="320F9265" w14:textId="6DDBD9D4" w:rsidR="00CE0EDD" w:rsidRPr="00396B5E" w:rsidRDefault="00CE0EDD" w:rsidP="00E83FE1">
      <w:pPr>
        <w:pStyle w:val="Prrafodelista"/>
        <w:numPr>
          <w:ilvl w:val="0"/>
          <w:numId w:val="33"/>
        </w:numPr>
        <w:jc w:val="both"/>
        <w:rPr>
          <w:rFonts w:ascii="Arial" w:hAnsi="Arial" w:cs="Arial"/>
          <w:b/>
          <w:color w:val="222222"/>
          <w:shd w:val="clear" w:color="auto" w:fill="FFFFFF"/>
        </w:rPr>
      </w:pPr>
      <w:r w:rsidRPr="00396B5E">
        <w:rPr>
          <w:rFonts w:ascii="Arial" w:hAnsi="Arial" w:cs="Arial"/>
          <w:b/>
          <w:color w:val="222222"/>
          <w:shd w:val="clear" w:color="auto" w:fill="FFFFFF"/>
        </w:rPr>
        <w:t xml:space="preserve">Lo señalado en </w:t>
      </w:r>
      <w:r w:rsidR="005508FB">
        <w:rPr>
          <w:rFonts w:ascii="Arial" w:hAnsi="Arial" w:cs="Arial"/>
          <w:b/>
          <w:color w:val="222222"/>
          <w:shd w:val="clear" w:color="auto" w:fill="FFFFFF"/>
        </w:rPr>
        <w:t>A</w:t>
      </w:r>
      <w:r w:rsidRPr="00396B5E">
        <w:rPr>
          <w:rFonts w:ascii="Arial" w:hAnsi="Arial" w:cs="Arial"/>
          <w:b/>
          <w:color w:val="222222"/>
          <w:shd w:val="clear" w:color="auto" w:fill="FFFFFF"/>
        </w:rPr>
        <w:t xml:space="preserve">nexo </w:t>
      </w:r>
      <w:r w:rsidR="005508FB">
        <w:rPr>
          <w:rFonts w:ascii="Arial" w:hAnsi="Arial" w:cs="Arial"/>
          <w:b/>
          <w:color w:val="222222"/>
          <w:shd w:val="clear" w:color="auto" w:fill="FFFFFF"/>
        </w:rPr>
        <w:t>N°9: P</w:t>
      </w:r>
      <w:r w:rsidRPr="00396B5E">
        <w:rPr>
          <w:rFonts w:ascii="Arial" w:hAnsi="Arial" w:cs="Arial"/>
          <w:b/>
          <w:color w:val="222222"/>
          <w:shd w:val="clear" w:color="auto" w:fill="FFFFFF"/>
        </w:rPr>
        <w:t xml:space="preserve">rocedimiento de </w:t>
      </w:r>
      <w:r w:rsidR="005508FB">
        <w:rPr>
          <w:rFonts w:ascii="Arial" w:hAnsi="Arial" w:cs="Arial"/>
          <w:b/>
          <w:color w:val="222222"/>
          <w:shd w:val="clear" w:color="auto" w:fill="FFFFFF"/>
        </w:rPr>
        <w:t>I</w:t>
      </w:r>
      <w:r w:rsidRPr="00396B5E">
        <w:rPr>
          <w:rFonts w:ascii="Arial" w:hAnsi="Arial" w:cs="Arial"/>
          <w:b/>
          <w:color w:val="222222"/>
          <w:shd w:val="clear" w:color="auto" w:fill="FFFFFF"/>
        </w:rPr>
        <w:t xml:space="preserve">nscripción de </w:t>
      </w:r>
      <w:r w:rsidR="005508FB">
        <w:rPr>
          <w:rFonts w:ascii="Arial" w:hAnsi="Arial" w:cs="Arial"/>
          <w:b/>
          <w:color w:val="222222"/>
          <w:shd w:val="clear" w:color="auto" w:fill="FFFFFF"/>
        </w:rPr>
        <w:t>Personas N</w:t>
      </w:r>
      <w:r w:rsidRPr="00396B5E">
        <w:rPr>
          <w:rFonts w:ascii="Arial" w:hAnsi="Arial" w:cs="Arial"/>
          <w:b/>
          <w:color w:val="222222"/>
          <w:shd w:val="clear" w:color="auto" w:fill="FFFFFF"/>
        </w:rPr>
        <w:t xml:space="preserve">aturales que </w:t>
      </w:r>
      <w:r w:rsidR="005508FB">
        <w:rPr>
          <w:rFonts w:ascii="Arial" w:hAnsi="Arial" w:cs="Arial"/>
          <w:b/>
          <w:color w:val="222222"/>
          <w:shd w:val="clear" w:color="auto" w:fill="FFFFFF"/>
        </w:rPr>
        <w:t>Prestan Servicios de Apoyo y Personas J</w:t>
      </w:r>
      <w:r w:rsidRPr="00396B5E">
        <w:rPr>
          <w:rFonts w:ascii="Arial" w:hAnsi="Arial" w:cs="Arial"/>
          <w:b/>
          <w:color w:val="222222"/>
          <w:shd w:val="clear" w:color="auto" w:fill="FFFFFF"/>
        </w:rPr>
        <w:t>urídicas que actúan en el ámbito de discapacidad; ¿corresponden a una exigencia de postulación</w:t>
      </w:r>
      <w:r w:rsidR="005508FB">
        <w:rPr>
          <w:rFonts w:ascii="Arial" w:hAnsi="Arial" w:cs="Arial"/>
          <w:b/>
          <w:color w:val="222222"/>
          <w:shd w:val="clear" w:color="auto" w:fill="FFFFFF"/>
        </w:rPr>
        <w:t>,</w:t>
      </w:r>
      <w:r w:rsidRPr="00396B5E">
        <w:rPr>
          <w:rFonts w:ascii="Arial" w:hAnsi="Arial" w:cs="Arial"/>
          <w:b/>
          <w:color w:val="222222"/>
          <w:shd w:val="clear" w:color="auto" w:fill="FFFFFF"/>
        </w:rPr>
        <w:t xml:space="preserve"> selección o pueden ser cumplido al momento de firmar convenio o ejecución?</w:t>
      </w:r>
    </w:p>
    <w:p w14:paraId="1A6FE929" w14:textId="77777777" w:rsidR="00CE0EDD" w:rsidRPr="006D1CBD" w:rsidRDefault="00CE0EDD" w:rsidP="00CE0EDD">
      <w:pPr>
        <w:pStyle w:val="Prrafodelista"/>
        <w:ind w:left="1080"/>
        <w:jc w:val="both"/>
        <w:rPr>
          <w:rFonts w:ascii="Arial" w:hAnsi="Arial" w:cs="Arial"/>
          <w:b/>
          <w:color w:val="222222"/>
          <w:highlight w:val="yellow"/>
          <w:shd w:val="clear" w:color="auto" w:fill="FFFFFF"/>
        </w:rPr>
      </w:pPr>
    </w:p>
    <w:p w14:paraId="525093C6" w14:textId="77777777" w:rsidR="00CE0EDD" w:rsidRDefault="00CE0EDD" w:rsidP="00CE0EDD">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7841F083" w14:textId="33FC2336" w:rsidR="00CE0EDD" w:rsidRDefault="00CE0EDD" w:rsidP="00CE0EDD">
      <w:pPr>
        <w:pStyle w:val="Prrafodelista"/>
        <w:jc w:val="both"/>
        <w:rPr>
          <w:rFonts w:ascii="Arial" w:hAnsi="Arial" w:cs="Arial"/>
          <w:color w:val="222222"/>
          <w:shd w:val="clear" w:color="auto" w:fill="FFFFFF"/>
        </w:rPr>
      </w:pPr>
      <w:r>
        <w:rPr>
          <w:rFonts w:ascii="Arial" w:hAnsi="Arial" w:cs="Arial"/>
          <w:color w:val="222222"/>
          <w:shd w:val="clear" w:color="auto" w:fill="FFFFFF"/>
        </w:rPr>
        <w:t xml:space="preserve">La </w:t>
      </w:r>
      <w:r w:rsidRPr="001547BF">
        <w:rPr>
          <w:rFonts w:ascii="Arial" w:hAnsi="Arial" w:cs="Arial"/>
          <w:color w:val="222222"/>
          <w:shd w:val="clear" w:color="auto" w:fill="FFFFFF"/>
        </w:rPr>
        <w:t>inscripción de personas naturales que prestan servicios de apoyo y personas jurídicas que actúan en el ámbito de discapacidad</w:t>
      </w:r>
      <w:r>
        <w:rPr>
          <w:rFonts w:ascii="Arial" w:hAnsi="Arial" w:cs="Arial"/>
          <w:color w:val="222222"/>
          <w:shd w:val="clear" w:color="auto" w:fill="FFFFFF"/>
        </w:rPr>
        <w:t xml:space="preserve"> en el </w:t>
      </w:r>
      <w:r w:rsidRPr="001547BF">
        <w:rPr>
          <w:rFonts w:ascii="Arial" w:hAnsi="Arial" w:cs="Arial"/>
          <w:color w:val="222222"/>
          <w:shd w:val="clear" w:color="auto" w:fill="FFFFFF"/>
        </w:rPr>
        <w:t xml:space="preserve">Registro Nacional de la </w:t>
      </w:r>
      <w:r w:rsidRPr="001547BF">
        <w:rPr>
          <w:rFonts w:ascii="Arial" w:hAnsi="Arial" w:cs="Arial"/>
          <w:color w:val="222222"/>
          <w:shd w:val="clear" w:color="auto" w:fill="FFFFFF"/>
        </w:rPr>
        <w:lastRenderedPageBreak/>
        <w:t>Discapacidad (RND) del Servicio de Registro Civil e Identificación</w:t>
      </w:r>
      <w:r>
        <w:rPr>
          <w:rFonts w:ascii="Arial" w:hAnsi="Arial" w:cs="Arial"/>
          <w:color w:val="222222"/>
          <w:shd w:val="clear" w:color="auto" w:fill="FFFFFF"/>
        </w:rPr>
        <w:t xml:space="preserve"> no corresponde a una exigencia de postulación</w:t>
      </w:r>
      <w:r w:rsidR="005508FB">
        <w:rPr>
          <w:rFonts w:ascii="Arial" w:hAnsi="Arial" w:cs="Arial"/>
          <w:color w:val="222222"/>
          <w:shd w:val="clear" w:color="auto" w:fill="FFFFFF"/>
        </w:rPr>
        <w:t xml:space="preserve">, ni de selección. Este trámite debe </w:t>
      </w:r>
      <w:r w:rsidRPr="001547BF">
        <w:rPr>
          <w:rFonts w:ascii="Arial" w:hAnsi="Arial" w:cs="Arial"/>
          <w:color w:val="222222"/>
          <w:shd w:val="clear" w:color="auto" w:fill="FFFFFF"/>
        </w:rPr>
        <w:t xml:space="preserve">ser </w:t>
      </w:r>
      <w:r w:rsidR="005508FB">
        <w:rPr>
          <w:rFonts w:ascii="Arial" w:hAnsi="Arial" w:cs="Arial"/>
          <w:color w:val="222222"/>
          <w:shd w:val="clear" w:color="auto" w:fill="FFFFFF"/>
        </w:rPr>
        <w:t xml:space="preserve">realizado </w:t>
      </w:r>
      <w:r w:rsidR="005508FB" w:rsidRPr="001547BF">
        <w:rPr>
          <w:rFonts w:ascii="Arial" w:hAnsi="Arial" w:cs="Arial"/>
          <w:color w:val="222222"/>
          <w:shd w:val="clear" w:color="auto" w:fill="FFFFFF"/>
        </w:rPr>
        <w:t>a más tardar al 50% del tiempo de ejecución</w:t>
      </w:r>
      <w:r w:rsidR="005508FB">
        <w:rPr>
          <w:rFonts w:ascii="Arial" w:hAnsi="Arial" w:cs="Arial"/>
          <w:color w:val="222222"/>
          <w:shd w:val="clear" w:color="auto" w:fill="FFFFFF"/>
        </w:rPr>
        <w:t xml:space="preserve"> de la EDLI </w:t>
      </w:r>
      <w:r w:rsidR="005508FB" w:rsidRPr="001547BF">
        <w:rPr>
          <w:rFonts w:ascii="Arial" w:hAnsi="Arial" w:cs="Arial"/>
          <w:color w:val="222222"/>
          <w:shd w:val="clear" w:color="auto" w:fill="FFFFFF"/>
        </w:rPr>
        <w:t>y estar finalizado</w:t>
      </w:r>
      <w:r w:rsidR="005508FB">
        <w:rPr>
          <w:rFonts w:ascii="Arial" w:hAnsi="Arial" w:cs="Arial"/>
          <w:color w:val="222222"/>
          <w:shd w:val="clear" w:color="auto" w:fill="FFFFFF"/>
        </w:rPr>
        <w:t xml:space="preserve"> antes del término del convenio, tal como se señala en </w:t>
      </w:r>
      <w:r w:rsidR="005508FB" w:rsidRPr="001547BF">
        <w:rPr>
          <w:rFonts w:ascii="Arial" w:hAnsi="Arial" w:cs="Arial"/>
          <w:color w:val="222222"/>
          <w:shd w:val="clear" w:color="auto" w:fill="FFFFFF"/>
        </w:rPr>
        <w:t>las bases</w:t>
      </w:r>
      <w:r w:rsidR="00644D70">
        <w:rPr>
          <w:rFonts w:ascii="Arial" w:hAnsi="Arial" w:cs="Arial"/>
          <w:color w:val="222222"/>
          <w:shd w:val="clear" w:color="auto" w:fill="FFFFFF"/>
        </w:rPr>
        <w:t>, e</w:t>
      </w:r>
      <w:r w:rsidR="005508FB">
        <w:rPr>
          <w:rFonts w:ascii="Arial" w:hAnsi="Arial" w:cs="Arial"/>
          <w:color w:val="222222"/>
          <w:shd w:val="clear" w:color="auto" w:fill="FFFFFF"/>
        </w:rPr>
        <w:t xml:space="preserve">sto en caso de que </w:t>
      </w:r>
      <w:r w:rsidR="005508FB" w:rsidRPr="004A3CB6">
        <w:rPr>
          <w:rFonts w:ascii="Arial" w:hAnsi="Arial" w:cs="Arial"/>
          <w:color w:val="222222"/>
          <w:shd w:val="clear" w:color="auto" w:fill="FFFFFF"/>
        </w:rPr>
        <w:t>los(as) prestadores(as) de servicios de apoyo</w:t>
      </w:r>
      <w:r w:rsidR="005508FB">
        <w:rPr>
          <w:rFonts w:ascii="Arial" w:hAnsi="Arial" w:cs="Arial"/>
          <w:color w:val="222222"/>
          <w:shd w:val="clear" w:color="auto" w:fill="FFFFFF"/>
        </w:rPr>
        <w:t xml:space="preserve"> no se encuentren inscritos.</w:t>
      </w:r>
    </w:p>
    <w:p w14:paraId="6D20456D" w14:textId="77777777" w:rsidR="00C21BD9" w:rsidRPr="001547BF" w:rsidRDefault="00C21BD9" w:rsidP="00CE0EDD">
      <w:pPr>
        <w:pStyle w:val="Prrafodelista"/>
        <w:jc w:val="both"/>
        <w:rPr>
          <w:rFonts w:ascii="Arial" w:hAnsi="Arial" w:cs="Arial"/>
          <w:color w:val="222222"/>
          <w:shd w:val="clear" w:color="auto" w:fill="FFFFFF"/>
        </w:rPr>
      </w:pPr>
    </w:p>
    <w:p w14:paraId="7B4D7EF9" w14:textId="43589F8F" w:rsidR="007A76A5" w:rsidRDefault="007A76A5" w:rsidP="007A76A5">
      <w:pPr>
        <w:pStyle w:val="Prrafodelista"/>
        <w:ind w:left="1080"/>
        <w:jc w:val="both"/>
        <w:rPr>
          <w:rFonts w:ascii="Arial" w:hAnsi="Arial" w:cs="Arial"/>
          <w:color w:val="222222"/>
          <w:shd w:val="clear" w:color="auto" w:fill="FFFFFF"/>
        </w:rPr>
      </w:pPr>
    </w:p>
    <w:p w14:paraId="7BAB1D82" w14:textId="2249332C" w:rsidR="007A76A5" w:rsidRDefault="00644D70" w:rsidP="00C21BD9">
      <w:pPr>
        <w:pStyle w:val="Prrafodelista"/>
        <w:numPr>
          <w:ilvl w:val="0"/>
          <w:numId w:val="33"/>
        </w:numPr>
        <w:jc w:val="both"/>
        <w:rPr>
          <w:rFonts w:ascii="Arial" w:hAnsi="Arial" w:cs="Arial"/>
          <w:b/>
          <w:color w:val="222222"/>
          <w:shd w:val="clear" w:color="auto" w:fill="FFFFFF"/>
        </w:rPr>
      </w:pPr>
      <w:r>
        <w:rPr>
          <w:rFonts w:ascii="Arial" w:hAnsi="Arial" w:cs="Arial"/>
          <w:b/>
          <w:color w:val="222222"/>
          <w:shd w:val="clear" w:color="auto" w:fill="FFFFFF"/>
        </w:rPr>
        <w:t xml:space="preserve">Correspondiente al plan EDLI, en los </w:t>
      </w:r>
      <w:r w:rsidR="007A76A5">
        <w:rPr>
          <w:rFonts w:ascii="Arial" w:hAnsi="Arial" w:cs="Arial"/>
          <w:b/>
          <w:color w:val="222222"/>
          <w:shd w:val="clear" w:color="auto" w:fill="FFFFFF"/>
        </w:rPr>
        <w:t>Productos 1.A y 1.B:</w:t>
      </w:r>
    </w:p>
    <w:p w14:paraId="6E97F61D" w14:textId="77777777" w:rsidR="007A76A5" w:rsidRDefault="007A76A5" w:rsidP="007A76A5">
      <w:pPr>
        <w:pStyle w:val="Prrafodelista"/>
        <w:jc w:val="both"/>
        <w:rPr>
          <w:rFonts w:ascii="Arial" w:hAnsi="Arial" w:cs="Arial"/>
          <w:b/>
          <w:color w:val="222222"/>
          <w:shd w:val="clear" w:color="auto" w:fill="FFFFFF"/>
        </w:rPr>
      </w:pPr>
    </w:p>
    <w:p w14:paraId="56C9BA55" w14:textId="77777777" w:rsidR="007A76A5" w:rsidRDefault="007A76A5" w:rsidP="007A76A5">
      <w:pPr>
        <w:pStyle w:val="Prrafodelista"/>
        <w:numPr>
          <w:ilvl w:val="0"/>
          <w:numId w:val="21"/>
        </w:numPr>
        <w:ind w:left="1080"/>
        <w:jc w:val="both"/>
        <w:rPr>
          <w:rFonts w:ascii="Arial" w:hAnsi="Arial" w:cs="Arial"/>
          <w:b/>
          <w:color w:val="222222"/>
          <w:shd w:val="clear" w:color="auto" w:fill="FFFFFF"/>
        </w:rPr>
      </w:pPr>
      <w:r w:rsidRPr="00DD5F09">
        <w:rPr>
          <w:rFonts w:ascii="Arial" w:hAnsi="Arial" w:cs="Arial"/>
          <w:b/>
          <w:color w:val="222222"/>
          <w:shd w:val="clear" w:color="auto" w:fill="FFFFFF"/>
        </w:rPr>
        <w:t>Se debe definir una estrategia en</w:t>
      </w:r>
      <w:r>
        <w:rPr>
          <w:rFonts w:ascii="Arial" w:hAnsi="Arial" w:cs="Arial"/>
          <w:b/>
          <w:color w:val="222222"/>
          <w:shd w:val="clear" w:color="auto" w:fill="FFFFFF"/>
        </w:rPr>
        <w:t xml:space="preserve"> </w:t>
      </w:r>
      <w:r w:rsidRPr="00DD5F09">
        <w:rPr>
          <w:rFonts w:ascii="Arial" w:hAnsi="Arial" w:cs="Arial"/>
          <w:b/>
          <w:color w:val="222222"/>
          <w:shd w:val="clear" w:color="auto" w:fill="FFFFFF"/>
        </w:rPr>
        <w:t>torno a la entrega de los beneficios (Por ejemplo, solicitud de antecedentes, identificar las necesidades, y velar por la entrega de dispositivos a la población de menores recursos, etc.), o se deben identificar directamente a las(os) beneficiarias(as) y la especificación del dispositivo a comprar (por ejemplo, “se compra una silla de ruedas evaluada en 100.000 para Persona A, etc.).</w:t>
      </w:r>
    </w:p>
    <w:p w14:paraId="13FE3C34" w14:textId="77777777" w:rsidR="007A76A5" w:rsidRDefault="007A76A5" w:rsidP="007A76A5">
      <w:pPr>
        <w:spacing w:after="0"/>
        <w:ind w:left="1080"/>
        <w:jc w:val="both"/>
        <w:rPr>
          <w:rFonts w:ascii="Arial" w:hAnsi="Arial" w:cs="Arial"/>
          <w:b/>
          <w:color w:val="222222"/>
          <w:shd w:val="clear" w:color="auto" w:fill="FFFFFF"/>
        </w:rPr>
      </w:pPr>
      <w:r w:rsidRPr="00A76348">
        <w:rPr>
          <w:rFonts w:ascii="Arial" w:hAnsi="Arial" w:cs="Arial"/>
          <w:b/>
          <w:color w:val="222222"/>
          <w:shd w:val="clear" w:color="auto" w:fill="FFFFFF"/>
        </w:rPr>
        <w:t>Respuesta</w:t>
      </w:r>
      <w:r>
        <w:rPr>
          <w:rFonts w:ascii="Arial" w:hAnsi="Arial" w:cs="Arial"/>
          <w:b/>
          <w:color w:val="222222"/>
          <w:shd w:val="clear" w:color="auto" w:fill="FFFFFF"/>
        </w:rPr>
        <w:t>:</w:t>
      </w:r>
    </w:p>
    <w:p w14:paraId="253DE8EB" w14:textId="721CF051" w:rsidR="007A76A5" w:rsidRDefault="00644D70" w:rsidP="007A76A5">
      <w:pPr>
        <w:spacing w:after="0"/>
        <w:ind w:left="1080"/>
        <w:jc w:val="both"/>
        <w:rPr>
          <w:rFonts w:ascii="Arial" w:hAnsi="Arial" w:cs="Arial"/>
          <w:color w:val="222222"/>
          <w:shd w:val="clear" w:color="auto" w:fill="FFFFFF"/>
        </w:rPr>
      </w:pPr>
      <w:r>
        <w:rPr>
          <w:rFonts w:ascii="Arial" w:hAnsi="Arial" w:cs="Arial"/>
          <w:color w:val="222222"/>
          <w:shd w:val="clear" w:color="auto" w:fill="FFFFFF"/>
        </w:rPr>
        <w:t>No es necesario identificar a los usuarios, así como tampoco es necesario especificar los implementos que se comprarán en la postulació</w:t>
      </w:r>
      <w:r w:rsidR="007A76A5" w:rsidRPr="00A76348">
        <w:rPr>
          <w:rFonts w:ascii="Arial" w:hAnsi="Arial" w:cs="Arial"/>
          <w:color w:val="222222"/>
          <w:shd w:val="clear" w:color="auto" w:fill="FFFFFF"/>
        </w:rPr>
        <w:t>n</w:t>
      </w:r>
      <w:r>
        <w:rPr>
          <w:rFonts w:ascii="Arial" w:hAnsi="Arial" w:cs="Arial"/>
          <w:color w:val="222222"/>
          <w:shd w:val="clear" w:color="auto" w:fill="FFFFFF"/>
        </w:rPr>
        <w:t>, lo que se</w:t>
      </w:r>
      <w:r w:rsidR="007A76A5">
        <w:rPr>
          <w:rFonts w:ascii="Arial" w:hAnsi="Arial" w:cs="Arial"/>
          <w:color w:val="222222"/>
          <w:shd w:val="clear" w:color="auto" w:fill="FFFFFF"/>
        </w:rPr>
        <w:t xml:space="preserve"> solicita </w:t>
      </w:r>
      <w:r>
        <w:rPr>
          <w:rFonts w:ascii="Arial" w:hAnsi="Arial" w:cs="Arial"/>
          <w:color w:val="222222"/>
          <w:shd w:val="clear" w:color="auto" w:fill="FFFFFF"/>
        </w:rPr>
        <w:t xml:space="preserve">es </w:t>
      </w:r>
      <w:r w:rsidR="007A76A5">
        <w:rPr>
          <w:rFonts w:ascii="Arial" w:hAnsi="Arial" w:cs="Arial"/>
          <w:color w:val="222222"/>
          <w:shd w:val="clear" w:color="auto" w:fill="FFFFFF"/>
        </w:rPr>
        <w:t>describir como se implementará la estrategia</w:t>
      </w:r>
      <w:r>
        <w:rPr>
          <w:rFonts w:ascii="Arial" w:hAnsi="Arial" w:cs="Arial"/>
          <w:color w:val="222222"/>
          <w:shd w:val="clear" w:color="auto" w:fill="FFFFFF"/>
        </w:rPr>
        <w:t>,</w:t>
      </w:r>
      <w:r w:rsidR="007A76A5">
        <w:rPr>
          <w:rFonts w:ascii="Arial" w:hAnsi="Arial" w:cs="Arial"/>
          <w:color w:val="222222"/>
          <w:shd w:val="clear" w:color="auto" w:fill="FFFFFF"/>
        </w:rPr>
        <w:t xml:space="preserve"> </w:t>
      </w:r>
      <w:r>
        <w:rPr>
          <w:rFonts w:ascii="Arial" w:hAnsi="Arial" w:cs="Arial"/>
          <w:color w:val="222222"/>
          <w:shd w:val="clear" w:color="auto" w:fill="FFFFFF"/>
        </w:rPr>
        <w:t xml:space="preserve">describiendo las líneas de acción asociadas a cada producto y cómo se articulan entre sí de manera integral en la EDLI. </w:t>
      </w:r>
    </w:p>
    <w:p w14:paraId="3AC735C8" w14:textId="77777777" w:rsidR="00A96791" w:rsidRPr="00A76348" w:rsidRDefault="00A96791" w:rsidP="007A76A5">
      <w:pPr>
        <w:spacing w:after="0"/>
        <w:ind w:left="1080"/>
        <w:jc w:val="both"/>
        <w:rPr>
          <w:rFonts w:ascii="Arial" w:hAnsi="Arial" w:cs="Arial"/>
          <w:color w:val="222222"/>
          <w:shd w:val="clear" w:color="auto" w:fill="FFFFFF"/>
        </w:rPr>
      </w:pPr>
    </w:p>
    <w:p w14:paraId="531D3BEA" w14:textId="77777777" w:rsidR="007A76A5" w:rsidRPr="00DD5F09" w:rsidRDefault="007A76A5" w:rsidP="007A76A5">
      <w:pPr>
        <w:pStyle w:val="Prrafodelista"/>
        <w:ind w:left="360"/>
        <w:jc w:val="both"/>
        <w:rPr>
          <w:rFonts w:ascii="Arial" w:hAnsi="Arial" w:cs="Arial"/>
          <w:b/>
          <w:color w:val="222222"/>
          <w:shd w:val="clear" w:color="auto" w:fill="FFFFFF"/>
        </w:rPr>
      </w:pPr>
    </w:p>
    <w:p w14:paraId="239050DC" w14:textId="20D86D9B" w:rsidR="007A76A5" w:rsidRDefault="007E3DC0" w:rsidP="007A76A5">
      <w:pPr>
        <w:pStyle w:val="Prrafodelista"/>
        <w:numPr>
          <w:ilvl w:val="0"/>
          <w:numId w:val="21"/>
        </w:numPr>
        <w:ind w:left="1080"/>
        <w:jc w:val="both"/>
        <w:rPr>
          <w:rFonts w:ascii="Arial" w:hAnsi="Arial" w:cs="Arial"/>
          <w:b/>
          <w:color w:val="222222"/>
          <w:shd w:val="clear" w:color="auto" w:fill="FFFFFF"/>
        </w:rPr>
      </w:pPr>
      <w:r>
        <w:rPr>
          <w:rFonts w:ascii="Arial" w:hAnsi="Arial" w:cs="Arial"/>
          <w:b/>
          <w:color w:val="222222"/>
          <w:shd w:val="clear" w:color="auto" w:fill="FFFFFF"/>
        </w:rPr>
        <w:t>A</w:t>
      </w:r>
      <w:r w:rsidR="007A76A5" w:rsidRPr="00DD5F09">
        <w:rPr>
          <w:rFonts w:ascii="Arial" w:hAnsi="Arial" w:cs="Arial"/>
          <w:b/>
          <w:color w:val="222222"/>
          <w:shd w:val="clear" w:color="auto" w:fill="FFFFFF"/>
        </w:rPr>
        <w:t>parece que es</w:t>
      </w:r>
      <w:r w:rsidR="007A76A5">
        <w:rPr>
          <w:rFonts w:ascii="Arial" w:hAnsi="Arial" w:cs="Arial"/>
          <w:b/>
          <w:color w:val="222222"/>
          <w:shd w:val="clear" w:color="auto" w:fill="FFFFFF"/>
        </w:rPr>
        <w:t xml:space="preserve"> necesario realizar un Plan de D</w:t>
      </w:r>
      <w:r w:rsidR="007A76A5" w:rsidRPr="00DD5F09">
        <w:rPr>
          <w:rFonts w:ascii="Arial" w:hAnsi="Arial" w:cs="Arial"/>
          <w:b/>
          <w:color w:val="222222"/>
          <w:shd w:val="clear" w:color="auto" w:fill="FFFFFF"/>
        </w:rPr>
        <w:t>esarrollo Personal, ¿hay algún formato de SENADIS para aquello? ¿Este se presenta junto con la postulación?</w:t>
      </w:r>
    </w:p>
    <w:p w14:paraId="727ABB05" w14:textId="77777777" w:rsidR="007A76A5" w:rsidRDefault="007A76A5" w:rsidP="007A76A5">
      <w:pPr>
        <w:spacing w:after="0"/>
        <w:ind w:left="1080"/>
        <w:jc w:val="both"/>
        <w:rPr>
          <w:rFonts w:ascii="Arial" w:hAnsi="Arial" w:cs="Arial"/>
          <w:b/>
          <w:color w:val="222222"/>
          <w:shd w:val="clear" w:color="auto" w:fill="FFFFFF"/>
        </w:rPr>
      </w:pPr>
      <w:r w:rsidRPr="007253B9">
        <w:rPr>
          <w:rFonts w:ascii="Arial" w:hAnsi="Arial" w:cs="Arial"/>
          <w:b/>
          <w:color w:val="222222"/>
          <w:shd w:val="clear" w:color="auto" w:fill="FFFFFF"/>
        </w:rPr>
        <w:t>Respuesta:</w:t>
      </w:r>
    </w:p>
    <w:p w14:paraId="17C86878" w14:textId="77777777" w:rsidR="00066861" w:rsidRDefault="007A76A5" w:rsidP="007A76A5">
      <w:pPr>
        <w:spacing w:after="0"/>
        <w:ind w:left="1080"/>
        <w:jc w:val="both"/>
        <w:rPr>
          <w:rFonts w:ascii="Arial" w:hAnsi="Arial" w:cs="Arial"/>
          <w:color w:val="222222"/>
          <w:shd w:val="clear" w:color="auto" w:fill="FFFFFF"/>
        </w:rPr>
      </w:pPr>
      <w:r>
        <w:rPr>
          <w:rFonts w:ascii="Arial" w:hAnsi="Arial" w:cs="Arial"/>
          <w:color w:val="222222"/>
          <w:shd w:val="clear" w:color="auto" w:fill="FFFFFF"/>
        </w:rPr>
        <w:t xml:space="preserve">El </w:t>
      </w:r>
      <w:r w:rsidRPr="006C55F1">
        <w:rPr>
          <w:rFonts w:ascii="Arial" w:hAnsi="Arial" w:cs="Arial"/>
          <w:color w:val="222222"/>
          <w:shd w:val="clear" w:color="auto" w:fill="FFFFFF"/>
        </w:rPr>
        <w:t>Pl</w:t>
      </w:r>
      <w:r w:rsidR="007E3DC0">
        <w:rPr>
          <w:rFonts w:ascii="Arial" w:hAnsi="Arial" w:cs="Arial"/>
          <w:color w:val="222222"/>
          <w:shd w:val="clear" w:color="auto" w:fill="FFFFFF"/>
        </w:rPr>
        <w:t>an de Desarrollo Personal (PDP) no se entrega en la postulación. Éste, e</w:t>
      </w:r>
      <w:r>
        <w:rPr>
          <w:rFonts w:ascii="Arial" w:hAnsi="Arial" w:cs="Arial"/>
          <w:color w:val="222222"/>
          <w:shd w:val="clear" w:color="auto" w:fill="FFFFFF"/>
        </w:rPr>
        <w:t>s</w:t>
      </w:r>
      <w:r w:rsidRPr="006C55F1">
        <w:rPr>
          <w:rFonts w:ascii="Arial" w:hAnsi="Arial" w:cs="Arial"/>
          <w:color w:val="222222"/>
          <w:shd w:val="clear" w:color="auto" w:fill="FFFFFF"/>
        </w:rPr>
        <w:t xml:space="preserve"> instrumento donde se identifican </w:t>
      </w:r>
      <w:r>
        <w:rPr>
          <w:rFonts w:ascii="Arial" w:hAnsi="Arial" w:cs="Arial"/>
          <w:color w:val="222222"/>
          <w:shd w:val="clear" w:color="auto" w:fill="FFFFFF"/>
        </w:rPr>
        <w:t xml:space="preserve">los </w:t>
      </w:r>
      <w:r w:rsidRPr="006C55F1">
        <w:rPr>
          <w:rFonts w:ascii="Arial" w:hAnsi="Arial" w:cs="Arial"/>
          <w:color w:val="222222"/>
          <w:shd w:val="clear" w:color="auto" w:fill="FFFFFF"/>
        </w:rPr>
        <w:t xml:space="preserve">objetivos y los apoyos requeridos para </w:t>
      </w:r>
      <w:r>
        <w:rPr>
          <w:rFonts w:ascii="Arial" w:hAnsi="Arial" w:cs="Arial"/>
          <w:color w:val="222222"/>
          <w:shd w:val="clear" w:color="auto" w:fill="FFFFFF"/>
        </w:rPr>
        <w:t>cada usuario</w:t>
      </w:r>
      <w:r w:rsidRPr="006C55F1">
        <w:rPr>
          <w:rFonts w:ascii="Arial" w:hAnsi="Arial" w:cs="Arial"/>
          <w:color w:val="222222"/>
          <w:shd w:val="clear" w:color="auto" w:fill="FFFFFF"/>
        </w:rPr>
        <w:t xml:space="preserve">, considerando sus preferencias y promoviendo su autonomía en la elección de </w:t>
      </w:r>
      <w:r>
        <w:rPr>
          <w:rFonts w:ascii="Arial" w:hAnsi="Arial" w:cs="Arial"/>
          <w:color w:val="222222"/>
          <w:shd w:val="clear" w:color="auto" w:fill="FFFFFF"/>
        </w:rPr>
        <w:t xml:space="preserve">los servicios </w:t>
      </w:r>
      <w:r w:rsidRPr="006C55F1">
        <w:rPr>
          <w:rFonts w:ascii="Arial" w:hAnsi="Arial" w:cs="Arial"/>
          <w:color w:val="222222"/>
          <w:shd w:val="clear" w:color="auto" w:fill="FFFFFF"/>
        </w:rPr>
        <w:t>apoyos</w:t>
      </w:r>
      <w:r w:rsidR="00927EFE">
        <w:rPr>
          <w:rFonts w:ascii="Arial" w:hAnsi="Arial" w:cs="Arial"/>
          <w:color w:val="222222"/>
          <w:shd w:val="clear" w:color="auto" w:fill="FFFFFF"/>
        </w:rPr>
        <w:t>, cuyo formato se entrega junto a las Orientaciones Técnicas</w:t>
      </w:r>
      <w:r w:rsidR="00066861">
        <w:rPr>
          <w:rFonts w:ascii="Arial" w:hAnsi="Arial" w:cs="Arial"/>
          <w:color w:val="222222"/>
          <w:shd w:val="clear" w:color="auto" w:fill="FFFFFF"/>
        </w:rPr>
        <w:t>, en caso de que el Municipio resulte adjudicado</w:t>
      </w:r>
      <w:r w:rsidR="005B7C31">
        <w:rPr>
          <w:rFonts w:ascii="Arial" w:hAnsi="Arial" w:cs="Arial"/>
          <w:color w:val="222222"/>
          <w:shd w:val="clear" w:color="auto" w:fill="FFFFFF"/>
        </w:rPr>
        <w:t xml:space="preserve">. </w:t>
      </w:r>
    </w:p>
    <w:p w14:paraId="5014E8D8" w14:textId="77777777" w:rsidR="00066861" w:rsidRDefault="00066861" w:rsidP="007A76A5">
      <w:pPr>
        <w:spacing w:after="0"/>
        <w:ind w:left="1080"/>
        <w:jc w:val="both"/>
        <w:rPr>
          <w:rFonts w:ascii="Arial" w:hAnsi="Arial" w:cs="Arial"/>
          <w:color w:val="222222"/>
          <w:shd w:val="clear" w:color="auto" w:fill="FFFFFF"/>
        </w:rPr>
      </w:pPr>
    </w:p>
    <w:p w14:paraId="6965AA5F" w14:textId="10F2DCFF" w:rsidR="007A76A5" w:rsidRPr="006C55F1" w:rsidRDefault="005B7C31" w:rsidP="007A76A5">
      <w:pPr>
        <w:spacing w:after="0"/>
        <w:ind w:left="1080"/>
        <w:jc w:val="both"/>
        <w:rPr>
          <w:rFonts w:ascii="Arial" w:hAnsi="Arial" w:cs="Arial"/>
          <w:color w:val="222222"/>
          <w:shd w:val="clear" w:color="auto" w:fill="FFFFFF"/>
        </w:rPr>
      </w:pPr>
      <w:r>
        <w:rPr>
          <w:rFonts w:ascii="Arial" w:hAnsi="Arial" w:cs="Arial"/>
          <w:color w:val="222222"/>
          <w:shd w:val="clear" w:color="auto" w:fill="FFFFFF"/>
        </w:rPr>
        <w:t xml:space="preserve">El PDP </w:t>
      </w:r>
      <w:r w:rsidR="007A76A5">
        <w:rPr>
          <w:rFonts w:ascii="Arial" w:hAnsi="Arial" w:cs="Arial"/>
          <w:color w:val="222222"/>
          <w:shd w:val="clear" w:color="auto" w:fill="FFFFFF"/>
        </w:rPr>
        <w:t>se debe tener previo a la implementación d</w:t>
      </w:r>
      <w:r w:rsidR="007E3DC0">
        <w:rPr>
          <w:rFonts w:ascii="Arial" w:hAnsi="Arial" w:cs="Arial"/>
          <w:color w:val="222222"/>
          <w:shd w:val="clear" w:color="auto" w:fill="FFFFFF"/>
        </w:rPr>
        <w:t xml:space="preserve">el servicio de apoyo solicitado, debiendo ser </w:t>
      </w:r>
      <w:r w:rsidR="007A76A5">
        <w:rPr>
          <w:rFonts w:ascii="Arial" w:hAnsi="Arial" w:cs="Arial"/>
          <w:color w:val="222222"/>
          <w:shd w:val="clear" w:color="auto" w:fill="FFFFFF"/>
        </w:rPr>
        <w:t xml:space="preserve">coincidente con </w:t>
      </w:r>
      <w:r w:rsidR="007E3DC0">
        <w:rPr>
          <w:rFonts w:ascii="Arial" w:hAnsi="Arial" w:cs="Arial"/>
          <w:color w:val="222222"/>
          <w:shd w:val="clear" w:color="auto" w:fill="FFFFFF"/>
        </w:rPr>
        <w:t xml:space="preserve">el </w:t>
      </w:r>
      <w:r w:rsidR="007A76A5">
        <w:rPr>
          <w:rFonts w:ascii="Arial" w:hAnsi="Arial" w:cs="Arial"/>
          <w:color w:val="222222"/>
          <w:shd w:val="clear" w:color="auto" w:fill="FFFFFF"/>
        </w:rPr>
        <w:t>per</w:t>
      </w:r>
      <w:r w:rsidR="007E3DC0">
        <w:rPr>
          <w:rFonts w:ascii="Arial" w:hAnsi="Arial" w:cs="Arial"/>
          <w:color w:val="222222"/>
          <w:shd w:val="clear" w:color="auto" w:fill="FFFFFF"/>
        </w:rPr>
        <w:t>íodo de</w:t>
      </w:r>
      <w:r w:rsidR="007A76A5">
        <w:rPr>
          <w:rFonts w:ascii="Arial" w:hAnsi="Arial" w:cs="Arial"/>
          <w:color w:val="222222"/>
          <w:shd w:val="clear" w:color="auto" w:fill="FFFFFF"/>
        </w:rPr>
        <w:t xml:space="preserve"> levantamiento de necesidades de los usuarios y la ejecución debe permitir el desarrollo de este plan en un periodo considerable que permita lograr sus objetivos.</w:t>
      </w:r>
    </w:p>
    <w:p w14:paraId="7C45EC94" w14:textId="5910B3D3" w:rsidR="007A76A5" w:rsidRDefault="007A76A5" w:rsidP="007A76A5">
      <w:pPr>
        <w:pStyle w:val="Prrafodelista"/>
        <w:ind w:left="360"/>
        <w:jc w:val="both"/>
        <w:rPr>
          <w:rFonts w:ascii="Arial" w:hAnsi="Arial" w:cs="Arial"/>
          <w:b/>
          <w:color w:val="222222"/>
          <w:shd w:val="clear" w:color="auto" w:fill="FFFFFF"/>
        </w:rPr>
      </w:pPr>
    </w:p>
    <w:p w14:paraId="70CF8BB4" w14:textId="15B9808A" w:rsidR="000E686D" w:rsidRDefault="000E686D" w:rsidP="007A76A5">
      <w:pPr>
        <w:pStyle w:val="Prrafodelista"/>
        <w:ind w:left="360"/>
        <w:jc w:val="both"/>
        <w:rPr>
          <w:rFonts w:ascii="Arial" w:hAnsi="Arial" w:cs="Arial"/>
          <w:b/>
          <w:color w:val="222222"/>
          <w:shd w:val="clear" w:color="auto" w:fill="FFFFFF"/>
        </w:rPr>
      </w:pPr>
    </w:p>
    <w:p w14:paraId="0884F804" w14:textId="506A976C" w:rsidR="000E686D" w:rsidRDefault="000E686D" w:rsidP="007A76A5">
      <w:pPr>
        <w:pStyle w:val="Prrafodelista"/>
        <w:ind w:left="360"/>
        <w:jc w:val="both"/>
        <w:rPr>
          <w:rFonts w:ascii="Arial" w:hAnsi="Arial" w:cs="Arial"/>
          <w:b/>
          <w:color w:val="222222"/>
          <w:shd w:val="clear" w:color="auto" w:fill="FFFFFF"/>
        </w:rPr>
      </w:pPr>
    </w:p>
    <w:p w14:paraId="243FE0A1" w14:textId="32E8CD43" w:rsidR="000E686D" w:rsidRDefault="000E686D" w:rsidP="007A76A5">
      <w:pPr>
        <w:pStyle w:val="Prrafodelista"/>
        <w:ind w:left="360"/>
        <w:jc w:val="both"/>
        <w:rPr>
          <w:rFonts w:ascii="Arial" w:hAnsi="Arial" w:cs="Arial"/>
          <w:b/>
          <w:color w:val="222222"/>
          <w:shd w:val="clear" w:color="auto" w:fill="FFFFFF"/>
        </w:rPr>
      </w:pPr>
    </w:p>
    <w:p w14:paraId="28176101" w14:textId="0AB58708" w:rsidR="000E686D" w:rsidRDefault="000E686D" w:rsidP="007A76A5">
      <w:pPr>
        <w:pStyle w:val="Prrafodelista"/>
        <w:ind w:left="360"/>
        <w:jc w:val="both"/>
        <w:rPr>
          <w:rFonts w:ascii="Arial" w:hAnsi="Arial" w:cs="Arial"/>
          <w:b/>
          <w:color w:val="222222"/>
          <w:shd w:val="clear" w:color="auto" w:fill="FFFFFF"/>
        </w:rPr>
      </w:pPr>
    </w:p>
    <w:p w14:paraId="7109EBD6" w14:textId="24784659" w:rsidR="000E686D" w:rsidRDefault="000E686D" w:rsidP="007A76A5">
      <w:pPr>
        <w:pStyle w:val="Prrafodelista"/>
        <w:ind w:left="360"/>
        <w:jc w:val="both"/>
        <w:rPr>
          <w:rFonts w:ascii="Arial" w:hAnsi="Arial" w:cs="Arial"/>
          <w:b/>
          <w:color w:val="222222"/>
          <w:shd w:val="clear" w:color="auto" w:fill="FFFFFF"/>
        </w:rPr>
      </w:pPr>
    </w:p>
    <w:p w14:paraId="352F9794" w14:textId="77777777" w:rsidR="000E686D" w:rsidRDefault="000E686D" w:rsidP="007A76A5">
      <w:pPr>
        <w:pStyle w:val="Prrafodelista"/>
        <w:ind w:left="360"/>
        <w:jc w:val="both"/>
        <w:rPr>
          <w:rFonts w:ascii="Arial" w:hAnsi="Arial" w:cs="Arial"/>
          <w:b/>
          <w:color w:val="222222"/>
          <w:shd w:val="clear" w:color="auto" w:fill="FFFFFF"/>
        </w:rPr>
      </w:pPr>
    </w:p>
    <w:p w14:paraId="2191E374" w14:textId="703A0644" w:rsidR="007A76A5" w:rsidRDefault="005B7C31" w:rsidP="007A76A5">
      <w:pPr>
        <w:pStyle w:val="Prrafodelista"/>
        <w:numPr>
          <w:ilvl w:val="0"/>
          <w:numId w:val="21"/>
        </w:numPr>
        <w:ind w:left="1080"/>
        <w:jc w:val="both"/>
        <w:rPr>
          <w:rFonts w:ascii="Arial" w:hAnsi="Arial" w:cs="Arial"/>
          <w:b/>
          <w:color w:val="222222"/>
          <w:shd w:val="clear" w:color="auto" w:fill="FFFFFF"/>
        </w:rPr>
      </w:pPr>
      <w:r>
        <w:rPr>
          <w:rFonts w:ascii="Arial" w:hAnsi="Arial" w:cs="Arial"/>
          <w:b/>
          <w:color w:val="222222"/>
          <w:shd w:val="clear" w:color="auto" w:fill="FFFFFF"/>
        </w:rPr>
        <w:lastRenderedPageBreak/>
        <w:t>E</w:t>
      </w:r>
      <w:r w:rsidR="007A76A5" w:rsidRPr="00DD5F09">
        <w:rPr>
          <w:rFonts w:ascii="Arial" w:hAnsi="Arial" w:cs="Arial"/>
          <w:b/>
          <w:color w:val="222222"/>
          <w:shd w:val="clear" w:color="auto" w:fill="FFFFFF"/>
        </w:rPr>
        <w:t>n caso de la identificación previa, las personas deben estar inscritas en registro COMPIN, y/o pueden estar en la condición de “en trámite” (Entregaron papeles y están a la espera de que le manden la credencial al hogar).</w:t>
      </w:r>
    </w:p>
    <w:p w14:paraId="1EE7C508" w14:textId="369D62CD" w:rsidR="00424120" w:rsidRDefault="007A76A5" w:rsidP="00C21BD9">
      <w:pPr>
        <w:ind w:left="1080"/>
        <w:jc w:val="both"/>
        <w:rPr>
          <w:rFonts w:ascii="Arial" w:hAnsi="Arial" w:cs="Arial"/>
          <w:b/>
          <w:color w:val="222222"/>
          <w:shd w:val="clear" w:color="auto" w:fill="FFFFFF"/>
        </w:rPr>
      </w:pPr>
      <w:r w:rsidRPr="00A76348">
        <w:rPr>
          <w:rFonts w:ascii="Arial" w:hAnsi="Arial" w:cs="Arial"/>
          <w:b/>
          <w:color w:val="222222"/>
          <w:shd w:val="clear" w:color="auto" w:fill="FFFFFF"/>
        </w:rPr>
        <w:t>Respuesta:</w:t>
      </w:r>
    </w:p>
    <w:p w14:paraId="4EE411C9" w14:textId="2DE94176" w:rsidR="00C21BD9" w:rsidRPr="00C21BD9" w:rsidRDefault="005B7C31" w:rsidP="00A61EA0">
      <w:pPr>
        <w:pStyle w:val="Prrafodelista"/>
        <w:ind w:left="1080"/>
        <w:jc w:val="both"/>
        <w:rPr>
          <w:rFonts w:ascii="Arial" w:hAnsi="Arial" w:cs="Arial"/>
          <w:color w:val="222222"/>
          <w:shd w:val="clear" w:color="auto" w:fill="FFFFFF"/>
        </w:rPr>
      </w:pPr>
      <w:r>
        <w:rPr>
          <w:rFonts w:ascii="Arial" w:hAnsi="Arial" w:cs="Arial"/>
          <w:color w:val="222222"/>
          <w:shd w:val="clear" w:color="auto" w:fill="FFFFFF"/>
        </w:rPr>
        <w:t>Como se responde en pregunta anterior, no es necesario identificar a los usuarios previamente para la postulación. Durante la ejecución de la EDLI, se debe tener en cuenta que l</w:t>
      </w:r>
      <w:r w:rsidR="00C21BD9" w:rsidRPr="00C21BD9">
        <w:rPr>
          <w:rFonts w:ascii="Arial" w:hAnsi="Arial" w:cs="Arial"/>
          <w:color w:val="222222"/>
          <w:shd w:val="clear" w:color="auto" w:fill="FFFFFF"/>
        </w:rPr>
        <w:t>as p</w:t>
      </w:r>
      <w:r w:rsidR="00C21BD9">
        <w:rPr>
          <w:rFonts w:ascii="Arial" w:hAnsi="Arial" w:cs="Arial"/>
          <w:color w:val="222222"/>
          <w:shd w:val="clear" w:color="auto" w:fill="FFFFFF"/>
        </w:rPr>
        <w:t xml:space="preserve">ersonas en situación de discapacidad deben estar inscritas en el Registro Nacional de la Discapacidad, no obstante, pueden estar en la condición de trámite al momento de acceder al beneficio, </w:t>
      </w:r>
      <w:r w:rsidR="00066861">
        <w:rPr>
          <w:rFonts w:ascii="Arial" w:hAnsi="Arial" w:cs="Arial"/>
          <w:color w:val="222222"/>
          <w:shd w:val="clear" w:color="auto" w:fill="FFFFFF"/>
        </w:rPr>
        <w:t>siempre que el Municipio resguarde el</w:t>
      </w:r>
      <w:r>
        <w:rPr>
          <w:rFonts w:ascii="Arial" w:hAnsi="Arial" w:cs="Arial"/>
          <w:color w:val="222222"/>
          <w:shd w:val="clear" w:color="auto" w:fill="FFFFFF"/>
        </w:rPr>
        <w:t xml:space="preserve"> inici</w:t>
      </w:r>
      <w:r w:rsidR="00066861">
        <w:rPr>
          <w:rFonts w:ascii="Arial" w:hAnsi="Arial" w:cs="Arial"/>
          <w:color w:val="222222"/>
          <w:shd w:val="clear" w:color="auto" w:fill="FFFFFF"/>
        </w:rPr>
        <w:t>o de dicho</w:t>
      </w:r>
      <w:r>
        <w:rPr>
          <w:rFonts w:ascii="Arial" w:hAnsi="Arial" w:cs="Arial"/>
          <w:color w:val="222222"/>
          <w:shd w:val="clear" w:color="auto" w:fill="FFFFFF"/>
        </w:rPr>
        <w:t xml:space="preserve"> trámite</w:t>
      </w:r>
      <w:r w:rsidR="00066861">
        <w:rPr>
          <w:rFonts w:ascii="Arial" w:hAnsi="Arial" w:cs="Arial"/>
          <w:color w:val="222222"/>
          <w:shd w:val="clear" w:color="auto" w:fill="FFFFFF"/>
        </w:rPr>
        <w:t>.</w:t>
      </w:r>
      <w:r>
        <w:rPr>
          <w:rFonts w:ascii="Arial" w:hAnsi="Arial" w:cs="Arial"/>
          <w:color w:val="222222"/>
          <w:shd w:val="clear" w:color="auto" w:fill="FFFFFF"/>
        </w:rPr>
        <w:t xml:space="preserve"> </w:t>
      </w:r>
    </w:p>
    <w:p w14:paraId="0449C2DA" w14:textId="4EB7570E" w:rsidR="00424120" w:rsidRPr="00A61EA0" w:rsidRDefault="00424120" w:rsidP="00A61EA0">
      <w:pPr>
        <w:pStyle w:val="Prrafodelista"/>
        <w:ind w:left="1080"/>
        <w:jc w:val="both"/>
        <w:rPr>
          <w:rFonts w:ascii="Arial" w:hAnsi="Arial" w:cs="Arial"/>
          <w:color w:val="222222"/>
          <w:shd w:val="clear" w:color="auto" w:fill="FFFFFF"/>
        </w:rPr>
      </w:pPr>
    </w:p>
    <w:p w14:paraId="6A938A07" w14:textId="77777777" w:rsidR="00C17C66" w:rsidRPr="00A61EA0" w:rsidRDefault="00C17C66" w:rsidP="00A61EA0">
      <w:pPr>
        <w:pStyle w:val="Prrafodelista"/>
        <w:ind w:left="1080"/>
        <w:jc w:val="both"/>
        <w:rPr>
          <w:rFonts w:ascii="Arial" w:hAnsi="Arial" w:cs="Arial"/>
          <w:color w:val="222222"/>
          <w:shd w:val="clear" w:color="auto" w:fill="FFFFFF"/>
        </w:rPr>
      </w:pPr>
    </w:p>
    <w:p w14:paraId="4295B6C4" w14:textId="77777777" w:rsidR="00424120" w:rsidRDefault="00424120" w:rsidP="00C21BD9">
      <w:pPr>
        <w:pStyle w:val="Prrafodelista"/>
        <w:numPr>
          <w:ilvl w:val="0"/>
          <w:numId w:val="33"/>
        </w:numPr>
        <w:jc w:val="both"/>
        <w:rPr>
          <w:rFonts w:ascii="Arial" w:hAnsi="Arial" w:cs="Arial"/>
          <w:b/>
          <w:color w:val="222222"/>
          <w:shd w:val="clear" w:color="auto" w:fill="FFFFFF"/>
        </w:rPr>
      </w:pPr>
      <w:r w:rsidRPr="00DD5F09">
        <w:rPr>
          <w:rFonts w:ascii="Arial" w:hAnsi="Arial" w:cs="Arial"/>
          <w:b/>
          <w:color w:val="222222"/>
          <w:shd w:val="clear" w:color="auto" w:fill="FFFFFF"/>
        </w:rPr>
        <w:t>Junto con saludar, deseo consultar en lo relacionado al producto Servicios de Apoyo Regular en lo que se refiere a Adaptaciones del Entorno, se habla de modificaciones menores dentro del hogar para favorecer el desplazamiento y la accesibilidad. Respecto al ejemplo de "la instalación de ayudas técnicas "previamente adquiridas", la pregunta es:  si el proyecto permite su compra o se debe</w:t>
      </w:r>
      <w:r>
        <w:rPr>
          <w:rFonts w:ascii="Arial" w:hAnsi="Arial" w:cs="Arial"/>
          <w:b/>
          <w:color w:val="222222"/>
          <w:shd w:val="clear" w:color="auto" w:fill="FFFFFF"/>
        </w:rPr>
        <w:t xml:space="preserve"> financiar con otros fondos"</w:t>
      </w:r>
      <w:r w:rsidRPr="00DD5F09">
        <w:rPr>
          <w:rFonts w:ascii="Arial" w:hAnsi="Arial" w:cs="Arial"/>
          <w:b/>
          <w:color w:val="222222"/>
          <w:shd w:val="clear" w:color="auto" w:fill="FFFFFF"/>
        </w:rPr>
        <w:t>.</w:t>
      </w:r>
    </w:p>
    <w:p w14:paraId="049148BC" w14:textId="77777777" w:rsidR="00424120" w:rsidRDefault="00424120" w:rsidP="00424120">
      <w:pPr>
        <w:pStyle w:val="Prrafodelista"/>
        <w:jc w:val="both"/>
        <w:rPr>
          <w:rFonts w:ascii="Arial" w:hAnsi="Arial" w:cs="Arial"/>
          <w:b/>
          <w:color w:val="222222"/>
          <w:shd w:val="clear" w:color="auto" w:fill="FFFFFF"/>
        </w:rPr>
      </w:pPr>
    </w:p>
    <w:p w14:paraId="54A00B5E" w14:textId="77777777" w:rsidR="00424120" w:rsidRDefault="00424120" w:rsidP="00424120">
      <w:pPr>
        <w:pStyle w:val="Prrafodelista"/>
        <w:jc w:val="both"/>
        <w:rPr>
          <w:rFonts w:ascii="Arial" w:hAnsi="Arial" w:cs="Arial"/>
          <w:b/>
          <w:color w:val="222222"/>
          <w:shd w:val="clear" w:color="auto" w:fill="FFFFFF"/>
        </w:rPr>
      </w:pPr>
      <w:r w:rsidRPr="00C971FB">
        <w:rPr>
          <w:rFonts w:ascii="Arial" w:hAnsi="Arial" w:cs="Arial"/>
          <w:b/>
          <w:color w:val="222222"/>
          <w:shd w:val="clear" w:color="auto" w:fill="FFFFFF"/>
        </w:rPr>
        <w:t>Respuesta:</w:t>
      </w:r>
    </w:p>
    <w:p w14:paraId="1AE10265" w14:textId="77777777" w:rsidR="00424120" w:rsidRDefault="00424120" w:rsidP="00424120">
      <w:pPr>
        <w:pStyle w:val="Prrafodelista"/>
        <w:jc w:val="both"/>
        <w:rPr>
          <w:rFonts w:ascii="Arial" w:hAnsi="Arial" w:cs="Arial"/>
          <w:color w:val="222222"/>
          <w:shd w:val="clear" w:color="auto" w:fill="FFFFFF"/>
        </w:rPr>
      </w:pPr>
      <w:r>
        <w:rPr>
          <w:rFonts w:ascii="Arial" w:hAnsi="Arial" w:cs="Arial"/>
          <w:color w:val="222222"/>
          <w:shd w:val="clear" w:color="auto" w:fill="FFFFFF"/>
        </w:rPr>
        <w:t xml:space="preserve">Toda ayuda técnica que se encuentre en el catálogo del Programa de Tecnologías para la Inclusión no se debería financiar, puesto que su tramitación tiene su propio proceso de postulación. Sin embargo, la instalación de estas ayudas puede ser considerada en una adaptación del entorno, junto a otras modificaciones menores del hogar.  </w:t>
      </w:r>
    </w:p>
    <w:p w14:paraId="4525B016" w14:textId="77777777" w:rsidR="00424120" w:rsidRDefault="00424120" w:rsidP="00424120">
      <w:pPr>
        <w:pStyle w:val="Prrafodelista"/>
        <w:jc w:val="both"/>
        <w:rPr>
          <w:rFonts w:ascii="Arial" w:hAnsi="Arial" w:cs="Arial"/>
          <w:color w:val="222222"/>
          <w:shd w:val="clear" w:color="auto" w:fill="FFFFFF"/>
        </w:rPr>
      </w:pPr>
    </w:p>
    <w:p w14:paraId="51E11C33" w14:textId="17F6E9B2" w:rsidR="00424120" w:rsidRDefault="00424120" w:rsidP="00424120">
      <w:pPr>
        <w:pStyle w:val="Prrafodelista"/>
        <w:jc w:val="both"/>
        <w:rPr>
          <w:rFonts w:ascii="Arial" w:hAnsi="Arial" w:cs="Arial"/>
          <w:color w:val="222222"/>
          <w:shd w:val="clear" w:color="auto" w:fill="FFFFFF"/>
        </w:rPr>
      </w:pPr>
      <w:r w:rsidRPr="006D37CA">
        <w:rPr>
          <w:rFonts w:ascii="Arial" w:hAnsi="Arial" w:cs="Arial"/>
          <w:color w:val="222222"/>
          <w:shd w:val="clear" w:color="auto" w:fill="FFFFFF"/>
        </w:rPr>
        <w:t xml:space="preserve">Otras adaptaciones del entorno que no hayan sido descritos </w:t>
      </w:r>
      <w:r>
        <w:rPr>
          <w:rFonts w:ascii="Arial" w:hAnsi="Arial" w:cs="Arial"/>
          <w:color w:val="222222"/>
          <w:shd w:val="clear" w:color="auto" w:fill="FFFFFF"/>
        </w:rPr>
        <w:t xml:space="preserve">en las bases </w:t>
      </w:r>
      <w:r w:rsidRPr="006D37CA">
        <w:rPr>
          <w:rFonts w:ascii="Arial" w:hAnsi="Arial" w:cs="Arial"/>
          <w:color w:val="222222"/>
          <w:shd w:val="clear" w:color="auto" w:fill="FFFFFF"/>
        </w:rPr>
        <w:t>deberán ser conversadas y consensuadas previamente con la Dirección Regional de SENADIS respectiva.</w:t>
      </w:r>
      <w:r>
        <w:rPr>
          <w:rFonts w:ascii="Arial" w:hAnsi="Arial" w:cs="Arial"/>
          <w:color w:val="222222"/>
          <w:shd w:val="clear" w:color="auto" w:fill="FFFFFF"/>
        </w:rPr>
        <w:t xml:space="preserve"> </w:t>
      </w:r>
    </w:p>
    <w:p w14:paraId="0FA9F48C" w14:textId="68032FE1" w:rsidR="00A96791" w:rsidRDefault="00A96791" w:rsidP="00424120">
      <w:pPr>
        <w:pStyle w:val="Prrafodelista"/>
        <w:jc w:val="both"/>
        <w:rPr>
          <w:rFonts w:ascii="Arial" w:hAnsi="Arial" w:cs="Arial"/>
          <w:color w:val="222222"/>
          <w:shd w:val="clear" w:color="auto" w:fill="FFFFFF"/>
        </w:rPr>
      </w:pPr>
    </w:p>
    <w:p w14:paraId="5D50A999" w14:textId="77777777" w:rsidR="00A96791" w:rsidRDefault="00A96791" w:rsidP="00424120">
      <w:pPr>
        <w:pStyle w:val="Prrafodelista"/>
        <w:jc w:val="both"/>
        <w:rPr>
          <w:rFonts w:ascii="Arial" w:hAnsi="Arial" w:cs="Arial"/>
          <w:color w:val="222222"/>
          <w:shd w:val="clear" w:color="auto" w:fill="FFFFFF"/>
        </w:rPr>
      </w:pPr>
    </w:p>
    <w:p w14:paraId="177407F0" w14:textId="652FB3FA" w:rsidR="008D5276" w:rsidRDefault="008D5276" w:rsidP="00CE1CF1">
      <w:pPr>
        <w:pStyle w:val="Prrafodelista"/>
        <w:numPr>
          <w:ilvl w:val="0"/>
          <w:numId w:val="33"/>
        </w:numPr>
        <w:jc w:val="both"/>
        <w:rPr>
          <w:rFonts w:ascii="Arial" w:hAnsi="Arial" w:cs="Arial"/>
          <w:b/>
          <w:color w:val="222222"/>
          <w:shd w:val="clear" w:color="auto" w:fill="FFFFFF"/>
        </w:rPr>
      </w:pPr>
      <w:r w:rsidRPr="00DD5F09">
        <w:rPr>
          <w:rFonts w:ascii="Arial" w:hAnsi="Arial" w:cs="Arial"/>
          <w:b/>
          <w:color w:val="222222"/>
          <w:shd w:val="clear" w:color="auto" w:fill="FFFFFF"/>
        </w:rPr>
        <w:t>Respecto a los productos de Ser</w:t>
      </w:r>
      <w:r w:rsidR="00300190">
        <w:rPr>
          <w:rFonts w:ascii="Arial" w:hAnsi="Arial" w:cs="Arial"/>
          <w:b/>
          <w:color w:val="222222"/>
          <w:shd w:val="clear" w:color="auto" w:fill="FFFFFF"/>
        </w:rPr>
        <w:t>vicios de apoyo tanto en los SSy</w:t>
      </w:r>
      <w:r w:rsidRPr="00DD5F09">
        <w:rPr>
          <w:rFonts w:ascii="Arial" w:hAnsi="Arial" w:cs="Arial"/>
          <w:b/>
          <w:color w:val="222222"/>
          <w:shd w:val="clear" w:color="auto" w:fill="FFFFFF"/>
        </w:rPr>
        <w:t>OO y Regulares,</w:t>
      </w:r>
      <w:r>
        <w:rPr>
          <w:rFonts w:ascii="Arial" w:hAnsi="Arial" w:cs="Arial"/>
          <w:b/>
          <w:color w:val="222222"/>
          <w:shd w:val="clear" w:color="auto" w:fill="FFFFFF"/>
        </w:rPr>
        <w:t xml:space="preserve"> </w:t>
      </w:r>
      <w:r w:rsidRPr="00DD5F09">
        <w:rPr>
          <w:rFonts w:ascii="Arial" w:hAnsi="Arial" w:cs="Arial"/>
          <w:b/>
          <w:color w:val="222222"/>
          <w:shd w:val="clear" w:color="auto" w:fill="FFFFFF"/>
        </w:rPr>
        <w:t>se menciona que se puede realizar la compra de bienes necesarios</w:t>
      </w:r>
      <w:r>
        <w:rPr>
          <w:rFonts w:ascii="Arial" w:hAnsi="Arial" w:cs="Arial"/>
          <w:b/>
          <w:color w:val="222222"/>
          <w:shd w:val="clear" w:color="auto" w:fill="FFFFFF"/>
        </w:rPr>
        <w:t xml:space="preserve"> </w:t>
      </w:r>
      <w:r w:rsidRPr="00DD5F09">
        <w:rPr>
          <w:rFonts w:ascii="Arial" w:hAnsi="Arial" w:cs="Arial"/>
          <w:b/>
          <w:color w:val="222222"/>
          <w:shd w:val="clear" w:color="auto" w:fill="FFFFFF"/>
        </w:rPr>
        <w:t>¿A qué se refiere directamente,</w:t>
      </w:r>
      <w:r>
        <w:rPr>
          <w:rFonts w:ascii="Arial" w:hAnsi="Arial" w:cs="Arial"/>
          <w:b/>
          <w:color w:val="222222"/>
          <w:shd w:val="clear" w:color="auto" w:fill="FFFFFF"/>
        </w:rPr>
        <w:t xml:space="preserve"> </w:t>
      </w:r>
      <w:r w:rsidRPr="00DD5F09">
        <w:rPr>
          <w:rFonts w:ascii="Arial" w:hAnsi="Arial" w:cs="Arial"/>
          <w:b/>
          <w:color w:val="222222"/>
          <w:shd w:val="clear" w:color="auto" w:fill="FFFFFF"/>
        </w:rPr>
        <w:t>hace referencia a implementos que el profes</w:t>
      </w:r>
      <w:r>
        <w:rPr>
          <w:rFonts w:ascii="Arial" w:hAnsi="Arial" w:cs="Arial"/>
          <w:b/>
          <w:color w:val="222222"/>
          <w:shd w:val="clear" w:color="auto" w:fill="FFFFFF"/>
        </w:rPr>
        <w:t>ional utilizará?</w:t>
      </w:r>
    </w:p>
    <w:p w14:paraId="59615030" w14:textId="77777777" w:rsidR="008D5276" w:rsidRDefault="008D5276" w:rsidP="008D5276">
      <w:pPr>
        <w:pStyle w:val="Prrafodelista"/>
        <w:jc w:val="both"/>
        <w:rPr>
          <w:rFonts w:ascii="Arial" w:hAnsi="Arial" w:cs="Arial"/>
          <w:b/>
          <w:color w:val="222222"/>
          <w:shd w:val="clear" w:color="auto" w:fill="FFFFFF"/>
        </w:rPr>
      </w:pPr>
    </w:p>
    <w:p w14:paraId="054E1EA7" w14:textId="77777777" w:rsidR="008D5276" w:rsidRDefault="008D5276" w:rsidP="00CE1CF1">
      <w:pPr>
        <w:pStyle w:val="Prrafodelista"/>
        <w:jc w:val="both"/>
        <w:rPr>
          <w:rFonts w:ascii="Arial" w:hAnsi="Arial" w:cs="Arial"/>
          <w:b/>
          <w:color w:val="222222"/>
          <w:shd w:val="clear" w:color="auto" w:fill="FFFFFF"/>
        </w:rPr>
      </w:pPr>
      <w:r w:rsidRPr="00F44854">
        <w:rPr>
          <w:rFonts w:ascii="Arial" w:hAnsi="Arial" w:cs="Arial"/>
          <w:b/>
          <w:color w:val="222222"/>
          <w:shd w:val="clear" w:color="auto" w:fill="FFFFFF"/>
        </w:rPr>
        <w:t>Respuesta:</w:t>
      </w:r>
    </w:p>
    <w:p w14:paraId="20FA9EA6" w14:textId="77777777" w:rsidR="008D5276" w:rsidRDefault="008D5276" w:rsidP="00CE1CF1">
      <w:pPr>
        <w:pStyle w:val="Prrafodelista"/>
        <w:jc w:val="both"/>
        <w:rPr>
          <w:rFonts w:ascii="Arial" w:hAnsi="Arial" w:cs="Arial"/>
          <w:color w:val="222222"/>
          <w:shd w:val="clear" w:color="auto" w:fill="FFFFFF"/>
        </w:rPr>
      </w:pPr>
      <w:r w:rsidRPr="006D37CA">
        <w:rPr>
          <w:rFonts w:ascii="Arial" w:hAnsi="Arial" w:cs="Arial"/>
          <w:color w:val="222222"/>
          <w:shd w:val="clear" w:color="auto" w:fill="FFFFFF"/>
        </w:rPr>
        <w:t>En la modalidad individual</w:t>
      </w:r>
      <w:r>
        <w:rPr>
          <w:rFonts w:ascii="Arial" w:hAnsi="Arial" w:cs="Arial"/>
          <w:color w:val="222222"/>
          <w:shd w:val="clear" w:color="auto" w:fill="FFFFFF"/>
        </w:rPr>
        <w:t xml:space="preserve"> de beneficiarios de SSyOO la compra de bienes se refiere a las ayudas técnicas, las que deben estar </w:t>
      </w:r>
      <w:r w:rsidRPr="00F44854">
        <w:rPr>
          <w:rFonts w:ascii="Arial" w:hAnsi="Arial" w:cs="Arial"/>
          <w:color w:val="222222"/>
          <w:shd w:val="clear" w:color="auto" w:fill="FFFFFF"/>
        </w:rPr>
        <w:t>conforme a los requisitos y condiciones establecidos en las Orientaciones Técnicas de EDLI y en el Manual de Procedimiento Ayudas Técnicas vigente, en lo que resulte pertinente.</w:t>
      </w:r>
    </w:p>
    <w:p w14:paraId="49A4FFB3" w14:textId="77777777" w:rsidR="008D5276" w:rsidRDefault="008D5276" w:rsidP="00CE1CF1">
      <w:pPr>
        <w:pStyle w:val="Prrafodelista"/>
        <w:jc w:val="both"/>
        <w:rPr>
          <w:rFonts w:ascii="Arial" w:hAnsi="Arial" w:cs="Arial"/>
          <w:color w:val="222222"/>
          <w:shd w:val="clear" w:color="auto" w:fill="FFFFFF"/>
        </w:rPr>
      </w:pPr>
    </w:p>
    <w:p w14:paraId="40B80045" w14:textId="30B51628" w:rsidR="008D5276" w:rsidRPr="000E686D" w:rsidRDefault="008D5276" w:rsidP="000E686D">
      <w:pPr>
        <w:pStyle w:val="Prrafodelista"/>
        <w:jc w:val="both"/>
        <w:rPr>
          <w:rFonts w:ascii="Arial" w:hAnsi="Arial" w:cs="Arial"/>
          <w:color w:val="222222"/>
          <w:shd w:val="clear" w:color="auto" w:fill="FFFFFF"/>
        </w:rPr>
      </w:pPr>
      <w:r>
        <w:rPr>
          <w:rFonts w:ascii="Arial" w:hAnsi="Arial" w:cs="Arial"/>
          <w:color w:val="222222"/>
          <w:shd w:val="clear" w:color="auto" w:fill="FFFFFF"/>
        </w:rPr>
        <w:t>En la modalidad individual de SSAA Regular la compra de bienes se refiere a los materiales para realizar adaptaciones del entorno.</w:t>
      </w:r>
    </w:p>
    <w:p w14:paraId="6DEF1C86" w14:textId="77777777" w:rsidR="008D5276" w:rsidRDefault="008D5276" w:rsidP="00CE1CF1">
      <w:pPr>
        <w:pStyle w:val="Prrafodelista"/>
        <w:jc w:val="both"/>
        <w:rPr>
          <w:rFonts w:ascii="Arial" w:hAnsi="Arial" w:cs="Arial"/>
          <w:color w:val="222222"/>
          <w:shd w:val="clear" w:color="auto" w:fill="FFFFFF"/>
        </w:rPr>
      </w:pPr>
      <w:r>
        <w:rPr>
          <w:rFonts w:ascii="Arial" w:hAnsi="Arial" w:cs="Arial"/>
          <w:color w:val="222222"/>
          <w:shd w:val="clear" w:color="auto" w:fill="FFFFFF"/>
        </w:rPr>
        <w:lastRenderedPageBreak/>
        <w:t xml:space="preserve">En la modalidad colectiva de SSAA Regular la compra de bienes se refiere a los materiales para realizar adaptaciones del entorno y a materiales para la implementación de talleres (sólo </w:t>
      </w:r>
      <w:r w:rsidRPr="006D37CA">
        <w:rPr>
          <w:rFonts w:ascii="Arial" w:hAnsi="Arial" w:cs="Arial"/>
          <w:color w:val="222222"/>
          <w:shd w:val="clear" w:color="auto" w:fill="FFFFFF"/>
        </w:rPr>
        <w:t>aquellos indispensables para la gestión de los servicios de apoyo</w:t>
      </w:r>
      <w:r>
        <w:rPr>
          <w:rFonts w:ascii="Arial" w:hAnsi="Arial" w:cs="Arial"/>
          <w:color w:val="222222"/>
          <w:shd w:val="clear" w:color="auto" w:fill="FFFFFF"/>
        </w:rPr>
        <w:t>).</w:t>
      </w:r>
    </w:p>
    <w:p w14:paraId="09262922" w14:textId="77777777" w:rsidR="008D5276" w:rsidRDefault="008D5276" w:rsidP="00CE1CF1">
      <w:pPr>
        <w:pStyle w:val="Prrafodelista"/>
        <w:jc w:val="both"/>
        <w:rPr>
          <w:rFonts w:ascii="Arial" w:hAnsi="Arial" w:cs="Arial"/>
          <w:color w:val="222222"/>
          <w:shd w:val="clear" w:color="auto" w:fill="FFFFFF"/>
        </w:rPr>
      </w:pPr>
    </w:p>
    <w:p w14:paraId="3D1771E3" w14:textId="325037EA" w:rsidR="00F44223" w:rsidRDefault="008D5276" w:rsidP="00300190">
      <w:pPr>
        <w:pStyle w:val="Prrafodelista"/>
        <w:jc w:val="both"/>
        <w:rPr>
          <w:rFonts w:ascii="Arial" w:hAnsi="Arial" w:cs="Arial"/>
          <w:color w:val="222222"/>
          <w:shd w:val="clear" w:color="auto" w:fill="FFFFFF"/>
        </w:rPr>
      </w:pPr>
      <w:r>
        <w:rPr>
          <w:rFonts w:ascii="Arial" w:hAnsi="Arial" w:cs="Arial"/>
          <w:color w:val="222222"/>
          <w:shd w:val="clear" w:color="auto" w:fill="FFFFFF"/>
        </w:rPr>
        <w:t xml:space="preserve">Cualquier </w:t>
      </w:r>
      <w:r w:rsidRPr="006D37CA">
        <w:rPr>
          <w:rFonts w:ascii="Arial" w:hAnsi="Arial" w:cs="Arial"/>
          <w:color w:val="222222"/>
          <w:shd w:val="clear" w:color="auto" w:fill="FFFFFF"/>
        </w:rPr>
        <w:t>otra compra</w:t>
      </w:r>
      <w:r>
        <w:rPr>
          <w:rFonts w:ascii="Arial" w:hAnsi="Arial" w:cs="Arial"/>
          <w:color w:val="222222"/>
          <w:shd w:val="clear" w:color="auto" w:fill="FFFFFF"/>
        </w:rPr>
        <w:t xml:space="preserve"> de bienes </w:t>
      </w:r>
      <w:r w:rsidRPr="006D37CA">
        <w:rPr>
          <w:rFonts w:ascii="Arial" w:hAnsi="Arial" w:cs="Arial"/>
          <w:color w:val="222222"/>
          <w:shd w:val="clear" w:color="auto" w:fill="FFFFFF"/>
        </w:rPr>
        <w:t xml:space="preserve">no considerado </w:t>
      </w:r>
      <w:r>
        <w:rPr>
          <w:rFonts w:ascii="Arial" w:hAnsi="Arial" w:cs="Arial"/>
          <w:color w:val="222222"/>
          <w:shd w:val="clear" w:color="auto" w:fill="FFFFFF"/>
        </w:rPr>
        <w:t>en las bases</w:t>
      </w:r>
      <w:r w:rsidRPr="006D37CA">
        <w:rPr>
          <w:rFonts w:ascii="Arial" w:hAnsi="Arial" w:cs="Arial"/>
          <w:color w:val="222222"/>
          <w:shd w:val="clear" w:color="auto" w:fill="FFFFFF"/>
        </w:rPr>
        <w:t xml:space="preserve"> debe ser conversado con la Dirección Regional de SENADIS</w:t>
      </w:r>
      <w:r>
        <w:rPr>
          <w:rFonts w:ascii="Arial" w:hAnsi="Arial" w:cs="Arial"/>
          <w:color w:val="222222"/>
          <w:shd w:val="clear" w:color="auto" w:fill="FFFFFF"/>
        </w:rPr>
        <w:t xml:space="preserve">, respectiva, </w:t>
      </w:r>
      <w:r w:rsidRPr="006D37CA">
        <w:rPr>
          <w:rFonts w:ascii="Arial" w:hAnsi="Arial" w:cs="Arial"/>
          <w:color w:val="222222"/>
          <w:shd w:val="clear" w:color="auto" w:fill="FFFFFF"/>
        </w:rPr>
        <w:t>para evaluar su pertinencia en relación al objetivo de la EDLI.</w:t>
      </w:r>
    </w:p>
    <w:p w14:paraId="4A7DCD7F" w14:textId="775343DC" w:rsidR="00066861" w:rsidRDefault="00066861" w:rsidP="00300190">
      <w:pPr>
        <w:pStyle w:val="Prrafodelista"/>
        <w:jc w:val="both"/>
        <w:rPr>
          <w:rFonts w:ascii="Arial" w:hAnsi="Arial" w:cs="Arial"/>
          <w:color w:val="222222"/>
          <w:shd w:val="clear" w:color="auto" w:fill="FFFFFF"/>
        </w:rPr>
      </w:pPr>
    </w:p>
    <w:p w14:paraId="505F3F04" w14:textId="77777777" w:rsidR="00066861" w:rsidRPr="00300190" w:rsidRDefault="00066861" w:rsidP="00300190">
      <w:pPr>
        <w:pStyle w:val="Prrafodelista"/>
        <w:jc w:val="both"/>
        <w:rPr>
          <w:rFonts w:ascii="Arial" w:hAnsi="Arial" w:cs="Arial"/>
          <w:color w:val="222222"/>
          <w:shd w:val="clear" w:color="auto" w:fill="FFFFFF"/>
        </w:rPr>
      </w:pPr>
    </w:p>
    <w:p w14:paraId="12D29436" w14:textId="77777777" w:rsidR="00F44223" w:rsidRDefault="00F44223" w:rsidP="00F44223">
      <w:pPr>
        <w:pStyle w:val="Prrafodelista"/>
        <w:numPr>
          <w:ilvl w:val="0"/>
          <w:numId w:val="33"/>
        </w:numPr>
        <w:jc w:val="both"/>
        <w:rPr>
          <w:rFonts w:ascii="Arial" w:hAnsi="Arial" w:cs="Arial"/>
          <w:b/>
          <w:color w:val="222222"/>
          <w:shd w:val="clear" w:color="auto" w:fill="FFFFFF"/>
        </w:rPr>
      </w:pPr>
      <w:r w:rsidRPr="00DD5F09">
        <w:rPr>
          <w:rFonts w:ascii="Arial" w:hAnsi="Arial" w:cs="Arial"/>
          <w:b/>
          <w:color w:val="222222"/>
          <w:shd w:val="clear" w:color="auto" w:fill="FFFFFF"/>
        </w:rPr>
        <w:t>¿Se podrán modificar estructuras del algún recinto o lugares?, ejemplo,</w:t>
      </w:r>
      <w:r>
        <w:rPr>
          <w:rFonts w:ascii="Arial" w:hAnsi="Arial" w:cs="Arial"/>
          <w:b/>
          <w:color w:val="222222"/>
          <w:shd w:val="clear" w:color="auto" w:fill="FFFFFF"/>
        </w:rPr>
        <w:t xml:space="preserve"> </w:t>
      </w:r>
      <w:r w:rsidRPr="00DD5F09">
        <w:rPr>
          <w:rFonts w:ascii="Arial" w:hAnsi="Arial" w:cs="Arial"/>
          <w:b/>
          <w:color w:val="222222"/>
          <w:shd w:val="clear" w:color="auto" w:fill="FFFFFF"/>
        </w:rPr>
        <w:t>ampliar puertas,</w:t>
      </w:r>
      <w:r>
        <w:rPr>
          <w:rFonts w:ascii="Arial" w:hAnsi="Arial" w:cs="Arial"/>
          <w:b/>
          <w:color w:val="222222"/>
          <w:shd w:val="clear" w:color="auto" w:fill="FFFFFF"/>
        </w:rPr>
        <w:t xml:space="preserve"> </w:t>
      </w:r>
      <w:r w:rsidRPr="00DD5F09">
        <w:rPr>
          <w:rFonts w:ascii="Arial" w:hAnsi="Arial" w:cs="Arial"/>
          <w:b/>
          <w:color w:val="222222"/>
          <w:shd w:val="clear" w:color="auto" w:fill="FFFFFF"/>
        </w:rPr>
        <w:t>acondicionar espacios.</w:t>
      </w:r>
    </w:p>
    <w:p w14:paraId="338CA127" w14:textId="77777777" w:rsidR="00F44223" w:rsidRDefault="00F44223" w:rsidP="00F44223">
      <w:pPr>
        <w:pStyle w:val="Prrafodelista"/>
        <w:ind w:left="1080"/>
        <w:jc w:val="both"/>
        <w:rPr>
          <w:rFonts w:ascii="Arial" w:hAnsi="Arial" w:cs="Arial"/>
          <w:b/>
          <w:color w:val="222222"/>
          <w:shd w:val="clear" w:color="auto" w:fill="FFFFFF"/>
        </w:rPr>
      </w:pPr>
    </w:p>
    <w:p w14:paraId="350F1E39" w14:textId="77777777" w:rsidR="00F44223" w:rsidRDefault="00F44223" w:rsidP="00F44223">
      <w:pPr>
        <w:pStyle w:val="Prrafodelista"/>
        <w:jc w:val="both"/>
        <w:rPr>
          <w:rFonts w:ascii="Arial" w:hAnsi="Arial" w:cs="Arial"/>
          <w:b/>
          <w:color w:val="222222"/>
          <w:shd w:val="clear" w:color="auto" w:fill="FFFFFF"/>
        </w:rPr>
      </w:pPr>
      <w:r w:rsidRPr="00F44854">
        <w:rPr>
          <w:rFonts w:ascii="Arial" w:hAnsi="Arial" w:cs="Arial"/>
          <w:b/>
          <w:color w:val="222222"/>
          <w:shd w:val="clear" w:color="auto" w:fill="FFFFFF"/>
        </w:rPr>
        <w:t>Respuesta:</w:t>
      </w:r>
    </w:p>
    <w:p w14:paraId="20074E5F" w14:textId="77777777" w:rsidR="00F44223" w:rsidRDefault="00F44223" w:rsidP="00F44223">
      <w:pPr>
        <w:pStyle w:val="Prrafodelista"/>
        <w:jc w:val="both"/>
        <w:rPr>
          <w:rFonts w:ascii="Arial" w:hAnsi="Arial" w:cs="Arial"/>
          <w:color w:val="222222"/>
          <w:shd w:val="clear" w:color="auto" w:fill="FFFFFF"/>
        </w:rPr>
      </w:pPr>
      <w:r>
        <w:rPr>
          <w:rFonts w:ascii="Arial" w:hAnsi="Arial" w:cs="Arial"/>
          <w:color w:val="222222"/>
          <w:shd w:val="clear" w:color="auto" w:fill="FFFFFF"/>
        </w:rPr>
        <w:t>Sí, siempre que corresponda a adaptaciones menores del entorno del Producto 1.B Servicios de Apoyo Regular.</w:t>
      </w:r>
      <w:r w:rsidRPr="003E5C43">
        <w:rPr>
          <w:rFonts w:ascii="Arial" w:hAnsi="Arial" w:cs="Arial"/>
          <w:color w:val="222222"/>
          <w:shd w:val="clear" w:color="auto" w:fill="FFFFFF"/>
        </w:rPr>
        <w:t xml:space="preserve"> Esto contempla modificaciones del medio habitual en que el (la) beneficiario(a) desarrolla sus actividades de acuerdo a sus características y necesidades, con el fin de disminuir las barreras físicas que puedan limitar su desempeño, para disminuir la necesidad de apoyo de parte de otros y aumentar su independencia. Por ejemplo:</w:t>
      </w:r>
    </w:p>
    <w:p w14:paraId="535647EF" w14:textId="77777777" w:rsidR="00F44223" w:rsidRPr="003E5C43" w:rsidRDefault="00F44223" w:rsidP="00F44223">
      <w:pPr>
        <w:pStyle w:val="Prrafodelista"/>
        <w:jc w:val="both"/>
        <w:rPr>
          <w:rFonts w:ascii="Arial" w:hAnsi="Arial" w:cs="Arial"/>
          <w:color w:val="222222"/>
          <w:shd w:val="clear" w:color="auto" w:fill="FFFFFF"/>
        </w:rPr>
      </w:pPr>
    </w:p>
    <w:p w14:paraId="30128939" w14:textId="77777777" w:rsidR="00F44223" w:rsidRPr="003E5C43" w:rsidRDefault="00F44223" w:rsidP="00F44223">
      <w:pPr>
        <w:pStyle w:val="Prrafodelista"/>
        <w:numPr>
          <w:ilvl w:val="0"/>
          <w:numId w:val="28"/>
        </w:numPr>
        <w:ind w:left="1440"/>
        <w:jc w:val="both"/>
        <w:rPr>
          <w:rFonts w:ascii="Arial" w:hAnsi="Arial" w:cs="Arial"/>
          <w:color w:val="222222"/>
          <w:shd w:val="clear" w:color="auto" w:fill="FFFFFF"/>
        </w:rPr>
      </w:pPr>
      <w:r w:rsidRPr="003E5C43">
        <w:rPr>
          <w:rFonts w:ascii="Arial" w:hAnsi="Arial" w:cs="Arial"/>
          <w:color w:val="222222"/>
          <w:shd w:val="clear" w:color="auto" w:fill="FFFFFF"/>
        </w:rPr>
        <w:t>Adaptaciones a la vivienda no especializadas, como ensanchamiento de puertas, construcción de rampas, cambiar altura de mobiliario.</w:t>
      </w:r>
    </w:p>
    <w:p w14:paraId="52270AAD" w14:textId="77777777" w:rsidR="00F44223" w:rsidRPr="003E5C43" w:rsidRDefault="00F44223" w:rsidP="00F44223">
      <w:pPr>
        <w:pStyle w:val="Prrafodelista"/>
        <w:numPr>
          <w:ilvl w:val="0"/>
          <w:numId w:val="28"/>
        </w:numPr>
        <w:ind w:left="1440"/>
        <w:jc w:val="both"/>
        <w:rPr>
          <w:rFonts w:ascii="Arial" w:hAnsi="Arial" w:cs="Arial"/>
          <w:color w:val="222222"/>
          <w:shd w:val="clear" w:color="auto" w:fill="FFFFFF"/>
        </w:rPr>
      </w:pPr>
      <w:r w:rsidRPr="003E5C43">
        <w:rPr>
          <w:rFonts w:ascii="Arial" w:hAnsi="Arial" w:cs="Arial"/>
          <w:color w:val="222222"/>
          <w:shd w:val="clear" w:color="auto" w:fill="FFFFFF"/>
        </w:rPr>
        <w:t>Instalación de barras, rampas u otros elementos.</w:t>
      </w:r>
    </w:p>
    <w:p w14:paraId="3ED166D0" w14:textId="77777777" w:rsidR="00F44223" w:rsidRPr="00976D3A" w:rsidRDefault="00F44223" w:rsidP="00F44223">
      <w:pPr>
        <w:pStyle w:val="Prrafodelista"/>
        <w:numPr>
          <w:ilvl w:val="0"/>
          <w:numId w:val="28"/>
        </w:numPr>
        <w:ind w:left="1440"/>
        <w:jc w:val="both"/>
        <w:rPr>
          <w:rFonts w:ascii="Arial" w:hAnsi="Arial" w:cs="Arial"/>
          <w:color w:val="222222"/>
          <w:shd w:val="clear" w:color="auto" w:fill="FFFFFF"/>
        </w:rPr>
      </w:pPr>
      <w:r w:rsidRPr="003E5C43">
        <w:rPr>
          <w:rFonts w:ascii="Arial" w:hAnsi="Arial" w:cs="Arial"/>
          <w:color w:val="222222"/>
          <w:shd w:val="clear" w:color="auto" w:fill="FFFFFF"/>
        </w:rPr>
        <w:t>Asesoramiento y orientación con respecto a ayudas técnicas, redistribución de muebles.</w:t>
      </w:r>
    </w:p>
    <w:p w14:paraId="02621CD9" w14:textId="77777777" w:rsidR="00F44223" w:rsidRPr="003E5C43" w:rsidRDefault="00F44223" w:rsidP="00F44223">
      <w:pPr>
        <w:pStyle w:val="Prrafodelista"/>
        <w:numPr>
          <w:ilvl w:val="0"/>
          <w:numId w:val="28"/>
        </w:numPr>
        <w:ind w:left="1440"/>
        <w:jc w:val="both"/>
        <w:rPr>
          <w:rFonts w:ascii="Arial" w:hAnsi="Arial" w:cs="Arial"/>
          <w:color w:val="222222"/>
          <w:shd w:val="clear" w:color="auto" w:fill="FFFFFF"/>
        </w:rPr>
      </w:pPr>
      <w:r w:rsidRPr="003E5C43">
        <w:rPr>
          <w:rFonts w:ascii="Arial" w:hAnsi="Arial" w:cs="Arial"/>
          <w:color w:val="222222"/>
          <w:shd w:val="clear" w:color="auto" w:fill="FFFFFF"/>
        </w:rPr>
        <w:t>Otras adaptaciones del entorno que no hayan sido descritos acá deberán ser conversadas y consensuadas previamente con la Dirección Regional de SENADIS respectiva.</w:t>
      </w:r>
    </w:p>
    <w:p w14:paraId="08F957CC" w14:textId="77777777" w:rsidR="00F44223" w:rsidRDefault="00F44223" w:rsidP="00F44223">
      <w:pPr>
        <w:pStyle w:val="Prrafodelista"/>
        <w:jc w:val="both"/>
        <w:rPr>
          <w:rFonts w:ascii="Arial" w:hAnsi="Arial" w:cs="Arial"/>
          <w:color w:val="222222"/>
          <w:shd w:val="clear" w:color="auto" w:fill="FFFFFF"/>
        </w:rPr>
      </w:pPr>
    </w:p>
    <w:p w14:paraId="60A9F1F8" w14:textId="77777777" w:rsidR="00F44223" w:rsidRDefault="00F44223" w:rsidP="00F44223">
      <w:pPr>
        <w:pStyle w:val="Prrafodelista"/>
        <w:jc w:val="both"/>
        <w:rPr>
          <w:rFonts w:ascii="Arial" w:hAnsi="Arial" w:cs="Arial"/>
          <w:color w:val="222222"/>
          <w:shd w:val="clear" w:color="auto" w:fill="FFFFFF"/>
        </w:rPr>
      </w:pPr>
      <w:r w:rsidRPr="003E5C43">
        <w:rPr>
          <w:rFonts w:ascii="Arial" w:hAnsi="Arial" w:cs="Arial"/>
          <w:color w:val="222222"/>
          <w:shd w:val="clear" w:color="auto" w:fill="FFFFFF"/>
        </w:rPr>
        <w:t>Estas adaptaciones del entorno pueden ser entregadas tanto en Modalidad Individual como Colectiva, considerando la descripción de SSAA Regular antes señalada.</w:t>
      </w:r>
    </w:p>
    <w:p w14:paraId="74FA6688" w14:textId="77777777" w:rsidR="000F6328" w:rsidRPr="000F6328" w:rsidRDefault="000F6328" w:rsidP="00D63AF6">
      <w:pPr>
        <w:spacing w:before="120" w:after="120" w:line="240" w:lineRule="auto"/>
        <w:jc w:val="both"/>
        <w:rPr>
          <w:rFonts w:ascii="Arial" w:hAnsi="Arial" w:cs="Arial"/>
          <w:b/>
          <w:szCs w:val="24"/>
          <w:u w:val="single"/>
        </w:rPr>
      </w:pPr>
    </w:p>
    <w:p w14:paraId="69A1418D" w14:textId="4A8D4741" w:rsidR="00D63AF6" w:rsidRDefault="00D63AF6" w:rsidP="00D63AF6">
      <w:pPr>
        <w:spacing w:before="120" w:after="120" w:line="240" w:lineRule="auto"/>
        <w:jc w:val="both"/>
        <w:rPr>
          <w:rFonts w:ascii="Arial" w:hAnsi="Arial" w:cs="Arial"/>
          <w:b/>
          <w:szCs w:val="24"/>
          <w:u w:val="single"/>
          <w:lang w:val="es-ES"/>
        </w:rPr>
      </w:pPr>
    </w:p>
    <w:p w14:paraId="2A713E5A" w14:textId="2FA83CF4" w:rsidR="00D63AF6" w:rsidRDefault="00D63AF6" w:rsidP="00D63AF6">
      <w:pPr>
        <w:spacing w:before="120" w:after="120" w:line="240" w:lineRule="auto"/>
        <w:jc w:val="both"/>
        <w:rPr>
          <w:rFonts w:ascii="Arial" w:hAnsi="Arial" w:cs="Arial"/>
          <w:b/>
          <w:szCs w:val="24"/>
          <w:u w:val="single"/>
          <w:lang w:val="es-ES"/>
        </w:rPr>
      </w:pPr>
      <w:r w:rsidRPr="00D63AF6">
        <w:rPr>
          <w:rFonts w:ascii="Arial" w:hAnsi="Arial" w:cs="Arial"/>
          <w:b/>
          <w:szCs w:val="24"/>
          <w:u w:val="single"/>
          <w:lang w:val="es-ES"/>
        </w:rPr>
        <w:t xml:space="preserve">Producto </w:t>
      </w:r>
      <w:r>
        <w:rPr>
          <w:rFonts w:ascii="Arial" w:hAnsi="Arial" w:cs="Arial"/>
          <w:b/>
          <w:szCs w:val="24"/>
          <w:u w:val="single"/>
          <w:lang w:val="es-ES"/>
        </w:rPr>
        <w:t>N°2</w:t>
      </w:r>
      <w:r w:rsidRPr="00D63AF6">
        <w:rPr>
          <w:rFonts w:ascii="Arial" w:hAnsi="Arial" w:cs="Arial"/>
          <w:b/>
          <w:szCs w:val="24"/>
          <w:u w:val="single"/>
          <w:lang w:val="es-ES"/>
        </w:rPr>
        <w:t xml:space="preserve">: Oficina de la Discapacidad fortalecida en sus RR.HH o capacidad de gestión </w:t>
      </w:r>
    </w:p>
    <w:p w14:paraId="16E7E45F" w14:textId="77777777" w:rsidR="007A76A5" w:rsidRPr="005A4E39" w:rsidRDefault="007A76A5" w:rsidP="007A76A5">
      <w:pPr>
        <w:pStyle w:val="Prrafodelista"/>
        <w:jc w:val="both"/>
        <w:rPr>
          <w:rFonts w:ascii="Arial" w:hAnsi="Arial" w:cs="Arial"/>
          <w:b/>
          <w:color w:val="222222"/>
          <w:shd w:val="clear" w:color="auto" w:fill="FFFFFF"/>
        </w:rPr>
      </w:pPr>
    </w:p>
    <w:p w14:paraId="5930CAA8" w14:textId="4664331F" w:rsidR="007A76A5" w:rsidRDefault="007A76A5" w:rsidP="007A76A5">
      <w:pPr>
        <w:pStyle w:val="Prrafodelista"/>
        <w:numPr>
          <w:ilvl w:val="0"/>
          <w:numId w:val="31"/>
        </w:numPr>
        <w:jc w:val="both"/>
        <w:rPr>
          <w:rFonts w:ascii="Arial" w:hAnsi="Arial" w:cs="Arial"/>
          <w:b/>
          <w:color w:val="222222"/>
          <w:shd w:val="clear" w:color="auto" w:fill="FFFFFF"/>
        </w:rPr>
      </w:pPr>
      <w:r w:rsidRPr="00396B5E">
        <w:rPr>
          <w:rFonts w:ascii="Arial" w:hAnsi="Arial" w:cs="Arial"/>
          <w:b/>
          <w:color w:val="222222"/>
          <w:shd w:val="clear" w:color="auto" w:fill="FFFFFF"/>
        </w:rPr>
        <w:t>Según el ítem del plan de financiamiento EDLI 2017 respecto al producto n</w:t>
      </w:r>
      <w:r w:rsidR="00300190">
        <w:rPr>
          <w:rFonts w:ascii="Arial" w:hAnsi="Arial" w:cs="Arial"/>
          <w:b/>
          <w:color w:val="222222"/>
          <w:shd w:val="clear" w:color="auto" w:fill="FFFFFF"/>
        </w:rPr>
        <w:t>ú</w:t>
      </w:r>
      <w:r w:rsidRPr="00396B5E">
        <w:rPr>
          <w:rFonts w:ascii="Arial" w:hAnsi="Arial" w:cs="Arial"/>
          <w:b/>
          <w:color w:val="222222"/>
          <w:shd w:val="clear" w:color="auto" w:fill="FFFFFF"/>
        </w:rPr>
        <w:t>mero 2 denominado oficina de la discapacidad fortalecida en sus RR.HH. o capacidad de gestión con un monto de $ 13.500.000 consultamos a Uds. Si el monto puede ser re-direccionado a implementación como: un computador, impresora y tintas para la impresora</w:t>
      </w:r>
      <w:r>
        <w:rPr>
          <w:rFonts w:ascii="Arial" w:hAnsi="Arial" w:cs="Arial"/>
          <w:b/>
          <w:color w:val="222222"/>
          <w:shd w:val="clear" w:color="auto" w:fill="FFFFFF"/>
        </w:rPr>
        <w:t>,</w:t>
      </w:r>
      <w:r w:rsidRPr="00396B5E">
        <w:rPr>
          <w:rFonts w:ascii="Arial" w:hAnsi="Arial" w:cs="Arial"/>
          <w:b/>
          <w:color w:val="222222"/>
          <w:shd w:val="clear" w:color="auto" w:fill="FFFFFF"/>
        </w:rPr>
        <w:t xml:space="preserve"> además de materiales de oficina, todo ello para fortalecer la capacidad de gestión de la oficina de discapacidad, </w:t>
      </w:r>
      <w:r w:rsidRPr="00396B5E">
        <w:rPr>
          <w:rFonts w:ascii="Arial" w:hAnsi="Arial" w:cs="Arial"/>
          <w:b/>
          <w:color w:val="222222"/>
          <w:shd w:val="clear" w:color="auto" w:fill="FFFFFF"/>
        </w:rPr>
        <w:lastRenderedPageBreak/>
        <w:t>puesto que la oficina ya cuenta con un profesional a cargo y nuestra brecha más importante por ahora es la implementación de la misma.</w:t>
      </w:r>
    </w:p>
    <w:p w14:paraId="3FDB6713" w14:textId="77777777" w:rsidR="007A76A5" w:rsidRPr="00396B5E" w:rsidRDefault="007A76A5" w:rsidP="007A76A5">
      <w:pPr>
        <w:pStyle w:val="Prrafodelista"/>
        <w:jc w:val="both"/>
        <w:rPr>
          <w:rFonts w:ascii="Arial" w:hAnsi="Arial" w:cs="Arial"/>
          <w:b/>
          <w:color w:val="222222"/>
          <w:shd w:val="clear" w:color="auto" w:fill="FFFFFF"/>
        </w:rPr>
      </w:pPr>
    </w:p>
    <w:p w14:paraId="5F0E07C9" w14:textId="77777777" w:rsidR="007A76A5" w:rsidRDefault="007A76A5" w:rsidP="007A76A5">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384D9997" w14:textId="242760C3" w:rsidR="007A76A5" w:rsidRDefault="007A76A5" w:rsidP="007A76A5">
      <w:pPr>
        <w:pStyle w:val="Prrafodelista"/>
        <w:jc w:val="both"/>
        <w:rPr>
          <w:rFonts w:ascii="Arial" w:hAnsi="Arial" w:cs="Arial"/>
          <w:color w:val="222222"/>
          <w:shd w:val="clear" w:color="auto" w:fill="FFFFFF"/>
        </w:rPr>
      </w:pPr>
      <w:r w:rsidRPr="00396B5E">
        <w:rPr>
          <w:rFonts w:ascii="Arial" w:hAnsi="Arial" w:cs="Arial"/>
          <w:color w:val="222222"/>
          <w:shd w:val="clear" w:color="auto" w:fill="FFFFFF"/>
        </w:rPr>
        <w:t>El producto N°2 “Oficina de la Discapacidad fortalecida en sus RR.HH. o capacidad</w:t>
      </w:r>
      <w:r w:rsidRPr="00D255E3">
        <w:rPr>
          <w:rFonts w:ascii="Arial" w:hAnsi="Arial" w:cs="Arial"/>
          <w:color w:val="222222"/>
          <w:shd w:val="clear" w:color="auto" w:fill="FFFFFF"/>
        </w:rPr>
        <w:t xml:space="preserve"> de gestión</w:t>
      </w:r>
      <w:r>
        <w:rPr>
          <w:rFonts w:ascii="Arial" w:hAnsi="Arial" w:cs="Arial"/>
          <w:color w:val="222222"/>
          <w:shd w:val="clear" w:color="auto" w:fill="FFFFFF"/>
        </w:rPr>
        <w:t xml:space="preserve">”, tiene financiamiento asignado en la categoría de Personal para un profesional, cuya principal función es </w:t>
      </w:r>
      <w:r w:rsidRPr="00D255E3">
        <w:rPr>
          <w:rFonts w:ascii="Arial" w:hAnsi="Arial" w:cs="Arial"/>
          <w:color w:val="222222"/>
          <w:shd w:val="clear" w:color="auto" w:fill="FFFFFF"/>
        </w:rPr>
        <w:t xml:space="preserve">articular la implementación de la Estrategia de Desarrollo Local </w:t>
      </w:r>
      <w:r>
        <w:rPr>
          <w:rFonts w:ascii="Arial" w:hAnsi="Arial" w:cs="Arial"/>
          <w:color w:val="222222"/>
          <w:shd w:val="clear" w:color="auto" w:fill="FFFFFF"/>
        </w:rPr>
        <w:t xml:space="preserve">Inclusivo </w:t>
      </w:r>
      <w:r w:rsidRPr="00D255E3">
        <w:rPr>
          <w:rFonts w:ascii="Arial" w:hAnsi="Arial" w:cs="Arial"/>
          <w:color w:val="222222"/>
          <w:shd w:val="clear" w:color="auto" w:fill="FFFFFF"/>
        </w:rPr>
        <w:t>en la comuna</w:t>
      </w:r>
      <w:r>
        <w:rPr>
          <w:rFonts w:ascii="Arial" w:hAnsi="Arial" w:cs="Arial"/>
          <w:color w:val="222222"/>
          <w:shd w:val="clear" w:color="auto" w:fill="FFFFFF"/>
        </w:rPr>
        <w:t>, y financiamiento asignado en la categoría de Recurrente para Difusión por un máximo de $500.000. Por lo anterior, no es posible destinar los recursos a compra de equipamiento y materiales de oficina ya que esto corresponde a financiamiento de Inversión y de Materiales de Oficina que no están contemplados en el producto.</w:t>
      </w:r>
    </w:p>
    <w:p w14:paraId="15B7DA68" w14:textId="77777777" w:rsidR="00C17C66" w:rsidRDefault="00C17C66" w:rsidP="007A76A5">
      <w:pPr>
        <w:pStyle w:val="Prrafodelista"/>
        <w:jc w:val="both"/>
        <w:rPr>
          <w:rFonts w:ascii="Arial" w:hAnsi="Arial" w:cs="Arial"/>
          <w:color w:val="222222"/>
          <w:shd w:val="clear" w:color="auto" w:fill="FFFFFF"/>
        </w:rPr>
      </w:pPr>
    </w:p>
    <w:p w14:paraId="424FDEF2" w14:textId="29BAE0E5" w:rsidR="00C21BD9" w:rsidRDefault="00C21BD9" w:rsidP="007A76A5">
      <w:pPr>
        <w:pStyle w:val="Prrafodelista"/>
        <w:jc w:val="both"/>
        <w:rPr>
          <w:rFonts w:ascii="Arial" w:hAnsi="Arial" w:cs="Arial"/>
          <w:color w:val="222222"/>
          <w:shd w:val="clear" w:color="auto" w:fill="FFFFFF"/>
        </w:rPr>
      </w:pPr>
    </w:p>
    <w:p w14:paraId="67B2D138" w14:textId="6961BF68" w:rsidR="00C21BD9" w:rsidRPr="00C21BD9" w:rsidRDefault="00C21BD9" w:rsidP="00CE1CF1">
      <w:pPr>
        <w:pStyle w:val="Prrafodelista"/>
        <w:numPr>
          <w:ilvl w:val="0"/>
          <w:numId w:val="31"/>
        </w:numPr>
        <w:jc w:val="both"/>
        <w:rPr>
          <w:rFonts w:ascii="Arial" w:hAnsi="Arial" w:cs="Arial"/>
          <w:b/>
          <w:color w:val="222222"/>
          <w:shd w:val="clear" w:color="auto" w:fill="FFFFFF"/>
        </w:rPr>
      </w:pPr>
      <w:r>
        <w:rPr>
          <w:rFonts w:ascii="Arial" w:hAnsi="Arial" w:cs="Arial"/>
          <w:b/>
          <w:color w:val="222222"/>
          <w:shd w:val="clear" w:color="auto" w:fill="FFFFFF"/>
        </w:rPr>
        <w:t>P</w:t>
      </w:r>
      <w:r w:rsidRPr="00C21BD9">
        <w:rPr>
          <w:rFonts w:ascii="Arial" w:hAnsi="Arial" w:cs="Arial"/>
          <w:b/>
          <w:color w:val="222222"/>
          <w:shd w:val="clear" w:color="auto" w:fill="FFFFFF"/>
        </w:rPr>
        <w:t>ara este fondo</w:t>
      </w:r>
      <w:r>
        <w:rPr>
          <w:rFonts w:ascii="Arial" w:hAnsi="Arial" w:cs="Arial"/>
          <w:b/>
          <w:color w:val="222222"/>
          <w:shd w:val="clear" w:color="auto" w:fill="FFFFFF"/>
        </w:rPr>
        <w:t>,</w:t>
      </w:r>
      <w:r w:rsidRPr="00C21BD9">
        <w:rPr>
          <w:rFonts w:ascii="Arial" w:hAnsi="Arial" w:cs="Arial"/>
          <w:b/>
          <w:color w:val="222222"/>
          <w:shd w:val="clear" w:color="auto" w:fill="FFFFFF"/>
        </w:rPr>
        <w:t xml:space="preserve"> </w:t>
      </w:r>
      <w:r w:rsidR="00C17C66">
        <w:rPr>
          <w:rFonts w:ascii="Arial" w:hAnsi="Arial" w:cs="Arial"/>
          <w:b/>
          <w:color w:val="222222"/>
          <w:shd w:val="clear" w:color="auto" w:fill="FFFFFF"/>
        </w:rPr>
        <w:t>¿</w:t>
      </w:r>
      <w:r w:rsidRPr="00C21BD9">
        <w:rPr>
          <w:rFonts w:ascii="Arial" w:hAnsi="Arial" w:cs="Arial"/>
          <w:b/>
          <w:color w:val="222222"/>
          <w:shd w:val="clear" w:color="auto" w:fill="FFFFFF"/>
        </w:rPr>
        <w:t>puedo postular a la contratación de una persona con enseñanza técnica completa</w:t>
      </w:r>
      <w:r w:rsidR="00C17C66">
        <w:rPr>
          <w:rFonts w:ascii="Arial" w:hAnsi="Arial" w:cs="Arial"/>
          <w:b/>
          <w:color w:val="222222"/>
          <w:shd w:val="clear" w:color="auto" w:fill="FFFFFF"/>
        </w:rPr>
        <w:t>?</w:t>
      </w:r>
    </w:p>
    <w:p w14:paraId="52114AF4" w14:textId="77777777" w:rsidR="00C21BD9" w:rsidRPr="0059004D" w:rsidRDefault="00C21BD9" w:rsidP="00CE1CF1">
      <w:pPr>
        <w:spacing w:after="0"/>
        <w:ind w:left="720"/>
        <w:jc w:val="both"/>
        <w:rPr>
          <w:rFonts w:ascii="Arial" w:hAnsi="Arial" w:cs="Arial"/>
          <w:b/>
          <w:color w:val="222222"/>
          <w:shd w:val="clear" w:color="auto" w:fill="FFFFFF"/>
        </w:rPr>
      </w:pPr>
      <w:r>
        <w:rPr>
          <w:rFonts w:ascii="Arial" w:hAnsi="Arial" w:cs="Arial"/>
          <w:b/>
          <w:color w:val="222222"/>
          <w:shd w:val="clear" w:color="auto" w:fill="FFFFFF"/>
        </w:rPr>
        <w:t>Respuesta:</w:t>
      </w:r>
    </w:p>
    <w:p w14:paraId="7C7544E9" w14:textId="7267364E" w:rsidR="00C21BD9" w:rsidRPr="0059004D" w:rsidRDefault="00C21BD9" w:rsidP="00CE1CF1">
      <w:pPr>
        <w:spacing w:after="0"/>
        <w:ind w:left="720"/>
        <w:jc w:val="both"/>
        <w:rPr>
          <w:rFonts w:ascii="Arial" w:hAnsi="Arial" w:cs="Arial"/>
          <w:color w:val="222222"/>
          <w:shd w:val="clear" w:color="auto" w:fill="FFFFFF"/>
        </w:rPr>
      </w:pPr>
      <w:r w:rsidRPr="0059004D">
        <w:rPr>
          <w:rFonts w:ascii="Arial" w:hAnsi="Arial" w:cs="Arial"/>
          <w:color w:val="222222"/>
          <w:shd w:val="clear" w:color="auto" w:fill="FFFFFF"/>
        </w:rPr>
        <w:t>Como lo señalan las Bases en el Anexo N°8 “Plan</w:t>
      </w:r>
      <w:r w:rsidR="000E686D">
        <w:rPr>
          <w:rFonts w:ascii="Arial" w:hAnsi="Arial" w:cs="Arial"/>
          <w:color w:val="222222"/>
          <w:shd w:val="clear" w:color="auto" w:fill="FFFFFF"/>
        </w:rPr>
        <w:t xml:space="preserve"> de Financiamiento EDLI”: “los M</w:t>
      </w:r>
      <w:r w:rsidRPr="0059004D">
        <w:rPr>
          <w:rFonts w:ascii="Arial" w:hAnsi="Arial" w:cs="Arial"/>
          <w:color w:val="222222"/>
          <w:shd w:val="clear" w:color="auto" w:fill="FFFFFF"/>
        </w:rPr>
        <w:t xml:space="preserve">unicipios ejecutores deberán seleccionar a los/las profesionales y/o cuidadores(as) idóneos para ejecutar el desarrollo de los productos, en coordinación con las Direcciones Regionales de SENADIS. Como una forma de proponer la inclusión social y laboral de las personas en situación de discapacidad, SENADIS promueve la contratación de personas en situación de discapacidad como parte de los equipos de trabajo asociados a la Estrategia”. </w:t>
      </w:r>
    </w:p>
    <w:p w14:paraId="39E1896B" w14:textId="77777777" w:rsidR="00C21BD9" w:rsidRDefault="00C21BD9" w:rsidP="00CE1CF1">
      <w:pPr>
        <w:pStyle w:val="Prrafodelista"/>
        <w:jc w:val="both"/>
        <w:rPr>
          <w:rFonts w:ascii="Arial" w:hAnsi="Arial" w:cs="Arial"/>
          <w:color w:val="222222"/>
          <w:shd w:val="clear" w:color="auto" w:fill="FFFFFF"/>
        </w:rPr>
      </w:pPr>
    </w:p>
    <w:p w14:paraId="1C61A192" w14:textId="7BCADA21" w:rsidR="00C21BD9" w:rsidRDefault="00C21BD9" w:rsidP="00CE1CF1">
      <w:pPr>
        <w:pStyle w:val="Prrafodelista"/>
        <w:jc w:val="both"/>
        <w:rPr>
          <w:rFonts w:ascii="Arial" w:hAnsi="Arial" w:cs="Arial"/>
          <w:color w:val="222222"/>
          <w:shd w:val="clear" w:color="auto" w:fill="FFFFFF"/>
        </w:rPr>
      </w:pPr>
      <w:r w:rsidRPr="00A325A5">
        <w:rPr>
          <w:rFonts w:ascii="Arial" w:hAnsi="Arial" w:cs="Arial"/>
          <w:color w:val="222222"/>
          <w:shd w:val="clear" w:color="auto" w:fill="FFFFFF"/>
        </w:rPr>
        <w:t>En base a lo anterior, en la etapa de Firma d</w:t>
      </w:r>
      <w:r w:rsidR="000E686D">
        <w:rPr>
          <w:rFonts w:ascii="Arial" w:hAnsi="Arial" w:cs="Arial"/>
          <w:color w:val="222222"/>
          <w:shd w:val="clear" w:color="auto" w:fill="FFFFFF"/>
        </w:rPr>
        <w:t>e Convenios, en caso de que el M</w:t>
      </w:r>
      <w:r w:rsidRPr="00A325A5">
        <w:rPr>
          <w:rFonts w:ascii="Arial" w:hAnsi="Arial" w:cs="Arial"/>
          <w:color w:val="222222"/>
          <w:shd w:val="clear" w:color="auto" w:fill="FFFFFF"/>
        </w:rPr>
        <w:t>unicipio resulte adjudicado, se revisa el perfil del profesional a contratar en la Oficina de la Discapacidad, cuya contratación deberá ser aprobada por la respectiva Dirección Regional de SENADIS.</w:t>
      </w:r>
    </w:p>
    <w:p w14:paraId="20E3F19A" w14:textId="77777777" w:rsidR="007A76A5" w:rsidRPr="007A76A5" w:rsidRDefault="007A76A5" w:rsidP="00D63AF6">
      <w:pPr>
        <w:spacing w:before="120" w:after="120" w:line="240" w:lineRule="auto"/>
        <w:jc w:val="both"/>
        <w:rPr>
          <w:rFonts w:ascii="Arial" w:hAnsi="Arial" w:cs="Arial"/>
          <w:b/>
          <w:szCs w:val="24"/>
          <w:u w:val="single"/>
        </w:rPr>
      </w:pPr>
    </w:p>
    <w:p w14:paraId="28F371F7" w14:textId="6CD30315" w:rsidR="00D63AF6" w:rsidRDefault="00D63AF6" w:rsidP="00D63AF6">
      <w:pPr>
        <w:spacing w:before="120" w:after="120" w:line="240" w:lineRule="auto"/>
        <w:jc w:val="both"/>
        <w:rPr>
          <w:rFonts w:ascii="Arial" w:hAnsi="Arial" w:cs="Arial"/>
          <w:b/>
          <w:szCs w:val="24"/>
          <w:u w:val="single"/>
          <w:lang w:val="es-ES"/>
        </w:rPr>
      </w:pPr>
    </w:p>
    <w:p w14:paraId="1BE3A0C8" w14:textId="4F4BAC75" w:rsidR="00D63AF6" w:rsidRDefault="00D63AF6" w:rsidP="00D63AF6">
      <w:pPr>
        <w:spacing w:before="120" w:after="120" w:line="240" w:lineRule="auto"/>
        <w:jc w:val="both"/>
        <w:rPr>
          <w:rFonts w:ascii="Arial" w:hAnsi="Arial" w:cs="Arial"/>
          <w:b/>
          <w:szCs w:val="24"/>
          <w:u w:val="single"/>
          <w:lang w:val="es-ES"/>
        </w:rPr>
      </w:pPr>
      <w:r w:rsidRPr="00D63AF6">
        <w:rPr>
          <w:rFonts w:ascii="Arial" w:hAnsi="Arial" w:cs="Arial"/>
          <w:b/>
          <w:szCs w:val="24"/>
          <w:u w:val="single"/>
          <w:lang w:val="es-ES"/>
        </w:rPr>
        <w:t xml:space="preserve">Producto </w:t>
      </w:r>
      <w:r>
        <w:rPr>
          <w:rFonts w:ascii="Arial" w:hAnsi="Arial" w:cs="Arial"/>
          <w:b/>
          <w:szCs w:val="24"/>
          <w:u w:val="single"/>
          <w:lang w:val="es-ES"/>
        </w:rPr>
        <w:t>N°3</w:t>
      </w:r>
      <w:r w:rsidRPr="00D63AF6">
        <w:rPr>
          <w:rFonts w:ascii="Arial" w:hAnsi="Arial" w:cs="Arial"/>
          <w:b/>
          <w:szCs w:val="24"/>
          <w:u w:val="single"/>
          <w:lang w:val="es-ES"/>
        </w:rPr>
        <w:t>: Fortalecimiento de la Rehabilitación Basada en la comunidad (RBC) en el plan comunal de salud: Dispositivos de salud articulan redes locales para implementar y fortalecer RBC, aumentando la rehabilitación int</w:t>
      </w:r>
      <w:r>
        <w:rPr>
          <w:rFonts w:ascii="Arial" w:hAnsi="Arial" w:cs="Arial"/>
          <w:b/>
          <w:szCs w:val="24"/>
          <w:u w:val="single"/>
          <w:lang w:val="es-ES"/>
        </w:rPr>
        <w:t>egral a las PeSD y sus familias</w:t>
      </w:r>
    </w:p>
    <w:p w14:paraId="2523DAD3" w14:textId="7BFB81EB" w:rsidR="000F6328" w:rsidRDefault="000F6328" w:rsidP="00D63AF6">
      <w:pPr>
        <w:spacing w:before="120" w:after="120" w:line="240" w:lineRule="auto"/>
        <w:jc w:val="both"/>
        <w:rPr>
          <w:rFonts w:ascii="Arial" w:hAnsi="Arial" w:cs="Arial"/>
          <w:b/>
          <w:szCs w:val="24"/>
          <w:u w:val="single"/>
          <w:lang w:val="es-ES"/>
        </w:rPr>
      </w:pPr>
    </w:p>
    <w:p w14:paraId="5395551C" w14:textId="77777777" w:rsidR="000F6328" w:rsidRPr="00D53EC7" w:rsidRDefault="000F6328" w:rsidP="00C54AD3">
      <w:pPr>
        <w:pStyle w:val="Prrafodelista"/>
        <w:numPr>
          <w:ilvl w:val="0"/>
          <w:numId w:val="34"/>
        </w:numPr>
        <w:jc w:val="both"/>
        <w:rPr>
          <w:rFonts w:ascii="Arial" w:hAnsi="Arial" w:cs="Arial"/>
          <w:b/>
          <w:color w:val="222222"/>
          <w:shd w:val="clear" w:color="auto" w:fill="FFFFFF"/>
        </w:rPr>
      </w:pPr>
      <w:r w:rsidRPr="00D53EC7">
        <w:rPr>
          <w:rFonts w:ascii="Arial" w:hAnsi="Arial" w:cs="Arial"/>
          <w:b/>
          <w:color w:val="222222"/>
          <w:shd w:val="clear" w:color="auto" w:fill="FFFFFF"/>
        </w:rPr>
        <w:t xml:space="preserve">Junto con saludar quiero realizar la siguiente consulta, cada año que sale el EDLI no podemos postular debido a que no tenemos (COSAM), (CCR), (Sala RBC) o (RI) que cuente con equipo rural de RBC, dentro de las bases que nos enviaron de senadis no me queda claro si nuevamente será un requisito o si ahora podremos postular como Municipalidad, por favor aclarar bien este punto porque nos interesa baste postular, ya que en el ITEM requisito Aparece este texto Aquellos Municipios que no cumplan esta condición, podrán </w:t>
      </w:r>
      <w:r w:rsidRPr="00D53EC7">
        <w:rPr>
          <w:rFonts w:ascii="Arial" w:hAnsi="Arial" w:cs="Arial"/>
          <w:b/>
          <w:color w:val="222222"/>
          <w:shd w:val="clear" w:color="auto" w:fill="FFFFFF"/>
        </w:rPr>
        <w:lastRenderedPageBreak/>
        <w:t>postular a la EDLI, sin embargo, en caso de resultar adjudicados, no se les otorgará el ???, pero que esta inconcluso en uno de sus punto,</w:t>
      </w:r>
    </w:p>
    <w:p w14:paraId="22EEF7E1" w14:textId="77777777" w:rsidR="000F6328" w:rsidRPr="00D53EC7" w:rsidRDefault="000F6328" w:rsidP="000F6328">
      <w:pPr>
        <w:pStyle w:val="Prrafodelista"/>
        <w:jc w:val="both"/>
        <w:rPr>
          <w:rFonts w:ascii="Arial" w:hAnsi="Arial" w:cs="Arial"/>
          <w:b/>
          <w:color w:val="222222"/>
          <w:shd w:val="clear" w:color="auto" w:fill="FFFFFF"/>
        </w:rPr>
      </w:pPr>
      <w:r w:rsidRPr="00D53EC7">
        <w:rPr>
          <w:rFonts w:ascii="Arial" w:hAnsi="Arial" w:cs="Arial"/>
          <w:b/>
          <w:color w:val="222222"/>
          <w:shd w:val="clear" w:color="auto" w:fill="FFFFFF"/>
        </w:rPr>
        <w:t>Dejo textualmente, Ítem de requisitos punto al que me refiero.</w:t>
      </w:r>
      <w:r w:rsidRPr="00D53EC7">
        <w:rPr>
          <w:rFonts w:ascii="Arial" w:hAnsi="Arial" w:cs="Arial"/>
          <w:b/>
          <w:color w:val="222222"/>
        </w:rPr>
        <w:br/>
      </w:r>
      <w:r w:rsidRPr="00D53EC7">
        <w:rPr>
          <w:rFonts w:ascii="Arial" w:hAnsi="Arial" w:cs="Arial"/>
          <w:b/>
          <w:color w:val="222222"/>
        </w:rPr>
        <w:br/>
      </w:r>
      <w:r w:rsidRPr="00D53EC7">
        <w:rPr>
          <w:rFonts w:ascii="Arial" w:hAnsi="Arial" w:cs="Arial"/>
          <w:b/>
          <w:color w:val="222222"/>
          <w:shd w:val="clear" w:color="auto" w:fill="FFFFFF"/>
        </w:rPr>
        <w:t>“Administrar el Sistema de Atención Primaria de Salud (APS) y contar con al menos uno de los siguientes dispositivos de salud municipal: Centro Comunitario de Salud Mental Familiar (COSAM), Centro Comunitario de Rehabilitación (CCR), Sala de Rehabilitación con Base Comunitaria (Sala RBC) o Sala de Rehabilitación Integral (RI) que cuente con equipo rural de RBC que no hayan recibido financiamiento del Programa Apoyo a la implementación de Centros Comunitarios de Rehabilitación (CCR) entre los años 2014 a 2016. Aquellos Municipios que no cumplan esta condición, podrán postular a la EDLI, sin embargo, en caso de resultar adjudicados, no se les otorgará el</w:t>
      </w:r>
    </w:p>
    <w:p w14:paraId="44A82B02" w14:textId="77777777" w:rsidR="000F6328" w:rsidRPr="00D53EC7" w:rsidRDefault="000F6328" w:rsidP="000F6328">
      <w:pPr>
        <w:pStyle w:val="Prrafodelista"/>
        <w:jc w:val="both"/>
        <w:rPr>
          <w:rFonts w:ascii="Arial" w:hAnsi="Arial" w:cs="Arial"/>
          <w:b/>
          <w:color w:val="222222"/>
          <w:shd w:val="clear" w:color="auto" w:fill="FFFFFF"/>
        </w:rPr>
      </w:pPr>
      <w:r w:rsidRPr="00D53EC7">
        <w:rPr>
          <w:rFonts w:ascii="Arial" w:hAnsi="Arial" w:cs="Arial"/>
          <w:b/>
          <w:color w:val="222222"/>
        </w:rPr>
        <w:br/>
      </w:r>
      <w:r w:rsidRPr="00D53EC7">
        <w:rPr>
          <w:rFonts w:ascii="Arial" w:hAnsi="Arial" w:cs="Arial"/>
          <w:b/>
          <w:color w:val="222222"/>
          <w:shd w:val="clear" w:color="auto" w:fill="FFFFFF"/>
        </w:rPr>
        <w:t>Bases Estrategia de Desarrollo Local Inclusivo, EDLI Servicio Nacional de la Discapacidad SENADIS| Ministerio de Desarrollo Social Gobierno de Chile financiamiento asociado para el producto n° 3: “Fortalecimiento de RBC en el plan comunal de salud: Dispositivos de salud articulan redes locales para implementar y fortalecer RBC, aumentando la rehabilitación integral a las PeSD y sus familias”.</w:t>
      </w:r>
    </w:p>
    <w:p w14:paraId="0286D561" w14:textId="77777777" w:rsidR="000F6328" w:rsidRPr="00C30786" w:rsidRDefault="000F6328" w:rsidP="000F6328">
      <w:pPr>
        <w:spacing w:after="0"/>
        <w:ind w:left="708"/>
        <w:jc w:val="both"/>
        <w:rPr>
          <w:rFonts w:ascii="Arial" w:hAnsi="Arial" w:cs="Arial"/>
          <w:b/>
          <w:color w:val="222222"/>
          <w:shd w:val="clear" w:color="auto" w:fill="FFFFFF"/>
        </w:rPr>
      </w:pPr>
      <w:r>
        <w:rPr>
          <w:rFonts w:ascii="Arial" w:hAnsi="Arial" w:cs="Arial"/>
          <w:b/>
          <w:color w:val="222222"/>
          <w:shd w:val="clear" w:color="auto" w:fill="FFFFFF"/>
        </w:rPr>
        <w:t>Respuesta:</w:t>
      </w:r>
    </w:p>
    <w:p w14:paraId="09B4A210" w14:textId="6420A4A6" w:rsidR="000F6328" w:rsidRDefault="000F6328" w:rsidP="000F6328">
      <w:pPr>
        <w:spacing w:after="0"/>
        <w:ind w:left="708"/>
        <w:jc w:val="both"/>
        <w:rPr>
          <w:rFonts w:ascii="Arial" w:hAnsi="Arial" w:cs="Arial"/>
          <w:color w:val="222222"/>
          <w:shd w:val="clear" w:color="auto" w:fill="FFFFFF"/>
        </w:rPr>
      </w:pPr>
      <w:r>
        <w:rPr>
          <w:rFonts w:ascii="Arial" w:hAnsi="Arial" w:cs="Arial"/>
          <w:color w:val="222222"/>
          <w:shd w:val="clear" w:color="auto" w:fill="FFFFFF"/>
        </w:rPr>
        <w:t xml:space="preserve">En respuesta a la </w:t>
      </w:r>
      <w:r w:rsidRPr="00887184">
        <w:rPr>
          <w:rFonts w:ascii="Arial" w:hAnsi="Arial" w:cs="Arial"/>
          <w:color w:val="222222"/>
          <w:shd w:val="clear" w:color="auto" w:fill="FFFFFF"/>
        </w:rPr>
        <w:t>consulta, para el proces</w:t>
      </w:r>
      <w:r>
        <w:rPr>
          <w:rFonts w:ascii="Arial" w:hAnsi="Arial" w:cs="Arial"/>
          <w:color w:val="222222"/>
          <w:shd w:val="clear" w:color="auto" w:fill="FFFFFF"/>
        </w:rPr>
        <w:t>o de postulación EDLI 2017 se debe</w:t>
      </w:r>
      <w:r w:rsidRPr="00887184">
        <w:rPr>
          <w:rFonts w:ascii="Arial" w:hAnsi="Arial" w:cs="Arial"/>
          <w:color w:val="222222"/>
          <w:shd w:val="clear" w:color="auto" w:fill="FFFFFF"/>
        </w:rPr>
        <w:t xml:space="preserve"> revisar las bases publicadas en nuestra página web </w:t>
      </w:r>
      <w:hyperlink r:id="rId9" w:history="1">
        <w:r w:rsidRPr="00831399">
          <w:rPr>
            <w:rStyle w:val="Hipervnculo"/>
            <w:rFonts w:ascii="Arial" w:hAnsi="Arial" w:cs="Arial"/>
            <w:shd w:val="clear" w:color="auto" w:fill="FFFFFF"/>
          </w:rPr>
          <w:t>http://www.senadis.gob.cl/pag/416/1685/bases_edli_2017</w:t>
        </w:r>
      </w:hyperlink>
      <w:r w:rsidRPr="00887184">
        <w:rPr>
          <w:rFonts w:ascii="Arial" w:hAnsi="Arial" w:cs="Arial"/>
          <w:color w:val="222222"/>
          <w:shd w:val="clear" w:color="auto" w:fill="FFFFFF"/>
        </w:rPr>
        <w:t>, e</w:t>
      </w:r>
      <w:r w:rsidR="000E686D">
        <w:rPr>
          <w:rFonts w:ascii="Arial" w:hAnsi="Arial" w:cs="Arial"/>
          <w:color w:val="222222"/>
          <w:shd w:val="clear" w:color="auto" w:fill="FFFFFF"/>
        </w:rPr>
        <w:t>n donde se señala que aquellos M</w:t>
      </w:r>
      <w:r w:rsidRPr="00887184">
        <w:rPr>
          <w:rFonts w:ascii="Arial" w:hAnsi="Arial" w:cs="Arial"/>
          <w:color w:val="222222"/>
          <w:shd w:val="clear" w:color="auto" w:fill="FFFFFF"/>
        </w:rPr>
        <w:t>unicipios que no cumplan con las condiciones de administrar el Sistema de Atención Primaria de Salud (APS) y contar con al menos un dispositivo de salud municipal (COSAM, CCR,RBC) podrán postular a la EDLI, sin embargo en caso de resultar adjudicados, no se les otorgará el financiamiento asociado para el producto nº3: “Fortalecimiento de RBC en el plan comunal de salud: Dispositivos de salud articulan redes locales para implementar y fortalecer RBC, aumentando la rehabilitación integral a las PeSD y sus familias”.</w:t>
      </w:r>
    </w:p>
    <w:p w14:paraId="6F81F874" w14:textId="22DAA820" w:rsidR="000F6328" w:rsidRDefault="000F6328" w:rsidP="000F6328">
      <w:pPr>
        <w:spacing w:after="0"/>
        <w:ind w:left="708"/>
        <w:jc w:val="both"/>
        <w:rPr>
          <w:rFonts w:ascii="Arial" w:hAnsi="Arial" w:cs="Arial"/>
          <w:color w:val="222222"/>
          <w:shd w:val="clear" w:color="auto" w:fill="FFFFFF"/>
        </w:rPr>
      </w:pPr>
    </w:p>
    <w:p w14:paraId="397098A2" w14:textId="2C1322F4" w:rsidR="000F6328" w:rsidRDefault="000F6328" w:rsidP="000F6328">
      <w:pPr>
        <w:spacing w:after="0"/>
        <w:ind w:left="708"/>
        <w:jc w:val="both"/>
        <w:rPr>
          <w:rFonts w:ascii="Arial" w:hAnsi="Arial" w:cs="Arial"/>
          <w:color w:val="222222"/>
          <w:shd w:val="clear" w:color="auto" w:fill="FFFFFF"/>
        </w:rPr>
      </w:pPr>
    </w:p>
    <w:p w14:paraId="0D480BE5" w14:textId="3F38308B" w:rsidR="000F6328" w:rsidRPr="00D2156A" w:rsidRDefault="000F6328" w:rsidP="00C54AD3">
      <w:pPr>
        <w:pStyle w:val="Prrafodelista"/>
        <w:numPr>
          <w:ilvl w:val="0"/>
          <w:numId w:val="34"/>
        </w:numPr>
        <w:jc w:val="both"/>
        <w:rPr>
          <w:rFonts w:ascii="Arial" w:hAnsi="Arial" w:cs="Arial"/>
          <w:b/>
          <w:color w:val="222222"/>
          <w:shd w:val="clear" w:color="auto" w:fill="FFFFFF"/>
        </w:rPr>
      </w:pPr>
      <w:r w:rsidRPr="00D2156A">
        <w:rPr>
          <w:rFonts w:ascii="Arial" w:hAnsi="Arial" w:cs="Arial"/>
          <w:b/>
          <w:color w:val="222222"/>
          <w:shd w:val="clear" w:color="auto" w:fill="FFFFFF"/>
        </w:rPr>
        <w:t>Producto N° 3 Fortalecimiento de la Rehabilitación Basada en la Comun</w:t>
      </w:r>
      <w:r w:rsidR="003D54BD">
        <w:rPr>
          <w:rFonts w:ascii="Arial" w:hAnsi="Arial" w:cs="Arial"/>
          <w:b/>
          <w:color w:val="222222"/>
          <w:shd w:val="clear" w:color="auto" w:fill="FFFFFF"/>
        </w:rPr>
        <w:t xml:space="preserve">idad (RBC)$13.000.000). En el </w:t>
      </w:r>
      <w:r w:rsidRPr="00D2156A">
        <w:rPr>
          <w:rFonts w:ascii="Arial" w:hAnsi="Arial" w:cs="Arial"/>
          <w:b/>
          <w:color w:val="222222"/>
          <w:shd w:val="clear" w:color="auto" w:fill="FFFFFF"/>
        </w:rPr>
        <w:t>caso del Municipio</w:t>
      </w:r>
      <w:r w:rsidR="003D54BD">
        <w:rPr>
          <w:rFonts w:ascii="Arial" w:hAnsi="Arial" w:cs="Arial"/>
          <w:b/>
          <w:color w:val="222222"/>
          <w:shd w:val="clear" w:color="auto" w:fill="FFFFFF"/>
        </w:rPr>
        <w:t xml:space="preserve">, </w:t>
      </w:r>
      <w:r w:rsidRPr="00D2156A">
        <w:rPr>
          <w:rFonts w:ascii="Arial" w:hAnsi="Arial" w:cs="Arial"/>
          <w:b/>
          <w:color w:val="222222"/>
          <w:shd w:val="clear" w:color="auto" w:fill="FFFFFF"/>
        </w:rPr>
        <w:t>no está a cargo de la administración de establecimientos de salud, ¿Puede Optar a Producto N° 3 Fortalecimiento de la Rehabilitación Basada en la Comunidad (RBC)?</w:t>
      </w:r>
    </w:p>
    <w:p w14:paraId="1FFD0624" w14:textId="77777777" w:rsidR="000F6328" w:rsidRPr="00C30786" w:rsidRDefault="000F6328" w:rsidP="000F6328">
      <w:pPr>
        <w:pStyle w:val="Prrafodelista"/>
        <w:ind w:left="1068"/>
        <w:jc w:val="both"/>
        <w:rPr>
          <w:rFonts w:ascii="Arial" w:hAnsi="Arial" w:cs="Arial"/>
          <w:b/>
          <w:color w:val="222222"/>
          <w:shd w:val="clear" w:color="auto" w:fill="FFFFFF"/>
        </w:rPr>
      </w:pPr>
    </w:p>
    <w:p w14:paraId="48E16486" w14:textId="77777777" w:rsidR="000F6328" w:rsidRDefault="000F6328" w:rsidP="000F6328">
      <w:pPr>
        <w:pStyle w:val="Prrafodelista"/>
        <w:ind w:left="360" w:firstLine="348"/>
        <w:jc w:val="both"/>
        <w:rPr>
          <w:rFonts w:ascii="Arial" w:hAnsi="Arial" w:cs="Arial"/>
          <w:b/>
          <w:color w:val="222222"/>
          <w:shd w:val="clear" w:color="auto" w:fill="FFFFFF"/>
        </w:rPr>
      </w:pPr>
      <w:r w:rsidRPr="00C30786">
        <w:rPr>
          <w:rFonts w:ascii="Arial" w:hAnsi="Arial" w:cs="Arial"/>
          <w:b/>
          <w:color w:val="222222"/>
          <w:shd w:val="clear" w:color="auto" w:fill="FFFFFF"/>
        </w:rPr>
        <w:t>Respuesta</w:t>
      </w:r>
      <w:r>
        <w:rPr>
          <w:rFonts w:ascii="Arial" w:hAnsi="Arial" w:cs="Arial"/>
          <w:b/>
          <w:color w:val="222222"/>
          <w:shd w:val="clear" w:color="auto" w:fill="FFFFFF"/>
        </w:rPr>
        <w:t>:</w:t>
      </w:r>
    </w:p>
    <w:p w14:paraId="09DA5388" w14:textId="1A4A51BB" w:rsidR="000F6328" w:rsidRPr="007C2CC8" w:rsidRDefault="000E686D" w:rsidP="007C2CC8">
      <w:pPr>
        <w:spacing w:after="0"/>
        <w:ind w:left="708"/>
        <w:jc w:val="both"/>
        <w:rPr>
          <w:rFonts w:ascii="Arial" w:hAnsi="Arial" w:cs="Arial"/>
          <w:color w:val="222222"/>
          <w:shd w:val="clear" w:color="auto" w:fill="FFFFFF"/>
        </w:rPr>
      </w:pPr>
      <w:r>
        <w:rPr>
          <w:rFonts w:ascii="Arial" w:hAnsi="Arial" w:cs="Arial"/>
          <w:color w:val="222222"/>
          <w:shd w:val="clear" w:color="auto" w:fill="FFFFFF"/>
        </w:rPr>
        <w:t>Las M</w:t>
      </w:r>
      <w:r w:rsidR="000F6328" w:rsidRPr="00A66110">
        <w:rPr>
          <w:rFonts w:ascii="Arial" w:hAnsi="Arial" w:cs="Arial"/>
          <w:color w:val="222222"/>
          <w:shd w:val="clear" w:color="auto" w:fill="FFFFFF"/>
        </w:rPr>
        <w:t>unicipalidades que no administran el Sistema de Atención Primaria de Salud, pueden postular a la EDLI, pero no obtendrán financiamiento para el Producto n°3, tal como lo señalan las bases en el punto 3.1 “Requisitos de Postulación”, en caso de resultar adjudicados.</w:t>
      </w:r>
    </w:p>
    <w:p w14:paraId="17C33CA2" w14:textId="23347ADB" w:rsidR="000F6328" w:rsidRPr="007C2CC8" w:rsidRDefault="000F6328" w:rsidP="007C2CC8">
      <w:pPr>
        <w:spacing w:after="0"/>
        <w:ind w:left="708"/>
        <w:jc w:val="both"/>
        <w:rPr>
          <w:rFonts w:ascii="Arial" w:hAnsi="Arial" w:cs="Arial"/>
          <w:color w:val="222222"/>
          <w:shd w:val="clear" w:color="auto" w:fill="FFFFFF"/>
        </w:rPr>
      </w:pPr>
      <w:r w:rsidRPr="007C2CC8">
        <w:rPr>
          <w:rFonts w:ascii="Arial" w:hAnsi="Arial" w:cs="Arial"/>
          <w:color w:val="222222"/>
          <w:shd w:val="clear" w:color="auto" w:fill="FFFFFF"/>
        </w:rPr>
        <w:t xml:space="preserve"> </w:t>
      </w:r>
    </w:p>
    <w:p w14:paraId="2F59EBCA" w14:textId="77777777" w:rsidR="007C2CC8" w:rsidRPr="007C2CC8" w:rsidRDefault="007C2CC8" w:rsidP="007C2CC8">
      <w:pPr>
        <w:spacing w:after="0"/>
        <w:ind w:left="708"/>
        <w:jc w:val="both"/>
        <w:rPr>
          <w:rFonts w:ascii="Arial" w:hAnsi="Arial" w:cs="Arial"/>
          <w:color w:val="222222"/>
          <w:shd w:val="clear" w:color="auto" w:fill="FFFFFF"/>
        </w:rPr>
      </w:pPr>
    </w:p>
    <w:p w14:paraId="37F9DD7B" w14:textId="7745F3F3" w:rsidR="000F6328" w:rsidRPr="00D2156A" w:rsidRDefault="000F6328" w:rsidP="00C54AD3">
      <w:pPr>
        <w:pStyle w:val="Prrafodelista"/>
        <w:numPr>
          <w:ilvl w:val="0"/>
          <w:numId w:val="34"/>
        </w:numPr>
        <w:jc w:val="both"/>
        <w:rPr>
          <w:rFonts w:ascii="Arial" w:hAnsi="Arial" w:cs="Arial"/>
          <w:b/>
          <w:color w:val="222222"/>
          <w:shd w:val="clear" w:color="auto" w:fill="FFFFFF"/>
        </w:rPr>
      </w:pPr>
      <w:r w:rsidRPr="00D2156A">
        <w:rPr>
          <w:rFonts w:ascii="Arial" w:hAnsi="Arial" w:cs="Arial"/>
          <w:b/>
          <w:color w:val="222222"/>
          <w:shd w:val="clear" w:color="auto" w:fill="FFFFFF"/>
        </w:rPr>
        <w:lastRenderedPageBreak/>
        <w:t xml:space="preserve">Punto b del Producto 3 Fortalecimiento RBC; al señalar que profesional cuente con una continuidad desde el </w:t>
      </w:r>
      <w:r w:rsidR="00066861">
        <w:rPr>
          <w:rFonts w:ascii="Arial" w:hAnsi="Arial" w:cs="Arial"/>
          <w:b/>
          <w:color w:val="222222"/>
          <w:shd w:val="clear" w:color="auto" w:fill="FFFFFF"/>
        </w:rPr>
        <w:t>M</w:t>
      </w:r>
      <w:r w:rsidRPr="00D2156A">
        <w:rPr>
          <w:rFonts w:ascii="Arial" w:hAnsi="Arial" w:cs="Arial"/>
          <w:b/>
          <w:color w:val="222222"/>
          <w:shd w:val="clear" w:color="auto" w:fill="FFFFFF"/>
        </w:rPr>
        <w:t>unicipio de un mínimo de 12 meses ¿Se refiere al período pr</w:t>
      </w:r>
      <w:r w:rsidR="00300190">
        <w:rPr>
          <w:rFonts w:ascii="Arial" w:hAnsi="Arial" w:cs="Arial"/>
          <w:b/>
          <w:color w:val="222222"/>
          <w:shd w:val="clear" w:color="auto" w:fill="FFFFFF"/>
        </w:rPr>
        <w:t>evio de la postulación o al perí</w:t>
      </w:r>
      <w:r w:rsidRPr="00D2156A">
        <w:rPr>
          <w:rFonts w:ascii="Arial" w:hAnsi="Arial" w:cs="Arial"/>
          <w:b/>
          <w:color w:val="222222"/>
          <w:shd w:val="clear" w:color="auto" w:fill="FFFFFF"/>
        </w:rPr>
        <w:t>odo efectivo que debe trabajar en el Municipio?</w:t>
      </w:r>
    </w:p>
    <w:p w14:paraId="07B28E3B" w14:textId="77777777" w:rsidR="000F6328" w:rsidRPr="00D2156A" w:rsidRDefault="000F6328" w:rsidP="000F6328">
      <w:pPr>
        <w:pStyle w:val="Prrafodelista"/>
        <w:ind w:left="1068"/>
        <w:jc w:val="both"/>
        <w:rPr>
          <w:rFonts w:ascii="Arial" w:hAnsi="Arial" w:cs="Arial"/>
          <w:b/>
          <w:color w:val="222222"/>
          <w:shd w:val="clear" w:color="auto" w:fill="FFFFFF"/>
        </w:rPr>
      </w:pPr>
    </w:p>
    <w:p w14:paraId="6807190A" w14:textId="77777777" w:rsidR="000F6328" w:rsidRDefault="000F6328" w:rsidP="000F6328">
      <w:pPr>
        <w:pStyle w:val="Prrafodelista"/>
        <w:ind w:left="360" w:firstLine="348"/>
        <w:jc w:val="both"/>
        <w:rPr>
          <w:rFonts w:ascii="Arial" w:hAnsi="Arial" w:cs="Arial"/>
          <w:b/>
          <w:color w:val="222222"/>
          <w:shd w:val="clear" w:color="auto" w:fill="FFFFFF"/>
        </w:rPr>
      </w:pPr>
      <w:r w:rsidRPr="00C30786">
        <w:rPr>
          <w:rFonts w:ascii="Arial" w:hAnsi="Arial" w:cs="Arial"/>
          <w:b/>
          <w:color w:val="222222"/>
          <w:shd w:val="clear" w:color="auto" w:fill="FFFFFF"/>
        </w:rPr>
        <w:t>Respuesta</w:t>
      </w:r>
      <w:r>
        <w:rPr>
          <w:rFonts w:ascii="Arial" w:hAnsi="Arial" w:cs="Arial"/>
          <w:b/>
          <w:color w:val="222222"/>
          <w:shd w:val="clear" w:color="auto" w:fill="FFFFFF"/>
        </w:rPr>
        <w:t>:</w:t>
      </w:r>
    </w:p>
    <w:p w14:paraId="26AEFA4C" w14:textId="79E71946" w:rsidR="000F6328" w:rsidRDefault="000F6328" w:rsidP="007C2CC8">
      <w:pPr>
        <w:pStyle w:val="Prrafodelista"/>
        <w:ind w:left="708"/>
        <w:jc w:val="both"/>
        <w:rPr>
          <w:rFonts w:ascii="Arial" w:hAnsi="Arial" w:cs="Arial"/>
          <w:b/>
          <w:color w:val="222222"/>
          <w:shd w:val="clear" w:color="auto" w:fill="FFFFFF"/>
        </w:rPr>
      </w:pPr>
      <w:r w:rsidRPr="00A66110">
        <w:rPr>
          <w:rFonts w:ascii="Arial" w:hAnsi="Arial" w:cs="Arial"/>
          <w:color w:val="222222"/>
          <w:shd w:val="clear" w:color="auto" w:fill="FFFFFF"/>
        </w:rPr>
        <w:t xml:space="preserve">La continuidad del profesional del Producto n°3 corresponde al período posterior a la fecha de término de su contrato, en el marco de la ejecución de la EDLI, es decir, si por ejemplo el profesional se contratara por 15 meses, una vez terminado este período, correspondería una continuidad de al menos 12 meses. </w:t>
      </w:r>
      <w:r w:rsidRPr="000D5CCF">
        <w:rPr>
          <w:rFonts w:ascii="Arial" w:hAnsi="Arial" w:cs="Arial"/>
          <w:b/>
          <w:color w:val="222222"/>
          <w:shd w:val="clear" w:color="auto" w:fill="FFFFFF"/>
        </w:rPr>
        <w:t xml:space="preserve"> </w:t>
      </w:r>
    </w:p>
    <w:p w14:paraId="249F04DE" w14:textId="72FA1429" w:rsidR="003D54BD" w:rsidRDefault="003D54BD" w:rsidP="007C2CC8">
      <w:pPr>
        <w:pStyle w:val="Prrafodelista"/>
        <w:ind w:left="708"/>
        <w:jc w:val="both"/>
        <w:rPr>
          <w:rFonts w:ascii="Arial" w:hAnsi="Arial" w:cs="Arial"/>
          <w:b/>
          <w:color w:val="222222"/>
          <w:shd w:val="clear" w:color="auto" w:fill="FFFFFF"/>
        </w:rPr>
      </w:pPr>
    </w:p>
    <w:p w14:paraId="7EE45995" w14:textId="77777777" w:rsidR="00066861" w:rsidRPr="000D5CCF" w:rsidRDefault="00066861" w:rsidP="007C2CC8">
      <w:pPr>
        <w:pStyle w:val="Prrafodelista"/>
        <w:ind w:left="708"/>
        <w:jc w:val="both"/>
        <w:rPr>
          <w:rFonts w:ascii="Arial" w:hAnsi="Arial" w:cs="Arial"/>
          <w:b/>
          <w:color w:val="222222"/>
          <w:shd w:val="clear" w:color="auto" w:fill="FFFFFF"/>
        </w:rPr>
      </w:pPr>
    </w:p>
    <w:p w14:paraId="21C502DD" w14:textId="77777777" w:rsidR="000F6328" w:rsidRPr="00A965E8" w:rsidRDefault="000F6328" w:rsidP="00C54AD3">
      <w:pPr>
        <w:pStyle w:val="Prrafodelista"/>
        <w:numPr>
          <w:ilvl w:val="0"/>
          <w:numId w:val="34"/>
        </w:numPr>
        <w:jc w:val="both"/>
        <w:rPr>
          <w:rFonts w:ascii="Arial" w:hAnsi="Arial" w:cs="Arial"/>
          <w:b/>
          <w:color w:val="222222"/>
          <w:shd w:val="clear" w:color="auto" w:fill="FFFFFF"/>
        </w:rPr>
      </w:pPr>
      <w:r w:rsidRPr="00A965E8">
        <w:rPr>
          <w:rFonts w:ascii="Arial" w:hAnsi="Arial" w:cs="Arial"/>
          <w:b/>
          <w:color w:val="222222"/>
          <w:shd w:val="clear" w:color="auto" w:fill="FFFFFF"/>
        </w:rPr>
        <w:t>En este producto 3 Fortalecimiento RBC ¿es posible contratar algún profesional como Kinesiólogo, Fonoaudiólogo, Terapeuta ocupacional?</w:t>
      </w:r>
    </w:p>
    <w:p w14:paraId="1E0B962E" w14:textId="77777777" w:rsidR="000F6328" w:rsidRPr="00A965E8" w:rsidRDefault="000F6328" w:rsidP="000F6328">
      <w:pPr>
        <w:pStyle w:val="Prrafodelista"/>
        <w:jc w:val="both"/>
        <w:rPr>
          <w:rFonts w:ascii="Arial" w:hAnsi="Arial" w:cs="Arial"/>
          <w:b/>
          <w:color w:val="222222"/>
          <w:shd w:val="clear" w:color="auto" w:fill="FFFFFF"/>
        </w:rPr>
      </w:pPr>
    </w:p>
    <w:p w14:paraId="3D8D1789" w14:textId="77777777" w:rsidR="000F6328" w:rsidRDefault="000F6328" w:rsidP="000F6328">
      <w:pPr>
        <w:pStyle w:val="Prrafodelista"/>
        <w:spacing w:after="0"/>
        <w:jc w:val="both"/>
        <w:rPr>
          <w:rFonts w:ascii="Arial" w:hAnsi="Arial" w:cs="Arial"/>
          <w:b/>
          <w:color w:val="222222"/>
          <w:shd w:val="clear" w:color="auto" w:fill="FFFFFF"/>
        </w:rPr>
      </w:pPr>
      <w:r w:rsidRPr="00A965E8">
        <w:rPr>
          <w:rFonts w:ascii="Arial" w:hAnsi="Arial" w:cs="Arial"/>
          <w:b/>
          <w:color w:val="222222"/>
          <w:shd w:val="clear" w:color="auto" w:fill="FFFFFF"/>
        </w:rPr>
        <w:t>Respuesta</w:t>
      </w:r>
      <w:r>
        <w:rPr>
          <w:rFonts w:ascii="Arial" w:hAnsi="Arial" w:cs="Arial"/>
          <w:b/>
          <w:color w:val="222222"/>
          <w:shd w:val="clear" w:color="auto" w:fill="FFFFFF"/>
        </w:rPr>
        <w:t>:</w:t>
      </w:r>
    </w:p>
    <w:p w14:paraId="68CCBEC8" w14:textId="4B09AA4C" w:rsidR="000F6328" w:rsidRDefault="00576822" w:rsidP="00576822">
      <w:pPr>
        <w:spacing w:after="0"/>
        <w:ind w:left="708"/>
        <w:jc w:val="both"/>
        <w:rPr>
          <w:rFonts w:ascii="Arial" w:hAnsi="Arial" w:cs="Arial"/>
          <w:color w:val="222222"/>
          <w:shd w:val="clear" w:color="auto" w:fill="FFFFFF"/>
        </w:rPr>
      </w:pPr>
      <w:r>
        <w:rPr>
          <w:rFonts w:ascii="Arial" w:hAnsi="Arial" w:cs="Arial"/>
          <w:color w:val="222222"/>
          <w:shd w:val="clear" w:color="auto" w:fill="FFFFFF"/>
        </w:rPr>
        <w:t xml:space="preserve">El profesional que se contrate para el producto N°3” </w:t>
      </w:r>
      <w:r w:rsidRPr="00576822">
        <w:rPr>
          <w:rFonts w:ascii="Arial" w:hAnsi="Arial" w:cs="Arial"/>
          <w:color w:val="222222"/>
          <w:shd w:val="clear" w:color="auto" w:fill="FFFFFF"/>
        </w:rPr>
        <w:t>Fortalecimiento de la Rehabilitación Basada en la comunidad (RB</w:t>
      </w:r>
      <w:r>
        <w:rPr>
          <w:rFonts w:ascii="Arial" w:hAnsi="Arial" w:cs="Arial"/>
          <w:color w:val="222222"/>
          <w:shd w:val="clear" w:color="auto" w:fill="FFFFFF"/>
        </w:rPr>
        <w:t>C) en el plan comunal d</w:t>
      </w:r>
      <w:r w:rsidR="00066861">
        <w:rPr>
          <w:rFonts w:ascii="Arial" w:hAnsi="Arial" w:cs="Arial"/>
          <w:color w:val="222222"/>
          <w:shd w:val="clear" w:color="auto" w:fill="FFFFFF"/>
        </w:rPr>
        <w:t>e salud”, lo debe definir cada M</w:t>
      </w:r>
      <w:r>
        <w:rPr>
          <w:rFonts w:ascii="Arial" w:hAnsi="Arial" w:cs="Arial"/>
          <w:color w:val="222222"/>
          <w:shd w:val="clear" w:color="auto" w:fill="FFFFFF"/>
        </w:rPr>
        <w:t xml:space="preserve">unicipio, pudiendo </w:t>
      </w:r>
      <w:r w:rsidRPr="00A965E8">
        <w:rPr>
          <w:rFonts w:ascii="Arial" w:hAnsi="Arial" w:cs="Arial"/>
          <w:color w:val="222222"/>
          <w:shd w:val="clear" w:color="auto" w:fill="FFFFFF"/>
        </w:rPr>
        <w:t>ser tanto del</w:t>
      </w:r>
      <w:r>
        <w:rPr>
          <w:rFonts w:ascii="Arial" w:hAnsi="Arial" w:cs="Arial"/>
          <w:color w:val="222222"/>
          <w:shd w:val="clear" w:color="auto" w:fill="FFFFFF"/>
        </w:rPr>
        <w:t xml:space="preserve"> ámbito de la salud como social. </w:t>
      </w:r>
      <w:r w:rsidR="000F6328" w:rsidRPr="00A965E8">
        <w:rPr>
          <w:rFonts w:ascii="Arial" w:hAnsi="Arial" w:cs="Arial"/>
          <w:color w:val="222222"/>
          <w:shd w:val="clear" w:color="auto" w:fill="FFFFFF"/>
        </w:rPr>
        <w:t xml:space="preserve">Es importante señalar que esta contratación </w:t>
      </w:r>
      <w:r>
        <w:rPr>
          <w:rFonts w:ascii="Arial" w:hAnsi="Arial" w:cs="Arial"/>
          <w:color w:val="222222"/>
          <w:shd w:val="clear" w:color="auto" w:fill="FFFFFF"/>
        </w:rPr>
        <w:t xml:space="preserve">debe ser </w:t>
      </w:r>
      <w:r w:rsidRPr="00576822">
        <w:rPr>
          <w:rFonts w:ascii="Arial" w:hAnsi="Arial" w:cs="Arial"/>
          <w:color w:val="222222"/>
          <w:shd w:val="clear" w:color="auto" w:fill="FFFFFF"/>
        </w:rPr>
        <w:t>en coordinación con las Di</w:t>
      </w:r>
      <w:r>
        <w:rPr>
          <w:rFonts w:ascii="Arial" w:hAnsi="Arial" w:cs="Arial"/>
          <w:color w:val="222222"/>
          <w:shd w:val="clear" w:color="auto" w:fill="FFFFFF"/>
        </w:rPr>
        <w:t xml:space="preserve">recciones Regionales de SENADIS y debe responder a los </w:t>
      </w:r>
      <w:r w:rsidR="000F6328" w:rsidRPr="00A965E8">
        <w:rPr>
          <w:rFonts w:ascii="Arial" w:hAnsi="Arial" w:cs="Arial"/>
          <w:color w:val="222222"/>
          <w:shd w:val="clear" w:color="auto" w:fill="FFFFFF"/>
        </w:rPr>
        <w:t xml:space="preserve">lineamientos de trabajo que </w:t>
      </w:r>
      <w:r>
        <w:rPr>
          <w:rFonts w:ascii="Arial" w:hAnsi="Arial" w:cs="Arial"/>
          <w:color w:val="222222"/>
          <w:shd w:val="clear" w:color="auto" w:fill="FFFFFF"/>
        </w:rPr>
        <w:t xml:space="preserve">se quieran implementar en </w:t>
      </w:r>
      <w:r w:rsidR="000F6328" w:rsidRPr="00A965E8">
        <w:rPr>
          <w:rFonts w:ascii="Arial" w:hAnsi="Arial" w:cs="Arial"/>
          <w:color w:val="222222"/>
          <w:shd w:val="clear" w:color="auto" w:fill="FFFFFF"/>
        </w:rPr>
        <w:t>el d</w:t>
      </w:r>
      <w:r w:rsidR="008454EF">
        <w:rPr>
          <w:rFonts w:ascii="Arial" w:hAnsi="Arial" w:cs="Arial"/>
          <w:color w:val="222222"/>
          <w:shd w:val="clear" w:color="auto" w:fill="FFFFFF"/>
        </w:rPr>
        <w:t>ispositivo.</w:t>
      </w:r>
    </w:p>
    <w:p w14:paraId="33BEB1DE" w14:textId="657EBAD4" w:rsidR="00D635DB" w:rsidRDefault="00D635DB" w:rsidP="000F6328">
      <w:pPr>
        <w:spacing w:after="0"/>
        <w:ind w:left="708"/>
        <w:jc w:val="both"/>
        <w:rPr>
          <w:rFonts w:ascii="Arial" w:hAnsi="Arial" w:cs="Arial"/>
          <w:color w:val="222222"/>
          <w:shd w:val="clear" w:color="auto" w:fill="FFFFFF"/>
        </w:rPr>
      </w:pPr>
    </w:p>
    <w:p w14:paraId="49D23247" w14:textId="77777777" w:rsidR="007C2CC8" w:rsidRDefault="007C2CC8" w:rsidP="000F6328">
      <w:pPr>
        <w:spacing w:after="0"/>
        <w:ind w:left="708"/>
        <w:jc w:val="both"/>
        <w:rPr>
          <w:rFonts w:ascii="Arial" w:hAnsi="Arial" w:cs="Arial"/>
          <w:color w:val="222222"/>
          <w:shd w:val="clear" w:color="auto" w:fill="FFFFFF"/>
        </w:rPr>
      </w:pPr>
    </w:p>
    <w:p w14:paraId="6107BB23" w14:textId="2ACC9A27" w:rsidR="00D635DB" w:rsidRPr="0020144D" w:rsidRDefault="00D635DB" w:rsidP="00220BAB">
      <w:pPr>
        <w:pStyle w:val="Prrafodelista"/>
        <w:numPr>
          <w:ilvl w:val="0"/>
          <w:numId w:val="34"/>
        </w:numPr>
        <w:jc w:val="both"/>
        <w:rPr>
          <w:rFonts w:ascii="Arial" w:hAnsi="Arial" w:cs="Arial"/>
          <w:b/>
          <w:shd w:val="clear" w:color="auto" w:fill="FFFFFF"/>
        </w:rPr>
      </w:pPr>
      <w:r w:rsidRPr="0020144D">
        <w:rPr>
          <w:rFonts w:ascii="Arial" w:hAnsi="Arial" w:cs="Arial"/>
          <w:b/>
          <w:shd w:val="clear" w:color="auto" w:fill="FFFFFF"/>
        </w:rPr>
        <w:t>¿</w:t>
      </w:r>
      <w:r w:rsidR="00DA3FAD">
        <w:rPr>
          <w:rFonts w:ascii="Arial" w:hAnsi="Arial" w:cs="Arial"/>
          <w:b/>
          <w:shd w:val="clear" w:color="auto" w:fill="FFFFFF"/>
        </w:rPr>
        <w:t>La</w:t>
      </w:r>
      <w:r w:rsidRPr="0020144D">
        <w:rPr>
          <w:rFonts w:ascii="Arial" w:hAnsi="Arial" w:cs="Arial"/>
          <w:b/>
          <w:shd w:val="clear" w:color="auto" w:fill="FFFFFF"/>
        </w:rPr>
        <w:t xml:space="preserve"> EDLI financia equipamiento e implementación para Centros Comunitarios de Rehabilitación? Este es un centro inclusivo que pretende prestar atención en los servicios de Kinesiología, Terapia y Psicopedagogía. Es un centro que lamentablemente en su diseño no contemplo el inmobiliario y los insumos.</w:t>
      </w:r>
    </w:p>
    <w:p w14:paraId="00A328C0" w14:textId="77777777" w:rsidR="00D635DB" w:rsidRPr="0020144D" w:rsidRDefault="00D635DB" w:rsidP="00D635DB">
      <w:pPr>
        <w:pStyle w:val="Prrafodelista"/>
        <w:jc w:val="both"/>
        <w:rPr>
          <w:rFonts w:ascii="Arial" w:hAnsi="Arial" w:cs="Arial"/>
          <w:b/>
          <w:shd w:val="clear" w:color="auto" w:fill="FFFFFF"/>
        </w:rPr>
      </w:pPr>
    </w:p>
    <w:p w14:paraId="0E5F0AF8" w14:textId="77777777" w:rsidR="00D635DB" w:rsidRPr="0020144D" w:rsidRDefault="00D635DB" w:rsidP="00D635DB">
      <w:pPr>
        <w:pStyle w:val="Prrafodelista"/>
        <w:jc w:val="both"/>
        <w:rPr>
          <w:rFonts w:ascii="Arial" w:hAnsi="Arial" w:cs="Arial"/>
          <w:b/>
          <w:shd w:val="clear" w:color="auto" w:fill="FFFFFF"/>
        </w:rPr>
      </w:pPr>
      <w:r w:rsidRPr="0020144D">
        <w:rPr>
          <w:rFonts w:ascii="Arial" w:hAnsi="Arial" w:cs="Arial"/>
          <w:b/>
          <w:shd w:val="clear" w:color="auto" w:fill="FFFFFF"/>
        </w:rPr>
        <w:t>Respuesta:</w:t>
      </w:r>
    </w:p>
    <w:p w14:paraId="6F348EEE" w14:textId="5DE9B050" w:rsidR="00D635DB" w:rsidRPr="0020144D" w:rsidRDefault="00D635DB" w:rsidP="00D635DB">
      <w:pPr>
        <w:pStyle w:val="Prrafodelista"/>
        <w:jc w:val="both"/>
        <w:rPr>
          <w:rFonts w:ascii="Arial" w:hAnsi="Arial" w:cs="Arial"/>
          <w:shd w:val="clear" w:color="auto" w:fill="FFFFFF"/>
        </w:rPr>
      </w:pPr>
      <w:r w:rsidRPr="0020144D">
        <w:rPr>
          <w:rFonts w:ascii="Arial" w:hAnsi="Arial" w:cs="Arial"/>
          <w:shd w:val="clear" w:color="auto" w:fill="FFFFFF"/>
        </w:rPr>
        <w:t>Los implementos que financia la EDLI</w:t>
      </w:r>
      <w:r w:rsidR="00040570">
        <w:rPr>
          <w:rFonts w:ascii="Arial" w:hAnsi="Arial" w:cs="Arial"/>
          <w:shd w:val="clear" w:color="auto" w:fill="FFFFFF"/>
        </w:rPr>
        <w:t xml:space="preserve"> en el producto N°3</w:t>
      </w:r>
      <w:r w:rsidRPr="0020144D">
        <w:rPr>
          <w:rFonts w:ascii="Arial" w:hAnsi="Arial" w:cs="Arial"/>
          <w:shd w:val="clear" w:color="auto" w:fill="FFFFFF"/>
        </w:rPr>
        <w:t xml:space="preserve">, están vinculados a dispositivos de salud, reconocidos por el Ministerio de Salud, que tengan dependencia Municipal. Se debe tener en cuenta que los implementos que se </w:t>
      </w:r>
      <w:r w:rsidRPr="00040570">
        <w:rPr>
          <w:rFonts w:ascii="Arial" w:hAnsi="Arial" w:cs="Arial"/>
          <w:shd w:val="clear" w:color="auto" w:fill="FFFFFF"/>
        </w:rPr>
        <w:t>pueden adquirir están orientados a la realización de trabajo comunitario y no a intervenciones clín</w:t>
      </w:r>
      <w:r w:rsidR="0020144D" w:rsidRPr="00040570">
        <w:rPr>
          <w:rFonts w:ascii="Arial" w:hAnsi="Arial" w:cs="Arial"/>
          <w:shd w:val="clear" w:color="auto" w:fill="FFFFFF"/>
        </w:rPr>
        <w:t xml:space="preserve">icas de carácter individual. Adicionalmente, </w:t>
      </w:r>
      <w:r w:rsidR="00040570" w:rsidRPr="00040570">
        <w:rPr>
          <w:rFonts w:ascii="Arial" w:hAnsi="Arial" w:cs="Arial"/>
          <w:shd w:val="clear" w:color="auto" w:fill="FFFFFF"/>
        </w:rPr>
        <w:t xml:space="preserve">se debe tener en cuenta que la </w:t>
      </w:r>
      <w:r w:rsidR="00040570">
        <w:rPr>
          <w:rFonts w:ascii="Arial" w:hAnsi="Arial" w:cs="Arial"/>
          <w:shd w:val="clear" w:color="auto" w:fill="FFFFFF"/>
        </w:rPr>
        <w:t xml:space="preserve">revisión y aprobación de la compra de equipamiento e implementos, corresponde </w:t>
      </w:r>
      <w:r w:rsidR="00FB23B7">
        <w:rPr>
          <w:rFonts w:ascii="Arial" w:hAnsi="Arial" w:cs="Arial"/>
          <w:shd w:val="clear" w:color="auto" w:fill="FFFFFF"/>
        </w:rPr>
        <w:t>en la etapa de instalación, en el Plan de Trabajo Inicial que se elabora y entrega a la Direc</w:t>
      </w:r>
      <w:r w:rsidR="00040570">
        <w:rPr>
          <w:rFonts w:ascii="Arial" w:hAnsi="Arial" w:cs="Arial"/>
          <w:shd w:val="clear" w:color="auto" w:fill="FFFFFF"/>
        </w:rPr>
        <w:t>ción Reg</w:t>
      </w:r>
      <w:r w:rsidR="00FB23B7">
        <w:rPr>
          <w:rFonts w:ascii="Arial" w:hAnsi="Arial" w:cs="Arial"/>
          <w:shd w:val="clear" w:color="auto" w:fill="FFFFFF"/>
        </w:rPr>
        <w:t>ional de SENADIS, respectiva.</w:t>
      </w:r>
    </w:p>
    <w:p w14:paraId="24AA5740" w14:textId="626BD454" w:rsidR="00DA3FAD" w:rsidRDefault="00DA3FAD" w:rsidP="00D635DB">
      <w:pPr>
        <w:pStyle w:val="Prrafodelista"/>
        <w:jc w:val="both"/>
        <w:rPr>
          <w:rFonts w:ascii="Arial" w:hAnsi="Arial" w:cs="Arial"/>
          <w:shd w:val="clear" w:color="auto" w:fill="FFFFFF"/>
        </w:rPr>
      </w:pPr>
    </w:p>
    <w:p w14:paraId="5DBD79E6" w14:textId="2C92359E" w:rsidR="000E686D" w:rsidRDefault="000E686D" w:rsidP="00D635DB">
      <w:pPr>
        <w:pStyle w:val="Prrafodelista"/>
        <w:jc w:val="both"/>
        <w:rPr>
          <w:rFonts w:ascii="Arial" w:hAnsi="Arial" w:cs="Arial"/>
          <w:shd w:val="clear" w:color="auto" w:fill="FFFFFF"/>
        </w:rPr>
      </w:pPr>
    </w:p>
    <w:p w14:paraId="001FC984" w14:textId="079BD7FC" w:rsidR="000E686D" w:rsidRDefault="000E686D" w:rsidP="00D635DB">
      <w:pPr>
        <w:pStyle w:val="Prrafodelista"/>
        <w:jc w:val="both"/>
        <w:rPr>
          <w:rFonts w:ascii="Arial" w:hAnsi="Arial" w:cs="Arial"/>
          <w:shd w:val="clear" w:color="auto" w:fill="FFFFFF"/>
        </w:rPr>
      </w:pPr>
    </w:p>
    <w:p w14:paraId="00B98D9B" w14:textId="3FC8EEFB" w:rsidR="000E686D" w:rsidRDefault="000E686D" w:rsidP="00D635DB">
      <w:pPr>
        <w:pStyle w:val="Prrafodelista"/>
        <w:jc w:val="both"/>
        <w:rPr>
          <w:rFonts w:ascii="Arial" w:hAnsi="Arial" w:cs="Arial"/>
          <w:shd w:val="clear" w:color="auto" w:fill="FFFFFF"/>
        </w:rPr>
      </w:pPr>
    </w:p>
    <w:p w14:paraId="1A84D99E" w14:textId="03CA8FE8" w:rsidR="000E686D" w:rsidRDefault="000E686D" w:rsidP="00D635DB">
      <w:pPr>
        <w:pStyle w:val="Prrafodelista"/>
        <w:jc w:val="both"/>
        <w:rPr>
          <w:rFonts w:ascii="Arial" w:hAnsi="Arial" w:cs="Arial"/>
          <w:shd w:val="clear" w:color="auto" w:fill="FFFFFF"/>
        </w:rPr>
      </w:pPr>
    </w:p>
    <w:p w14:paraId="0CFF71A7" w14:textId="77777777" w:rsidR="000E686D" w:rsidRPr="0020144D" w:rsidRDefault="000E686D" w:rsidP="00D635DB">
      <w:pPr>
        <w:pStyle w:val="Prrafodelista"/>
        <w:jc w:val="both"/>
        <w:rPr>
          <w:rFonts w:ascii="Arial" w:hAnsi="Arial" w:cs="Arial"/>
          <w:shd w:val="clear" w:color="auto" w:fill="FFFFFF"/>
        </w:rPr>
      </w:pPr>
    </w:p>
    <w:p w14:paraId="0E8E79A7" w14:textId="63AA572D" w:rsidR="000859BB" w:rsidRPr="0020144D" w:rsidRDefault="000859BB" w:rsidP="00220BAB">
      <w:pPr>
        <w:pStyle w:val="Prrafodelista"/>
        <w:numPr>
          <w:ilvl w:val="0"/>
          <w:numId w:val="34"/>
        </w:numPr>
        <w:jc w:val="both"/>
        <w:rPr>
          <w:rFonts w:ascii="Arial" w:hAnsi="Arial" w:cs="Arial"/>
          <w:b/>
          <w:shd w:val="clear" w:color="auto" w:fill="FFFFFF"/>
        </w:rPr>
      </w:pPr>
      <w:r w:rsidRPr="0020144D">
        <w:rPr>
          <w:rFonts w:ascii="Arial" w:hAnsi="Arial" w:cs="Arial"/>
          <w:b/>
          <w:shd w:val="clear" w:color="auto" w:fill="FFFFFF"/>
        </w:rPr>
        <w:lastRenderedPageBreak/>
        <w:t>¿Cuál es la diferencia entre Centros Comunitarios de Rehabil</w:t>
      </w:r>
      <w:r w:rsidR="00C25D91" w:rsidRPr="0020144D">
        <w:rPr>
          <w:rFonts w:ascii="Arial" w:hAnsi="Arial" w:cs="Arial"/>
          <w:b/>
          <w:shd w:val="clear" w:color="auto" w:fill="FFFFFF"/>
        </w:rPr>
        <w:t>itación y Centros Integrales? E</w:t>
      </w:r>
      <w:r w:rsidRPr="0020144D">
        <w:rPr>
          <w:rFonts w:ascii="Arial" w:hAnsi="Arial" w:cs="Arial"/>
          <w:b/>
          <w:shd w:val="clear" w:color="auto" w:fill="FFFFFF"/>
        </w:rPr>
        <w:t xml:space="preserve">n nuestro caso que es un Centro Inclusivo </w:t>
      </w:r>
      <w:r w:rsidR="00C25D91" w:rsidRPr="0020144D">
        <w:rPr>
          <w:rFonts w:ascii="Arial" w:hAnsi="Arial" w:cs="Arial"/>
          <w:b/>
          <w:shd w:val="clear" w:color="auto" w:fill="FFFFFF"/>
        </w:rPr>
        <w:t>¿</w:t>
      </w:r>
      <w:r w:rsidRPr="0020144D">
        <w:rPr>
          <w:rFonts w:ascii="Arial" w:hAnsi="Arial" w:cs="Arial"/>
          <w:b/>
          <w:shd w:val="clear" w:color="auto" w:fill="FFFFFF"/>
        </w:rPr>
        <w:t>tendremos que cambiarle el nombre?</w:t>
      </w:r>
    </w:p>
    <w:p w14:paraId="0ADDA3B9" w14:textId="77777777" w:rsidR="000859BB" w:rsidRPr="0020144D" w:rsidRDefault="000859BB" w:rsidP="000859BB">
      <w:pPr>
        <w:pStyle w:val="Prrafodelista"/>
        <w:jc w:val="both"/>
        <w:rPr>
          <w:rFonts w:ascii="Arial" w:hAnsi="Arial" w:cs="Arial"/>
          <w:b/>
          <w:shd w:val="clear" w:color="auto" w:fill="FFFFFF"/>
        </w:rPr>
      </w:pPr>
    </w:p>
    <w:p w14:paraId="73DE93D5" w14:textId="77777777" w:rsidR="000859BB" w:rsidRPr="0020144D" w:rsidRDefault="000859BB" w:rsidP="000859BB">
      <w:pPr>
        <w:pStyle w:val="Prrafodelista"/>
        <w:jc w:val="both"/>
        <w:rPr>
          <w:rFonts w:ascii="Arial" w:hAnsi="Arial" w:cs="Arial"/>
          <w:b/>
          <w:shd w:val="clear" w:color="auto" w:fill="FFFFFF"/>
        </w:rPr>
      </w:pPr>
      <w:r w:rsidRPr="0020144D">
        <w:rPr>
          <w:rFonts w:ascii="Arial" w:hAnsi="Arial" w:cs="Arial"/>
          <w:b/>
          <w:shd w:val="clear" w:color="auto" w:fill="FFFFFF"/>
        </w:rPr>
        <w:t>Respuesta:</w:t>
      </w:r>
    </w:p>
    <w:p w14:paraId="04DD7292" w14:textId="22EDC481" w:rsidR="0020144D" w:rsidRDefault="00FB23B7" w:rsidP="000859BB">
      <w:pPr>
        <w:pStyle w:val="Prrafodelista"/>
        <w:jc w:val="both"/>
        <w:rPr>
          <w:rFonts w:ascii="Arial" w:hAnsi="Arial" w:cs="Arial"/>
          <w:shd w:val="clear" w:color="auto" w:fill="FFFFFF"/>
        </w:rPr>
      </w:pPr>
      <w:r>
        <w:rPr>
          <w:rFonts w:ascii="Arial" w:hAnsi="Arial" w:cs="Arial"/>
          <w:shd w:val="clear" w:color="auto" w:fill="FFFFFF"/>
        </w:rPr>
        <w:t>En primer lugar, n</w:t>
      </w:r>
      <w:r w:rsidR="000859BB" w:rsidRPr="0020144D">
        <w:rPr>
          <w:rFonts w:ascii="Arial" w:hAnsi="Arial" w:cs="Arial"/>
          <w:shd w:val="clear" w:color="auto" w:fill="FFFFFF"/>
        </w:rPr>
        <w:t>o se requiere cambiar el nomb</w:t>
      </w:r>
      <w:r w:rsidR="0020144D">
        <w:rPr>
          <w:rFonts w:ascii="Arial" w:hAnsi="Arial" w:cs="Arial"/>
          <w:shd w:val="clear" w:color="auto" w:fill="FFFFFF"/>
        </w:rPr>
        <w:t>re a lo</w:t>
      </w:r>
      <w:r w:rsidR="000E686D">
        <w:rPr>
          <w:rFonts w:ascii="Arial" w:hAnsi="Arial" w:cs="Arial"/>
          <w:shd w:val="clear" w:color="auto" w:fill="FFFFFF"/>
        </w:rPr>
        <w:t>s dispositivos de salud que el M</w:t>
      </w:r>
      <w:r w:rsidR="0020144D">
        <w:rPr>
          <w:rFonts w:ascii="Arial" w:hAnsi="Arial" w:cs="Arial"/>
          <w:shd w:val="clear" w:color="auto" w:fill="FFFFFF"/>
        </w:rPr>
        <w:t xml:space="preserve">unicipio administre. </w:t>
      </w:r>
      <w:r>
        <w:rPr>
          <w:rFonts w:ascii="Arial" w:hAnsi="Arial" w:cs="Arial"/>
          <w:shd w:val="clear" w:color="auto" w:fill="FFFFFF"/>
        </w:rPr>
        <w:t>Se debe tener en cuenta que e</w:t>
      </w:r>
      <w:r w:rsidR="0020144D">
        <w:rPr>
          <w:rFonts w:ascii="Arial" w:hAnsi="Arial" w:cs="Arial"/>
          <w:shd w:val="clear" w:color="auto" w:fill="FFFFFF"/>
        </w:rPr>
        <w:t xml:space="preserve">l </w:t>
      </w:r>
      <w:r>
        <w:rPr>
          <w:rFonts w:ascii="Arial" w:hAnsi="Arial" w:cs="Arial"/>
          <w:shd w:val="clear" w:color="auto" w:fill="FFFFFF"/>
        </w:rPr>
        <w:t>M</w:t>
      </w:r>
      <w:r w:rsidR="0020144D">
        <w:rPr>
          <w:rFonts w:ascii="Arial" w:hAnsi="Arial" w:cs="Arial"/>
          <w:shd w:val="clear" w:color="auto" w:fill="FFFFFF"/>
        </w:rPr>
        <w:t>inisterio de Salud ha establecido que los dispositivos de Rehabilitación en APS (</w:t>
      </w:r>
      <w:r>
        <w:rPr>
          <w:rFonts w:ascii="Arial" w:hAnsi="Arial" w:cs="Arial"/>
          <w:shd w:val="clear" w:color="auto" w:fill="FFFFFF"/>
        </w:rPr>
        <w:t>Atención Primaria de Salud</w:t>
      </w:r>
      <w:r w:rsidR="0020144D">
        <w:rPr>
          <w:rFonts w:ascii="Arial" w:hAnsi="Arial" w:cs="Arial"/>
          <w:shd w:val="clear" w:color="auto" w:fill="FFFFFF"/>
        </w:rPr>
        <w:t>) corresponden a</w:t>
      </w:r>
      <w:r>
        <w:rPr>
          <w:rFonts w:ascii="Arial" w:hAnsi="Arial" w:cs="Arial"/>
          <w:shd w:val="clear" w:color="auto" w:fill="FFFFFF"/>
        </w:rPr>
        <w:t>:</w:t>
      </w:r>
      <w:r w:rsidR="0020144D">
        <w:rPr>
          <w:rFonts w:ascii="Arial" w:hAnsi="Arial" w:cs="Arial"/>
          <w:shd w:val="clear" w:color="auto" w:fill="FFFFFF"/>
        </w:rPr>
        <w:t xml:space="preserve"> Salas de Rehabilitación Integral (RI), </w:t>
      </w:r>
      <w:r>
        <w:rPr>
          <w:rFonts w:ascii="Arial" w:hAnsi="Arial" w:cs="Arial"/>
          <w:shd w:val="clear" w:color="auto" w:fill="FFFFFF"/>
        </w:rPr>
        <w:t>Centro Comunitario de Salud Mental (</w:t>
      </w:r>
      <w:r w:rsidR="0020144D">
        <w:rPr>
          <w:rFonts w:ascii="Arial" w:hAnsi="Arial" w:cs="Arial"/>
          <w:shd w:val="clear" w:color="auto" w:fill="FFFFFF"/>
        </w:rPr>
        <w:t>COSAM</w:t>
      </w:r>
      <w:r>
        <w:rPr>
          <w:rFonts w:ascii="Arial" w:hAnsi="Arial" w:cs="Arial"/>
          <w:shd w:val="clear" w:color="auto" w:fill="FFFFFF"/>
        </w:rPr>
        <w:t xml:space="preserve">) </w:t>
      </w:r>
      <w:r w:rsidR="0020144D">
        <w:rPr>
          <w:rFonts w:ascii="Arial" w:hAnsi="Arial" w:cs="Arial"/>
          <w:shd w:val="clear" w:color="auto" w:fill="FFFFFF"/>
        </w:rPr>
        <w:t>y Salas de Rehabilitación de Base Comunitaria (RBC), éstos últimos también</w:t>
      </w:r>
      <w:r>
        <w:rPr>
          <w:rFonts w:ascii="Arial" w:hAnsi="Arial" w:cs="Arial"/>
          <w:shd w:val="clear" w:color="auto" w:fill="FFFFFF"/>
        </w:rPr>
        <w:t xml:space="preserve"> conocidos como CCR o Centros C</w:t>
      </w:r>
      <w:r w:rsidR="0020144D">
        <w:rPr>
          <w:rFonts w:ascii="Arial" w:hAnsi="Arial" w:cs="Arial"/>
          <w:shd w:val="clear" w:color="auto" w:fill="FFFFFF"/>
        </w:rPr>
        <w:t xml:space="preserve">omunitarios de Rehabilitación, por lo tanto, </w:t>
      </w:r>
      <w:r>
        <w:rPr>
          <w:rFonts w:ascii="Arial" w:hAnsi="Arial" w:cs="Arial"/>
          <w:shd w:val="clear" w:color="auto" w:fill="FFFFFF"/>
        </w:rPr>
        <w:t>el dispositiv</w:t>
      </w:r>
      <w:r w:rsidR="000E686D">
        <w:rPr>
          <w:rFonts w:ascii="Arial" w:hAnsi="Arial" w:cs="Arial"/>
          <w:shd w:val="clear" w:color="auto" w:fill="FFFFFF"/>
        </w:rPr>
        <w:t>o de salud con que cuenten los M</w:t>
      </w:r>
      <w:r>
        <w:rPr>
          <w:rFonts w:ascii="Arial" w:hAnsi="Arial" w:cs="Arial"/>
          <w:shd w:val="clear" w:color="auto" w:fill="FFFFFF"/>
        </w:rPr>
        <w:t xml:space="preserve">unicipios </w:t>
      </w:r>
      <w:r w:rsidR="0020144D">
        <w:rPr>
          <w:rFonts w:ascii="Arial" w:hAnsi="Arial" w:cs="Arial"/>
          <w:shd w:val="clear" w:color="auto" w:fill="FFFFFF"/>
        </w:rPr>
        <w:t>deberán corresponder a una de estas categorías para poder optar al financiamiento de</w:t>
      </w:r>
      <w:r>
        <w:rPr>
          <w:rFonts w:ascii="Arial" w:hAnsi="Arial" w:cs="Arial"/>
          <w:shd w:val="clear" w:color="auto" w:fill="FFFFFF"/>
        </w:rPr>
        <w:t>l producto N°3</w:t>
      </w:r>
      <w:r w:rsidR="0020144D">
        <w:rPr>
          <w:rFonts w:ascii="Arial" w:hAnsi="Arial" w:cs="Arial"/>
          <w:shd w:val="clear" w:color="auto" w:fill="FFFFFF"/>
        </w:rPr>
        <w:t>.</w:t>
      </w:r>
    </w:p>
    <w:p w14:paraId="1BF92487" w14:textId="74BCC3DF" w:rsidR="000859BB" w:rsidRPr="00A96791" w:rsidRDefault="000859BB" w:rsidP="000859BB">
      <w:pPr>
        <w:pStyle w:val="Prrafodelista"/>
        <w:jc w:val="both"/>
        <w:rPr>
          <w:rFonts w:ascii="Arial" w:hAnsi="Arial" w:cs="Arial"/>
          <w:shd w:val="clear" w:color="auto" w:fill="FFFFFF"/>
        </w:rPr>
      </w:pPr>
    </w:p>
    <w:p w14:paraId="08B32D9D" w14:textId="77777777" w:rsidR="007C2CC8" w:rsidRPr="00A96791" w:rsidRDefault="007C2CC8" w:rsidP="000859BB">
      <w:pPr>
        <w:pStyle w:val="Prrafodelista"/>
        <w:jc w:val="both"/>
        <w:rPr>
          <w:rFonts w:ascii="Arial" w:hAnsi="Arial" w:cs="Arial"/>
          <w:shd w:val="clear" w:color="auto" w:fill="FFFFFF"/>
        </w:rPr>
      </w:pPr>
    </w:p>
    <w:p w14:paraId="08E38E43" w14:textId="38C0A566" w:rsidR="000859BB" w:rsidRDefault="00DA3FAD" w:rsidP="00220BAB">
      <w:pPr>
        <w:pStyle w:val="Prrafodelista"/>
        <w:numPr>
          <w:ilvl w:val="0"/>
          <w:numId w:val="34"/>
        </w:numPr>
        <w:jc w:val="both"/>
        <w:rPr>
          <w:rFonts w:ascii="Arial" w:hAnsi="Arial" w:cs="Arial"/>
          <w:b/>
          <w:color w:val="222222"/>
          <w:shd w:val="clear" w:color="auto" w:fill="FFFFFF"/>
        </w:rPr>
      </w:pPr>
      <w:r>
        <w:rPr>
          <w:rFonts w:ascii="Arial" w:hAnsi="Arial" w:cs="Arial"/>
          <w:b/>
          <w:color w:val="222222"/>
          <w:shd w:val="clear" w:color="auto" w:fill="FFFFFF"/>
        </w:rPr>
        <w:t>¿Qué</w:t>
      </w:r>
      <w:r w:rsidR="000859BB" w:rsidRPr="00A965E8">
        <w:rPr>
          <w:rFonts w:ascii="Arial" w:hAnsi="Arial" w:cs="Arial"/>
          <w:b/>
          <w:color w:val="222222"/>
          <w:shd w:val="clear" w:color="auto" w:fill="FFFFFF"/>
        </w:rPr>
        <w:t xml:space="preserve"> significan que los Dispositivos de salud articulan redes locales para     implementar y fortalecer RBC, aumentando la rehabilitación integral a las PeSD y sus familias</w:t>
      </w:r>
      <w:r>
        <w:rPr>
          <w:rFonts w:ascii="Arial" w:hAnsi="Arial" w:cs="Arial"/>
          <w:b/>
          <w:color w:val="222222"/>
          <w:shd w:val="clear" w:color="auto" w:fill="FFFFFF"/>
        </w:rPr>
        <w:t>?</w:t>
      </w:r>
    </w:p>
    <w:p w14:paraId="1CD55FCE" w14:textId="77777777" w:rsidR="000859BB" w:rsidRPr="00A965E8" w:rsidRDefault="000859BB" w:rsidP="000859BB">
      <w:pPr>
        <w:spacing w:after="0"/>
        <w:ind w:left="708"/>
        <w:jc w:val="both"/>
        <w:rPr>
          <w:rFonts w:ascii="Arial" w:hAnsi="Arial" w:cs="Arial"/>
          <w:b/>
          <w:color w:val="222222"/>
          <w:shd w:val="clear" w:color="auto" w:fill="FFFFFF"/>
        </w:rPr>
      </w:pPr>
      <w:r>
        <w:rPr>
          <w:rFonts w:ascii="Arial" w:hAnsi="Arial" w:cs="Arial"/>
          <w:b/>
          <w:color w:val="222222"/>
          <w:shd w:val="clear" w:color="auto" w:fill="FFFFFF"/>
        </w:rPr>
        <w:t>Respuesta:</w:t>
      </w:r>
    </w:p>
    <w:p w14:paraId="40C935E8" w14:textId="51CD4964" w:rsidR="000859BB" w:rsidRDefault="00DA3FAD" w:rsidP="000859BB">
      <w:pPr>
        <w:spacing w:after="0"/>
        <w:ind w:left="708"/>
        <w:jc w:val="both"/>
        <w:rPr>
          <w:rFonts w:ascii="Arial" w:hAnsi="Arial" w:cs="Arial"/>
          <w:color w:val="222222"/>
          <w:shd w:val="clear" w:color="auto" w:fill="FFFFFF"/>
        </w:rPr>
      </w:pPr>
      <w:r>
        <w:rPr>
          <w:rFonts w:ascii="Arial" w:hAnsi="Arial" w:cs="Arial"/>
          <w:color w:val="222222"/>
          <w:shd w:val="clear" w:color="auto" w:fill="FFFFFF"/>
        </w:rPr>
        <w:t>Esto significa que se</w:t>
      </w:r>
      <w:r w:rsidR="000859BB" w:rsidRPr="00A965E8">
        <w:rPr>
          <w:rFonts w:ascii="Arial" w:hAnsi="Arial" w:cs="Arial"/>
          <w:color w:val="222222"/>
          <w:shd w:val="clear" w:color="auto" w:fill="FFFFFF"/>
        </w:rPr>
        <w:t xml:space="preserve"> busca intencionar una acción de coordinación intersectorial entre los distintos acto</w:t>
      </w:r>
      <w:r>
        <w:rPr>
          <w:rFonts w:ascii="Arial" w:hAnsi="Arial" w:cs="Arial"/>
          <w:color w:val="222222"/>
          <w:shd w:val="clear" w:color="auto" w:fill="FFFFFF"/>
        </w:rPr>
        <w:t>res locales y el sector salud. D</w:t>
      </w:r>
      <w:r w:rsidR="000859BB" w:rsidRPr="00A965E8">
        <w:rPr>
          <w:rFonts w:ascii="Arial" w:hAnsi="Arial" w:cs="Arial"/>
          <w:color w:val="222222"/>
          <w:shd w:val="clear" w:color="auto" w:fill="FFFFFF"/>
        </w:rPr>
        <w:t>e esta forma, se busca que el dispositivo que se incorpora a EDLI, pueda desarrollar acciones coordinadas con los disti</w:t>
      </w:r>
      <w:r>
        <w:rPr>
          <w:rFonts w:ascii="Arial" w:hAnsi="Arial" w:cs="Arial"/>
          <w:color w:val="222222"/>
          <w:shd w:val="clear" w:color="auto" w:fill="FFFFFF"/>
        </w:rPr>
        <w:t>ntos sectores sociales locales, como por ejemplo: E</w:t>
      </w:r>
      <w:r w:rsidR="000859BB" w:rsidRPr="00A965E8">
        <w:rPr>
          <w:rFonts w:ascii="Arial" w:hAnsi="Arial" w:cs="Arial"/>
          <w:color w:val="222222"/>
          <w:shd w:val="clear" w:color="auto" w:fill="FFFFFF"/>
        </w:rPr>
        <w:t>ducación (</w:t>
      </w:r>
      <w:r>
        <w:rPr>
          <w:rFonts w:ascii="Arial" w:hAnsi="Arial" w:cs="Arial"/>
          <w:color w:val="222222"/>
          <w:shd w:val="clear" w:color="auto" w:fill="FFFFFF"/>
        </w:rPr>
        <w:t>PIE), T</w:t>
      </w:r>
      <w:r w:rsidR="000859BB" w:rsidRPr="00A965E8">
        <w:rPr>
          <w:rFonts w:ascii="Arial" w:hAnsi="Arial" w:cs="Arial"/>
          <w:color w:val="222222"/>
          <w:shd w:val="clear" w:color="auto" w:fill="FFFFFF"/>
        </w:rPr>
        <w:t>rabajo (</w:t>
      </w:r>
      <w:r>
        <w:rPr>
          <w:rFonts w:ascii="Arial" w:hAnsi="Arial" w:cs="Arial"/>
          <w:color w:val="222222"/>
          <w:shd w:val="clear" w:color="auto" w:fill="FFFFFF"/>
        </w:rPr>
        <w:t>OMIL</w:t>
      </w:r>
      <w:r w:rsidR="000859BB" w:rsidRPr="00A965E8">
        <w:rPr>
          <w:rFonts w:ascii="Arial" w:hAnsi="Arial" w:cs="Arial"/>
          <w:color w:val="222222"/>
          <w:shd w:val="clear" w:color="auto" w:fill="FFFFFF"/>
        </w:rPr>
        <w:t>), Fortalecimiento comunitario (</w:t>
      </w:r>
      <w:r>
        <w:rPr>
          <w:rFonts w:ascii="Arial" w:hAnsi="Arial" w:cs="Arial"/>
          <w:color w:val="222222"/>
          <w:shd w:val="clear" w:color="auto" w:fill="FFFFFF"/>
        </w:rPr>
        <w:t>DIDECO</w:t>
      </w:r>
      <w:r w:rsidR="000859BB" w:rsidRPr="00A965E8">
        <w:rPr>
          <w:rFonts w:ascii="Arial" w:hAnsi="Arial" w:cs="Arial"/>
          <w:color w:val="222222"/>
          <w:shd w:val="clear" w:color="auto" w:fill="FFFFFF"/>
        </w:rPr>
        <w:t>, institucione</w:t>
      </w:r>
      <w:r>
        <w:rPr>
          <w:rFonts w:ascii="Arial" w:hAnsi="Arial" w:cs="Arial"/>
          <w:color w:val="222222"/>
          <w:shd w:val="clear" w:color="auto" w:fill="FFFFFF"/>
        </w:rPr>
        <w:t xml:space="preserve">s deportivas, religiosas, etc.), </w:t>
      </w:r>
      <w:r w:rsidR="000859BB" w:rsidRPr="00A965E8">
        <w:rPr>
          <w:rFonts w:ascii="Arial" w:hAnsi="Arial" w:cs="Arial"/>
          <w:color w:val="222222"/>
          <w:shd w:val="clear" w:color="auto" w:fill="FFFFFF"/>
        </w:rPr>
        <w:t xml:space="preserve">entre otras, para impulsar la incorporación de la variable de discapacidad y de esta forma permitir la incorporación de </w:t>
      </w:r>
      <w:r>
        <w:rPr>
          <w:rFonts w:ascii="Arial" w:hAnsi="Arial" w:cs="Arial"/>
          <w:color w:val="222222"/>
          <w:shd w:val="clear" w:color="auto" w:fill="FFFFFF"/>
        </w:rPr>
        <w:t xml:space="preserve">acciones </w:t>
      </w:r>
      <w:r w:rsidR="000859BB" w:rsidRPr="00A965E8">
        <w:rPr>
          <w:rFonts w:ascii="Arial" w:hAnsi="Arial" w:cs="Arial"/>
          <w:color w:val="222222"/>
          <w:shd w:val="clear" w:color="auto" w:fill="FFFFFF"/>
        </w:rPr>
        <w:t>que posibiliten a las personas con discapacidad desarrollar</w:t>
      </w:r>
      <w:r>
        <w:rPr>
          <w:rFonts w:ascii="Arial" w:hAnsi="Arial" w:cs="Arial"/>
          <w:color w:val="222222"/>
          <w:shd w:val="clear" w:color="auto" w:fill="FFFFFF"/>
        </w:rPr>
        <w:t>se</w:t>
      </w:r>
      <w:r w:rsidR="000859BB" w:rsidRPr="00A965E8">
        <w:rPr>
          <w:rFonts w:ascii="Arial" w:hAnsi="Arial" w:cs="Arial"/>
          <w:color w:val="222222"/>
          <w:shd w:val="clear" w:color="auto" w:fill="FFFFFF"/>
        </w:rPr>
        <w:t xml:space="preserve"> en cada uno de estos ámbitos, </w:t>
      </w:r>
      <w:r w:rsidRPr="00A965E8">
        <w:rPr>
          <w:rFonts w:ascii="Arial" w:hAnsi="Arial" w:cs="Arial"/>
          <w:color w:val="222222"/>
          <w:shd w:val="clear" w:color="auto" w:fill="FFFFFF"/>
        </w:rPr>
        <w:t>basá</w:t>
      </w:r>
      <w:r>
        <w:rPr>
          <w:rFonts w:ascii="Arial" w:hAnsi="Arial" w:cs="Arial"/>
          <w:color w:val="222222"/>
          <w:shd w:val="clear" w:color="auto" w:fill="FFFFFF"/>
        </w:rPr>
        <w:t>ndose</w:t>
      </w:r>
      <w:r w:rsidR="000859BB" w:rsidRPr="00A965E8">
        <w:rPr>
          <w:rFonts w:ascii="Arial" w:hAnsi="Arial" w:cs="Arial"/>
          <w:color w:val="222222"/>
          <w:shd w:val="clear" w:color="auto" w:fill="FFFFFF"/>
        </w:rPr>
        <w:t xml:space="preserve"> en el Derecho y la Accesibilidad.</w:t>
      </w:r>
    </w:p>
    <w:p w14:paraId="4B855C37" w14:textId="77777777" w:rsidR="00DA3FAD" w:rsidRPr="00A965E8" w:rsidRDefault="00DA3FAD" w:rsidP="000859BB">
      <w:pPr>
        <w:spacing w:after="0"/>
        <w:ind w:left="708"/>
        <w:jc w:val="both"/>
        <w:rPr>
          <w:rFonts w:ascii="Arial" w:hAnsi="Arial" w:cs="Arial"/>
          <w:color w:val="222222"/>
          <w:shd w:val="clear" w:color="auto" w:fill="FFFFFF"/>
        </w:rPr>
      </w:pPr>
    </w:p>
    <w:p w14:paraId="0225D77B" w14:textId="2C925546" w:rsidR="000859BB" w:rsidRDefault="000859BB" w:rsidP="000859BB">
      <w:pPr>
        <w:spacing w:after="0"/>
        <w:ind w:left="708"/>
        <w:jc w:val="both"/>
        <w:rPr>
          <w:rFonts w:ascii="Arial" w:hAnsi="Arial" w:cs="Arial"/>
          <w:color w:val="222222"/>
          <w:shd w:val="clear" w:color="auto" w:fill="FFFFFF"/>
        </w:rPr>
      </w:pPr>
      <w:r w:rsidRPr="00A965E8">
        <w:rPr>
          <w:rFonts w:ascii="Arial" w:hAnsi="Arial" w:cs="Arial"/>
          <w:color w:val="222222"/>
          <w:shd w:val="clear" w:color="auto" w:fill="FFFFFF"/>
        </w:rPr>
        <w:t>Se considera al equipo de Salud y Rehabilitación fundamental en esta tarea, dado que son</w:t>
      </w:r>
      <w:r w:rsidR="00DA3FAD">
        <w:rPr>
          <w:rFonts w:ascii="Arial" w:hAnsi="Arial" w:cs="Arial"/>
          <w:color w:val="222222"/>
          <w:shd w:val="clear" w:color="auto" w:fill="FFFFFF"/>
        </w:rPr>
        <w:t xml:space="preserve"> quienes cuentan con la experticia</w:t>
      </w:r>
      <w:r w:rsidRPr="00A965E8">
        <w:rPr>
          <w:rFonts w:ascii="Arial" w:hAnsi="Arial" w:cs="Arial"/>
          <w:color w:val="222222"/>
          <w:shd w:val="clear" w:color="auto" w:fill="FFFFFF"/>
        </w:rPr>
        <w:t xml:space="preserve"> para habilitar y/o rehabilitar a los usuarios con discapacidad y sus familias, de manera que puedan participar del quehacer comunitario local; </w:t>
      </w:r>
      <w:r w:rsidR="00DA3FAD">
        <w:rPr>
          <w:rFonts w:ascii="Arial" w:hAnsi="Arial" w:cs="Arial"/>
          <w:color w:val="222222"/>
          <w:shd w:val="clear" w:color="auto" w:fill="FFFFFF"/>
        </w:rPr>
        <w:t xml:space="preserve">y </w:t>
      </w:r>
      <w:r w:rsidRPr="00A965E8">
        <w:rPr>
          <w:rFonts w:ascii="Arial" w:hAnsi="Arial" w:cs="Arial"/>
          <w:color w:val="222222"/>
          <w:shd w:val="clear" w:color="auto" w:fill="FFFFFF"/>
        </w:rPr>
        <w:t>a su vez, pueden apoyar el proceso en otros ámbitos dado el conocimiento técnico de sus profesionales.</w:t>
      </w:r>
    </w:p>
    <w:p w14:paraId="283431A7" w14:textId="7AB0C6CC" w:rsidR="000859BB" w:rsidRDefault="000859BB" w:rsidP="000859BB">
      <w:pPr>
        <w:spacing w:after="0"/>
        <w:ind w:left="708"/>
        <w:jc w:val="both"/>
        <w:rPr>
          <w:rFonts w:ascii="Arial" w:hAnsi="Arial" w:cs="Arial"/>
          <w:color w:val="222222"/>
          <w:shd w:val="clear" w:color="auto" w:fill="FFFFFF"/>
        </w:rPr>
      </w:pPr>
    </w:p>
    <w:p w14:paraId="6AC76855" w14:textId="77777777" w:rsidR="00C17C66" w:rsidRDefault="00C17C66" w:rsidP="000859BB">
      <w:pPr>
        <w:spacing w:after="0"/>
        <w:ind w:left="708"/>
        <w:jc w:val="both"/>
        <w:rPr>
          <w:rFonts w:ascii="Arial" w:hAnsi="Arial" w:cs="Arial"/>
          <w:color w:val="222222"/>
          <w:shd w:val="clear" w:color="auto" w:fill="FFFFFF"/>
        </w:rPr>
      </w:pPr>
    </w:p>
    <w:p w14:paraId="3CC9C798" w14:textId="64385C88" w:rsidR="000859BB" w:rsidRPr="00070D95" w:rsidRDefault="00DA3FAD" w:rsidP="003B2294">
      <w:pPr>
        <w:pStyle w:val="Prrafodelista"/>
        <w:numPr>
          <w:ilvl w:val="0"/>
          <w:numId w:val="34"/>
        </w:numPr>
        <w:jc w:val="both"/>
        <w:rPr>
          <w:rFonts w:ascii="Arial" w:hAnsi="Arial" w:cs="Arial"/>
          <w:b/>
          <w:color w:val="222222"/>
          <w:shd w:val="clear" w:color="auto" w:fill="FFFFFF"/>
        </w:rPr>
      </w:pPr>
      <w:r>
        <w:rPr>
          <w:rFonts w:ascii="Arial" w:hAnsi="Arial" w:cs="Arial"/>
          <w:b/>
          <w:color w:val="222222"/>
          <w:shd w:val="clear" w:color="auto" w:fill="FFFFFF"/>
        </w:rPr>
        <w:t>¿</w:t>
      </w:r>
      <w:r w:rsidR="000859BB" w:rsidRPr="00070D95">
        <w:rPr>
          <w:rFonts w:ascii="Arial" w:hAnsi="Arial" w:cs="Arial"/>
          <w:b/>
          <w:color w:val="222222"/>
          <w:shd w:val="clear" w:color="auto" w:fill="FFFFFF"/>
        </w:rPr>
        <w:t>Qu</w:t>
      </w:r>
      <w:r>
        <w:rPr>
          <w:rFonts w:ascii="Arial" w:hAnsi="Arial" w:cs="Arial"/>
          <w:b/>
          <w:color w:val="222222"/>
          <w:shd w:val="clear" w:color="auto" w:fill="FFFFFF"/>
        </w:rPr>
        <w:t>é</w:t>
      </w:r>
      <w:r w:rsidR="000859BB" w:rsidRPr="00070D95">
        <w:rPr>
          <w:rFonts w:ascii="Arial" w:hAnsi="Arial" w:cs="Arial"/>
          <w:b/>
          <w:color w:val="222222"/>
          <w:shd w:val="clear" w:color="auto" w:fill="FFFFFF"/>
        </w:rPr>
        <w:t xml:space="preserve"> significa que el producto deberá estar enfocado en el elemento Rehabilitación del componente de salud y en dos elementos pertenecientes a otros dos componentes más de la matriz de Rehabilitación RBC a definir por el Municipio, los que deberán contar con la aprobación de la Dirección Municipal de Salud y de la Dirección del Dispositivo de Salud en que se implementará el producto</w:t>
      </w:r>
      <w:r>
        <w:rPr>
          <w:rFonts w:ascii="Arial" w:hAnsi="Arial" w:cs="Arial"/>
          <w:b/>
          <w:color w:val="222222"/>
          <w:shd w:val="clear" w:color="auto" w:fill="FFFFFF"/>
        </w:rPr>
        <w:t>?</w:t>
      </w:r>
      <w:r w:rsidR="000859BB" w:rsidRPr="00070D95">
        <w:rPr>
          <w:rFonts w:ascii="Arial" w:hAnsi="Arial" w:cs="Arial"/>
          <w:b/>
          <w:color w:val="222222"/>
          <w:shd w:val="clear" w:color="auto" w:fill="FFFFFF"/>
        </w:rPr>
        <w:t xml:space="preserve"> Además, deberán ser consensuados en conjunto con la Dirección Regional de SENADIS respectiva.</w:t>
      </w:r>
    </w:p>
    <w:p w14:paraId="23FAE012" w14:textId="043EA8A4" w:rsidR="000859BB" w:rsidRDefault="000859BB" w:rsidP="000859BB">
      <w:pPr>
        <w:pStyle w:val="Prrafodelista"/>
        <w:jc w:val="both"/>
        <w:rPr>
          <w:rFonts w:ascii="Arial" w:hAnsi="Arial" w:cs="Arial"/>
          <w:b/>
          <w:color w:val="222222"/>
          <w:highlight w:val="yellow"/>
          <w:shd w:val="clear" w:color="auto" w:fill="FFFFFF"/>
        </w:rPr>
      </w:pPr>
    </w:p>
    <w:p w14:paraId="72D84922" w14:textId="77777777" w:rsidR="00066861" w:rsidRDefault="00066861" w:rsidP="000859BB">
      <w:pPr>
        <w:pStyle w:val="Prrafodelista"/>
        <w:jc w:val="both"/>
        <w:rPr>
          <w:rFonts w:ascii="Arial" w:hAnsi="Arial" w:cs="Arial"/>
          <w:b/>
          <w:color w:val="222222"/>
          <w:highlight w:val="yellow"/>
          <w:shd w:val="clear" w:color="auto" w:fill="FFFFFF"/>
        </w:rPr>
      </w:pPr>
    </w:p>
    <w:p w14:paraId="6A72E1D0" w14:textId="77777777" w:rsidR="000859BB" w:rsidRPr="00A965E8" w:rsidRDefault="000859BB" w:rsidP="000859BB">
      <w:pPr>
        <w:pStyle w:val="Prrafodelista"/>
        <w:jc w:val="both"/>
        <w:rPr>
          <w:rFonts w:ascii="Arial" w:hAnsi="Arial" w:cs="Arial"/>
          <w:b/>
          <w:color w:val="222222"/>
          <w:shd w:val="clear" w:color="auto" w:fill="FFFFFF"/>
        </w:rPr>
      </w:pPr>
      <w:r w:rsidRPr="00A965E8">
        <w:rPr>
          <w:rFonts w:ascii="Arial" w:hAnsi="Arial" w:cs="Arial"/>
          <w:b/>
          <w:color w:val="222222"/>
          <w:shd w:val="clear" w:color="auto" w:fill="FFFFFF"/>
        </w:rPr>
        <w:lastRenderedPageBreak/>
        <w:t>Respuesta:</w:t>
      </w:r>
    </w:p>
    <w:p w14:paraId="544DC925" w14:textId="0239BE81" w:rsidR="000859BB" w:rsidRDefault="000859BB" w:rsidP="000859BB">
      <w:pPr>
        <w:pStyle w:val="Prrafodelista"/>
        <w:jc w:val="both"/>
        <w:rPr>
          <w:rFonts w:ascii="Arial" w:hAnsi="Arial" w:cs="Arial"/>
          <w:color w:val="222222"/>
          <w:shd w:val="clear" w:color="auto" w:fill="FFFFFF"/>
        </w:rPr>
      </w:pPr>
      <w:r w:rsidRPr="00B9019F">
        <w:rPr>
          <w:rFonts w:ascii="Arial" w:hAnsi="Arial" w:cs="Arial"/>
          <w:color w:val="222222"/>
          <w:shd w:val="clear" w:color="auto" w:fill="FFFFFF"/>
        </w:rPr>
        <w:t>Esto implica que se deberá trabajar considerando la Mat</w:t>
      </w:r>
      <w:r>
        <w:rPr>
          <w:rFonts w:ascii="Arial" w:hAnsi="Arial" w:cs="Arial"/>
          <w:color w:val="222222"/>
          <w:shd w:val="clear" w:color="auto" w:fill="FFFFFF"/>
        </w:rPr>
        <w:t>riz de Rehabilitación con Base Comunitaria, para lo cual se sugiere revisar el anexo N°8 “</w:t>
      </w:r>
      <w:r w:rsidRPr="00B9019F">
        <w:rPr>
          <w:rFonts w:ascii="Arial" w:hAnsi="Arial" w:cs="Arial"/>
          <w:color w:val="222222"/>
          <w:shd w:val="clear" w:color="auto" w:fill="FFFFFF"/>
        </w:rPr>
        <w:t>Plan de Financiamiento EDLI</w:t>
      </w:r>
      <w:r>
        <w:rPr>
          <w:rFonts w:ascii="Arial" w:hAnsi="Arial" w:cs="Arial"/>
          <w:color w:val="222222"/>
          <w:shd w:val="clear" w:color="auto" w:fill="FFFFFF"/>
        </w:rPr>
        <w:t>”, en el que se detalla la Matriz con todos sus componentes y elementos. Un elemento obligatorio a trabajar es el de Rehabilitación, que pertenece al co</w:t>
      </w:r>
      <w:r w:rsidRPr="00B9019F">
        <w:rPr>
          <w:rFonts w:ascii="Arial" w:hAnsi="Arial" w:cs="Arial"/>
          <w:color w:val="222222"/>
          <w:shd w:val="clear" w:color="auto" w:fill="FFFFFF"/>
        </w:rPr>
        <w:t>mponente de Salud</w:t>
      </w:r>
      <w:r w:rsidR="000E686D">
        <w:rPr>
          <w:rFonts w:ascii="Arial" w:hAnsi="Arial" w:cs="Arial"/>
          <w:color w:val="222222"/>
          <w:shd w:val="clear" w:color="auto" w:fill="FFFFFF"/>
        </w:rPr>
        <w:t>, y además el M</w:t>
      </w:r>
      <w:r>
        <w:rPr>
          <w:rFonts w:ascii="Arial" w:hAnsi="Arial" w:cs="Arial"/>
          <w:color w:val="222222"/>
          <w:shd w:val="clear" w:color="auto" w:fill="FFFFFF"/>
        </w:rPr>
        <w:t>unicipio debe elegir otros dos elementos distintos de la matriz que pertenezcan a otros dos componentes</w:t>
      </w:r>
      <w:r w:rsidRPr="00B9019F">
        <w:rPr>
          <w:rFonts w:ascii="Arial" w:hAnsi="Arial" w:cs="Arial"/>
          <w:color w:val="222222"/>
          <w:shd w:val="clear" w:color="auto" w:fill="FFFFFF"/>
        </w:rPr>
        <w:t>.</w:t>
      </w:r>
    </w:p>
    <w:p w14:paraId="55246E71" w14:textId="6310A094" w:rsidR="00DA3FAD" w:rsidRDefault="00DA3FAD" w:rsidP="000859BB">
      <w:pPr>
        <w:pStyle w:val="Prrafodelista"/>
        <w:jc w:val="both"/>
        <w:rPr>
          <w:rFonts w:ascii="Arial" w:hAnsi="Arial" w:cs="Arial"/>
          <w:color w:val="222222"/>
          <w:shd w:val="clear" w:color="auto" w:fill="FFFFFF"/>
        </w:rPr>
      </w:pPr>
    </w:p>
    <w:p w14:paraId="0FED443B" w14:textId="288C6C06" w:rsidR="00DA3FAD" w:rsidRDefault="00DA3FAD" w:rsidP="000859BB">
      <w:pPr>
        <w:pStyle w:val="Prrafodelista"/>
        <w:jc w:val="both"/>
        <w:rPr>
          <w:rFonts w:ascii="Arial" w:hAnsi="Arial" w:cs="Arial"/>
          <w:color w:val="222222"/>
          <w:shd w:val="clear" w:color="auto" w:fill="FFFFFF"/>
        </w:rPr>
      </w:pPr>
      <w:r>
        <w:rPr>
          <w:rFonts w:ascii="Arial" w:hAnsi="Arial" w:cs="Arial"/>
          <w:color w:val="222222"/>
          <w:shd w:val="clear" w:color="auto" w:fill="FFFFFF"/>
        </w:rPr>
        <w:t xml:space="preserve">A </w:t>
      </w:r>
      <w:r w:rsidR="0076761D">
        <w:rPr>
          <w:rFonts w:ascii="Arial" w:hAnsi="Arial" w:cs="Arial"/>
          <w:color w:val="222222"/>
          <w:shd w:val="clear" w:color="auto" w:fill="FFFFFF"/>
        </w:rPr>
        <w:t>continuación,</w:t>
      </w:r>
      <w:r>
        <w:rPr>
          <w:rFonts w:ascii="Arial" w:hAnsi="Arial" w:cs="Arial"/>
          <w:color w:val="222222"/>
          <w:shd w:val="clear" w:color="auto" w:fill="FFFFFF"/>
        </w:rPr>
        <w:t xml:space="preserve"> se muestra la matriz RB con sus componentes y elementos:</w:t>
      </w:r>
    </w:p>
    <w:p w14:paraId="70C9265A" w14:textId="48F950D9" w:rsidR="00DA3FAD" w:rsidRDefault="00DA3FAD" w:rsidP="000859BB">
      <w:pPr>
        <w:pStyle w:val="Prrafodelista"/>
        <w:jc w:val="both"/>
        <w:rPr>
          <w:rFonts w:ascii="Arial" w:hAnsi="Arial" w:cs="Arial"/>
          <w:color w:val="222222"/>
          <w:shd w:val="clear" w:color="auto" w:fill="FFFFFF"/>
        </w:rPr>
      </w:pPr>
    </w:p>
    <w:p w14:paraId="1F9F62AF" w14:textId="77777777" w:rsidR="00066861" w:rsidRDefault="00066861" w:rsidP="000859BB">
      <w:pPr>
        <w:pStyle w:val="Prrafodelista"/>
        <w:jc w:val="both"/>
        <w:rPr>
          <w:rFonts w:ascii="Arial" w:hAnsi="Arial" w:cs="Arial"/>
          <w:color w:val="222222"/>
          <w:shd w:val="clear" w:color="auto" w:fill="FFFFFF"/>
        </w:rPr>
      </w:pPr>
    </w:p>
    <w:p w14:paraId="420274E8" w14:textId="7DAE4817" w:rsidR="000859BB" w:rsidRDefault="000859BB" w:rsidP="007C2CC8">
      <w:pPr>
        <w:pStyle w:val="Prrafodelista"/>
        <w:jc w:val="both"/>
        <w:rPr>
          <w:rFonts w:ascii="Arial" w:eastAsia="Arial" w:hAnsi="Arial" w:cs="Arial"/>
          <w:b/>
        </w:rPr>
      </w:pPr>
      <w:r>
        <w:rPr>
          <w:rFonts w:ascii="Arial" w:eastAsia="Arial" w:hAnsi="Arial" w:cs="Arial"/>
          <w:noProof/>
          <w:lang w:eastAsia="es-CL"/>
        </w:rPr>
        <mc:AlternateContent>
          <mc:Choice Requires="wps">
            <w:drawing>
              <wp:anchor distT="0" distB="0" distL="114300" distR="114300" simplePos="0" relativeHeight="251660288" behindDoc="0" locked="0" layoutInCell="1" allowOverlap="1" wp14:anchorId="68D434D2" wp14:editId="30BCA3CA">
                <wp:simplePos x="0" y="0"/>
                <wp:positionH relativeFrom="column">
                  <wp:posOffset>1869385</wp:posOffset>
                </wp:positionH>
                <wp:positionV relativeFrom="paragraph">
                  <wp:posOffset>50856</wp:posOffset>
                </wp:positionV>
                <wp:extent cx="3554233" cy="508883"/>
                <wp:effectExtent l="0" t="19050" r="46355" b="43815"/>
                <wp:wrapNone/>
                <wp:docPr id="6" name="Flecha derecha 6"/>
                <wp:cNvGraphicFramePr/>
                <a:graphic xmlns:a="http://schemas.openxmlformats.org/drawingml/2006/main">
                  <a:graphicData uri="http://schemas.microsoft.com/office/word/2010/wordprocessingShape">
                    <wps:wsp>
                      <wps:cNvSpPr/>
                      <wps:spPr>
                        <a:xfrm>
                          <a:off x="0" y="0"/>
                          <a:ext cx="3554233" cy="508883"/>
                        </a:xfrm>
                        <a:prstGeom prst="right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89DA9" w14:textId="77777777" w:rsidR="00321CEE" w:rsidRPr="00BE0979" w:rsidRDefault="00321CEE" w:rsidP="000859BB">
                            <w:pPr>
                              <w:jc w:val="center"/>
                              <w:rPr>
                                <w:b/>
                                <w:sz w:val="24"/>
                              </w:rPr>
                            </w:pPr>
                            <w:r w:rsidRPr="00BE0979">
                              <w:rPr>
                                <w:b/>
                                <w:sz w:val="24"/>
                              </w:rPr>
                              <w:t>COMPONENTES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434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left:0;text-align:left;margin-left:147.2pt;margin-top:4pt;width:279.8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" adj="20054" fillcolor="#2e74b5 [2404]" strokecolor="#2e74b5 [2404]" strokeweight="1pt">
                <v:textbox>
                  <w:txbxContent>
                    <w:p w14:paraId="40C89DA9" w14:textId="77777777" w:rsidR="00321CEE" w:rsidRPr="00BE0979" w:rsidRDefault="00321CEE" w:rsidP="000859BB">
                      <w:pPr>
                        <w:jc w:val="center"/>
                        <w:rPr>
                          <w:b/>
                          <w:sz w:val="24"/>
                        </w:rPr>
                      </w:pPr>
                      <w:r w:rsidRPr="00BE0979">
                        <w:rPr>
                          <w:b/>
                          <w:sz w:val="24"/>
                        </w:rPr>
                        <w:t>COMPONENTES</w:t>
                      </w:r>
                    </w:p>
                  </w:txbxContent>
                </v:textbox>
              </v:shape>
            </w:pict>
          </mc:Fallback>
        </mc:AlternateContent>
      </w:r>
      <w:r>
        <w:rPr>
          <w:rFonts w:ascii="Arial" w:eastAsia="Arial" w:hAnsi="Arial" w:cs="Arial"/>
          <w:b/>
        </w:rPr>
        <w:t>Matriz RBC:</w:t>
      </w:r>
    </w:p>
    <w:p w14:paraId="734BB1DC" w14:textId="77777777" w:rsidR="000859BB" w:rsidRDefault="000859BB" w:rsidP="000859BB">
      <w:pPr>
        <w:tabs>
          <w:tab w:val="left" w:pos="8789"/>
        </w:tabs>
        <w:spacing w:after="0" w:line="240" w:lineRule="auto"/>
        <w:ind w:right="-376"/>
        <w:jc w:val="both"/>
        <w:rPr>
          <w:rFonts w:ascii="Arial" w:eastAsia="Arial" w:hAnsi="Arial" w:cs="Arial"/>
        </w:rPr>
      </w:pPr>
    </w:p>
    <w:p w14:paraId="39F32CFF" w14:textId="77777777" w:rsidR="000859BB" w:rsidRDefault="000859BB" w:rsidP="000859BB">
      <w:pPr>
        <w:spacing w:after="0" w:line="240" w:lineRule="auto"/>
        <w:ind w:right="-376"/>
        <w:jc w:val="both"/>
        <w:rPr>
          <w:rFonts w:ascii="Arial" w:eastAsia="Arial" w:hAnsi="Arial" w:cs="Arial"/>
          <w:sz w:val="24"/>
          <w:szCs w:val="24"/>
        </w:rPr>
      </w:pPr>
      <w:r>
        <w:rPr>
          <w:rFonts w:ascii="Arial" w:eastAsia="Arial" w:hAnsi="Arial" w:cs="Arial"/>
          <w:noProof/>
          <w:sz w:val="24"/>
          <w:szCs w:val="24"/>
          <w:lang w:eastAsia="es-CL"/>
        </w:rPr>
        <mc:AlternateContent>
          <mc:Choice Requires="wps">
            <w:drawing>
              <wp:anchor distT="0" distB="0" distL="114300" distR="114300" simplePos="0" relativeHeight="251661312" behindDoc="0" locked="0" layoutInCell="1" allowOverlap="1" wp14:anchorId="55A88705" wp14:editId="3D509F43">
                <wp:simplePos x="0" y="0"/>
                <wp:positionH relativeFrom="column">
                  <wp:posOffset>-754133</wp:posOffset>
                </wp:positionH>
                <wp:positionV relativeFrom="paragraph">
                  <wp:posOffset>245552</wp:posOffset>
                </wp:positionV>
                <wp:extent cx="540689" cy="2623931"/>
                <wp:effectExtent l="19050" t="0" r="31115" b="43180"/>
                <wp:wrapNone/>
                <wp:docPr id="7" name="Flecha abajo 7"/>
                <wp:cNvGraphicFramePr/>
                <a:graphic xmlns:a="http://schemas.openxmlformats.org/drawingml/2006/main">
                  <a:graphicData uri="http://schemas.microsoft.com/office/word/2010/wordprocessingShape">
                    <wps:wsp>
                      <wps:cNvSpPr/>
                      <wps:spPr>
                        <a:xfrm>
                          <a:off x="0" y="0"/>
                          <a:ext cx="540689" cy="2623931"/>
                        </a:xfrm>
                        <a:prstGeom prst="down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52719" w14:textId="77777777" w:rsidR="00321CEE" w:rsidRPr="00BE0979" w:rsidRDefault="00321CEE" w:rsidP="000859BB">
                            <w:pPr>
                              <w:rPr>
                                <w:b/>
                              </w:rPr>
                            </w:pPr>
                            <w:r w:rsidRPr="00BE0979">
                              <w:rPr>
                                <w:b/>
                              </w:rPr>
                              <w:t>ELE</w:t>
                            </w:r>
                            <w:r>
                              <w:rPr>
                                <w:b/>
                              </w:rPr>
                              <w:t>M</w:t>
                            </w:r>
                            <w:r w:rsidRPr="00BE0979">
                              <w:rPr>
                                <w:b/>
                              </w:rPr>
                              <w:t>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A887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7" o:spid="_x0000_s1027" type="#_x0000_t67" style="position:absolute;left:0;text-align:left;margin-left:-59.4pt;margin-top:19.35pt;width:42.55pt;height:206.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" adj="19375" fillcolor="#2e74b5 [2404]" strokecolor="#2e74b5 [2404]" strokeweight="1pt">
                <v:textbox>
                  <w:txbxContent>
                    <w:p w14:paraId="6B552719" w14:textId="77777777" w:rsidR="00321CEE" w:rsidRPr="00BE0979" w:rsidRDefault="00321CEE" w:rsidP="000859BB">
                      <w:pPr>
                        <w:rPr>
                          <w:b/>
                        </w:rPr>
                      </w:pPr>
                      <w:r w:rsidRPr="00BE0979">
                        <w:rPr>
                          <w:b/>
                        </w:rPr>
                        <w:t>ELE</w:t>
                      </w:r>
                      <w:r>
                        <w:rPr>
                          <w:b/>
                        </w:rPr>
                        <w:t>M</w:t>
                      </w:r>
                      <w:r w:rsidRPr="00BE0979">
                        <w:rPr>
                          <w:b/>
                        </w:rPr>
                        <w:t>ENTOS</w:t>
                      </w:r>
                    </w:p>
                  </w:txbxContent>
                </v:textbox>
              </v:shape>
            </w:pict>
          </mc:Fallback>
        </mc:AlternateContent>
      </w:r>
    </w:p>
    <w:tbl>
      <w:tblPr>
        <w:tblW w:w="9889" w:type="dxa"/>
        <w:tblInd w:w="-22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667"/>
        <w:gridCol w:w="1559"/>
        <w:gridCol w:w="2413"/>
        <w:gridCol w:w="2126"/>
        <w:gridCol w:w="2124"/>
      </w:tblGrid>
      <w:tr w:rsidR="000859BB" w:rsidRPr="00070D95" w14:paraId="3753B6F1" w14:textId="77777777" w:rsidTr="00754F3A">
        <w:trPr>
          <w:trHeight w:val="660"/>
        </w:trPr>
        <w:tc>
          <w:tcPr>
            <w:tcW w:w="1667" w:type="dxa"/>
            <w:tcBorders>
              <w:top w:val="single" w:sz="4" w:space="0" w:color="4F81BD"/>
              <w:left w:val="single" w:sz="4" w:space="0" w:color="4F81BD"/>
              <w:bottom w:val="single" w:sz="4" w:space="0" w:color="4F81BD"/>
              <w:right w:val="nil"/>
            </w:tcBorders>
            <w:shd w:val="clear" w:color="auto" w:fill="95B3D7"/>
            <w:vAlign w:val="center"/>
          </w:tcPr>
          <w:p w14:paraId="41121804" w14:textId="77777777" w:rsidR="000859BB" w:rsidRPr="00754F3A" w:rsidRDefault="000859BB" w:rsidP="00754F3A">
            <w:pPr>
              <w:spacing w:after="0" w:line="240" w:lineRule="auto"/>
              <w:ind w:right="-376"/>
              <w:jc w:val="center"/>
              <w:rPr>
                <w:rFonts w:ascii="Arial" w:eastAsia="Arial" w:hAnsi="Arial" w:cs="Arial"/>
                <w:sz w:val="16"/>
                <w:szCs w:val="20"/>
              </w:rPr>
            </w:pPr>
            <w:r w:rsidRPr="00754F3A">
              <w:rPr>
                <w:rFonts w:ascii="Arial" w:eastAsia="Arial" w:hAnsi="Arial" w:cs="Arial"/>
                <w:b/>
                <w:sz w:val="16"/>
                <w:szCs w:val="20"/>
              </w:rPr>
              <w:t>SALUD</w:t>
            </w:r>
          </w:p>
          <w:p w14:paraId="6E302213" w14:textId="096CF54A" w:rsidR="000859BB" w:rsidRPr="00754F3A" w:rsidRDefault="000859BB" w:rsidP="00754F3A">
            <w:pPr>
              <w:spacing w:after="0" w:line="240" w:lineRule="auto"/>
              <w:ind w:right="-376"/>
              <w:jc w:val="center"/>
              <w:rPr>
                <w:rFonts w:ascii="Arial" w:eastAsia="Arial" w:hAnsi="Arial" w:cs="Arial"/>
                <w:sz w:val="16"/>
                <w:szCs w:val="20"/>
              </w:rPr>
            </w:pPr>
            <w:r w:rsidRPr="00754F3A">
              <w:rPr>
                <w:rFonts w:ascii="Arial" w:eastAsia="Arial" w:hAnsi="Arial" w:cs="Arial"/>
                <w:b/>
                <w:sz w:val="16"/>
                <w:szCs w:val="20"/>
              </w:rPr>
              <w:t>INCLUSIVA</w:t>
            </w:r>
          </w:p>
        </w:tc>
        <w:tc>
          <w:tcPr>
            <w:tcW w:w="1559" w:type="dxa"/>
            <w:tcBorders>
              <w:top w:val="single" w:sz="4" w:space="0" w:color="4F81BD"/>
              <w:left w:val="nil"/>
              <w:bottom w:val="single" w:sz="4" w:space="0" w:color="4F81BD"/>
              <w:right w:val="nil"/>
            </w:tcBorders>
            <w:shd w:val="clear" w:color="auto" w:fill="95B3D7"/>
            <w:vAlign w:val="center"/>
          </w:tcPr>
          <w:p w14:paraId="47981DD3" w14:textId="77777777" w:rsidR="000859BB" w:rsidRPr="00754F3A" w:rsidRDefault="000859BB" w:rsidP="00754F3A">
            <w:pPr>
              <w:spacing w:after="0" w:line="240" w:lineRule="auto"/>
              <w:ind w:right="-376"/>
              <w:jc w:val="center"/>
              <w:rPr>
                <w:rFonts w:ascii="Arial" w:eastAsia="Arial" w:hAnsi="Arial" w:cs="Arial"/>
                <w:sz w:val="16"/>
                <w:szCs w:val="20"/>
              </w:rPr>
            </w:pPr>
            <w:r w:rsidRPr="00754F3A">
              <w:rPr>
                <w:rFonts w:ascii="Arial" w:eastAsia="Arial" w:hAnsi="Arial" w:cs="Arial"/>
                <w:b/>
                <w:sz w:val="16"/>
                <w:szCs w:val="20"/>
              </w:rPr>
              <w:t>EDUCACION INCLUSIVA</w:t>
            </w:r>
          </w:p>
        </w:tc>
        <w:tc>
          <w:tcPr>
            <w:tcW w:w="2413" w:type="dxa"/>
            <w:tcBorders>
              <w:top w:val="single" w:sz="4" w:space="0" w:color="4F81BD"/>
              <w:left w:val="nil"/>
              <w:bottom w:val="single" w:sz="4" w:space="0" w:color="4F81BD"/>
              <w:right w:val="nil"/>
            </w:tcBorders>
            <w:shd w:val="clear" w:color="auto" w:fill="95B3D7"/>
            <w:vAlign w:val="center"/>
          </w:tcPr>
          <w:p w14:paraId="31BD0949" w14:textId="77777777" w:rsidR="000859BB" w:rsidRPr="00754F3A" w:rsidRDefault="000859BB" w:rsidP="00754F3A">
            <w:pPr>
              <w:spacing w:after="0" w:line="240" w:lineRule="auto"/>
              <w:ind w:right="-376"/>
              <w:jc w:val="center"/>
              <w:rPr>
                <w:rFonts w:ascii="Arial" w:eastAsia="Arial" w:hAnsi="Arial" w:cs="Arial"/>
                <w:sz w:val="16"/>
                <w:szCs w:val="20"/>
              </w:rPr>
            </w:pPr>
            <w:r w:rsidRPr="00754F3A">
              <w:rPr>
                <w:rFonts w:ascii="Arial" w:eastAsia="Arial" w:hAnsi="Arial" w:cs="Arial"/>
                <w:b/>
                <w:sz w:val="16"/>
                <w:szCs w:val="20"/>
              </w:rPr>
              <w:t>SUBSISTENCIA E INCLUSION LABORAL</w:t>
            </w:r>
          </w:p>
        </w:tc>
        <w:tc>
          <w:tcPr>
            <w:tcW w:w="2126" w:type="dxa"/>
            <w:tcBorders>
              <w:top w:val="single" w:sz="4" w:space="0" w:color="4F81BD"/>
              <w:left w:val="nil"/>
              <w:bottom w:val="single" w:sz="4" w:space="0" w:color="4F81BD"/>
              <w:right w:val="nil"/>
            </w:tcBorders>
            <w:shd w:val="clear" w:color="auto" w:fill="95B3D7"/>
            <w:vAlign w:val="center"/>
          </w:tcPr>
          <w:p w14:paraId="3C1A02FF" w14:textId="340AD57A" w:rsidR="000859BB" w:rsidRPr="00754F3A" w:rsidRDefault="000859BB" w:rsidP="00754F3A">
            <w:pPr>
              <w:spacing w:after="0" w:line="240" w:lineRule="auto"/>
              <w:ind w:right="-376"/>
              <w:jc w:val="center"/>
              <w:rPr>
                <w:rFonts w:ascii="Arial" w:eastAsia="Arial" w:hAnsi="Arial" w:cs="Arial"/>
                <w:sz w:val="16"/>
                <w:szCs w:val="20"/>
              </w:rPr>
            </w:pPr>
            <w:r w:rsidRPr="00754F3A">
              <w:rPr>
                <w:rFonts w:ascii="Arial" w:eastAsia="Arial" w:hAnsi="Arial" w:cs="Arial"/>
                <w:b/>
                <w:sz w:val="16"/>
                <w:szCs w:val="20"/>
              </w:rPr>
              <w:t>PROMOCION</w:t>
            </w:r>
          </w:p>
          <w:p w14:paraId="4CF1C36F" w14:textId="77777777" w:rsidR="000859BB" w:rsidRPr="00754F3A" w:rsidRDefault="000859BB" w:rsidP="00754F3A">
            <w:pPr>
              <w:spacing w:after="0" w:line="240" w:lineRule="auto"/>
              <w:ind w:right="-376"/>
              <w:jc w:val="center"/>
              <w:rPr>
                <w:rFonts w:ascii="Arial" w:eastAsia="Arial" w:hAnsi="Arial" w:cs="Arial"/>
                <w:sz w:val="16"/>
                <w:szCs w:val="20"/>
              </w:rPr>
            </w:pPr>
            <w:r w:rsidRPr="00754F3A">
              <w:rPr>
                <w:rFonts w:ascii="Arial" w:eastAsia="Arial" w:hAnsi="Arial" w:cs="Arial"/>
                <w:b/>
                <w:sz w:val="16"/>
                <w:szCs w:val="20"/>
              </w:rPr>
              <w:t>SOCIAL</w:t>
            </w:r>
          </w:p>
        </w:tc>
        <w:tc>
          <w:tcPr>
            <w:tcW w:w="2124" w:type="dxa"/>
            <w:tcBorders>
              <w:top w:val="single" w:sz="4" w:space="0" w:color="4F81BD"/>
              <w:left w:val="nil"/>
              <w:bottom w:val="single" w:sz="4" w:space="0" w:color="4F81BD"/>
              <w:right w:val="single" w:sz="4" w:space="0" w:color="4F81BD"/>
            </w:tcBorders>
            <w:shd w:val="clear" w:color="auto" w:fill="95B3D7"/>
            <w:vAlign w:val="center"/>
          </w:tcPr>
          <w:p w14:paraId="71E34825" w14:textId="77777777" w:rsidR="000859BB" w:rsidRPr="00754F3A" w:rsidRDefault="000859BB" w:rsidP="00754F3A">
            <w:pPr>
              <w:spacing w:after="0" w:line="240" w:lineRule="auto"/>
              <w:ind w:right="-376"/>
              <w:jc w:val="center"/>
              <w:rPr>
                <w:rFonts w:ascii="Arial" w:eastAsia="Arial" w:hAnsi="Arial" w:cs="Arial"/>
                <w:sz w:val="16"/>
                <w:szCs w:val="20"/>
              </w:rPr>
            </w:pPr>
            <w:r w:rsidRPr="00754F3A">
              <w:rPr>
                <w:rFonts w:ascii="Arial" w:eastAsia="Arial" w:hAnsi="Arial" w:cs="Arial"/>
                <w:b/>
                <w:sz w:val="16"/>
                <w:szCs w:val="20"/>
              </w:rPr>
              <w:t>FORTALECIMIENTO COMUNITARIO</w:t>
            </w:r>
          </w:p>
        </w:tc>
      </w:tr>
      <w:tr w:rsidR="000859BB" w:rsidRPr="00070D95" w14:paraId="57A20EF5" w14:textId="77777777" w:rsidTr="00C35635">
        <w:trPr>
          <w:trHeight w:val="740"/>
        </w:trPr>
        <w:tc>
          <w:tcPr>
            <w:tcW w:w="1667" w:type="dxa"/>
            <w:shd w:val="clear" w:color="auto" w:fill="DBE5F1"/>
            <w:vAlign w:val="center"/>
          </w:tcPr>
          <w:p w14:paraId="219E0D00"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Promoción</w:t>
            </w:r>
          </w:p>
        </w:tc>
        <w:tc>
          <w:tcPr>
            <w:tcW w:w="1559" w:type="dxa"/>
            <w:shd w:val="clear" w:color="auto" w:fill="DBE5F1"/>
            <w:vAlign w:val="center"/>
          </w:tcPr>
          <w:p w14:paraId="47657D7C"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Atención </w:t>
            </w:r>
          </w:p>
          <w:p w14:paraId="1B8BD8A3"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Temprana</w:t>
            </w:r>
          </w:p>
        </w:tc>
        <w:tc>
          <w:tcPr>
            <w:tcW w:w="2413" w:type="dxa"/>
            <w:shd w:val="clear" w:color="auto" w:fill="DBE5F1"/>
            <w:vAlign w:val="center"/>
          </w:tcPr>
          <w:p w14:paraId="5F02AFD8"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Desarrollo de </w:t>
            </w:r>
          </w:p>
          <w:p w14:paraId="0520C804"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destrezas</w:t>
            </w:r>
          </w:p>
        </w:tc>
        <w:tc>
          <w:tcPr>
            <w:tcW w:w="2126" w:type="dxa"/>
            <w:shd w:val="clear" w:color="auto" w:fill="DBE5F1"/>
            <w:vAlign w:val="center"/>
          </w:tcPr>
          <w:p w14:paraId="55A5ED0F"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Asistencia Personal (Servicios de Apoyo y Cuidados)</w:t>
            </w:r>
          </w:p>
        </w:tc>
        <w:tc>
          <w:tcPr>
            <w:tcW w:w="2124" w:type="dxa"/>
            <w:shd w:val="clear" w:color="auto" w:fill="DBE5F1"/>
            <w:vAlign w:val="center"/>
          </w:tcPr>
          <w:p w14:paraId="59844DB6"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Grupos de </w:t>
            </w:r>
          </w:p>
          <w:p w14:paraId="43A62339"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Autoayuda</w:t>
            </w:r>
          </w:p>
        </w:tc>
      </w:tr>
      <w:tr w:rsidR="000859BB" w:rsidRPr="00070D95" w14:paraId="2F7B7852" w14:textId="77777777" w:rsidTr="00C35635">
        <w:trPr>
          <w:trHeight w:val="940"/>
        </w:trPr>
        <w:tc>
          <w:tcPr>
            <w:tcW w:w="1667" w:type="dxa"/>
            <w:vAlign w:val="center"/>
          </w:tcPr>
          <w:p w14:paraId="7F24B141"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Prevención</w:t>
            </w:r>
          </w:p>
        </w:tc>
        <w:tc>
          <w:tcPr>
            <w:tcW w:w="1559" w:type="dxa"/>
            <w:vAlign w:val="center"/>
          </w:tcPr>
          <w:p w14:paraId="3DB10C2A"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Básica</w:t>
            </w:r>
          </w:p>
        </w:tc>
        <w:tc>
          <w:tcPr>
            <w:tcW w:w="2413" w:type="dxa"/>
            <w:vAlign w:val="center"/>
          </w:tcPr>
          <w:p w14:paraId="4C2C8358"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Trabajo por cuenta </w:t>
            </w:r>
          </w:p>
          <w:p w14:paraId="62B7A9DF"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propia</w:t>
            </w:r>
          </w:p>
        </w:tc>
        <w:tc>
          <w:tcPr>
            <w:tcW w:w="2126" w:type="dxa"/>
            <w:vAlign w:val="center"/>
          </w:tcPr>
          <w:p w14:paraId="3AFCC739"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Relaciones sociales, pareja y familia</w:t>
            </w:r>
          </w:p>
        </w:tc>
        <w:tc>
          <w:tcPr>
            <w:tcW w:w="2124" w:type="dxa"/>
            <w:vAlign w:val="center"/>
          </w:tcPr>
          <w:p w14:paraId="0E73AF2D"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Organizaciones </w:t>
            </w:r>
          </w:p>
          <w:p w14:paraId="0714002F"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de personas en </w:t>
            </w:r>
          </w:p>
          <w:p w14:paraId="2557AC58"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situación de discapacidad</w:t>
            </w:r>
          </w:p>
        </w:tc>
      </w:tr>
      <w:tr w:rsidR="000859BB" w:rsidRPr="00070D95" w14:paraId="69D8BA17" w14:textId="77777777" w:rsidTr="00C35635">
        <w:trPr>
          <w:trHeight w:val="700"/>
        </w:trPr>
        <w:tc>
          <w:tcPr>
            <w:tcW w:w="1667" w:type="dxa"/>
            <w:shd w:val="clear" w:color="auto" w:fill="DBE5F1"/>
            <w:vAlign w:val="center"/>
          </w:tcPr>
          <w:p w14:paraId="2EC3BF27"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Atención Clínica</w:t>
            </w:r>
          </w:p>
        </w:tc>
        <w:tc>
          <w:tcPr>
            <w:tcW w:w="1559" w:type="dxa"/>
            <w:shd w:val="clear" w:color="auto" w:fill="DBE5F1"/>
            <w:vAlign w:val="center"/>
          </w:tcPr>
          <w:p w14:paraId="2688FB15"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Media y </w:t>
            </w:r>
          </w:p>
          <w:p w14:paraId="70152C24"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Superior</w:t>
            </w:r>
          </w:p>
        </w:tc>
        <w:tc>
          <w:tcPr>
            <w:tcW w:w="2413" w:type="dxa"/>
            <w:shd w:val="clear" w:color="auto" w:fill="DBE5F1"/>
            <w:vAlign w:val="center"/>
          </w:tcPr>
          <w:p w14:paraId="774B6746"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Trabajo remunerado</w:t>
            </w:r>
          </w:p>
        </w:tc>
        <w:tc>
          <w:tcPr>
            <w:tcW w:w="2126" w:type="dxa"/>
            <w:shd w:val="clear" w:color="auto" w:fill="DBE5F1"/>
            <w:vAlign w:val="center"/>
          </w:tcPr>
          <w:p w14:paraId="22C5CE8F"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Cultura y Artes</w:t>
            </w:r>
          </w:p>
        </w:tc>
        <w:tc>
          <w:tcPr>
            <w:tcW w:w="2124" w:type="dxa"/>
            <w:shd w:val="clear" w:color="auto" w:fill="DBE5F1"/>
            <w:vAlign w:val="center"/>
          </w:tcPr>
          <w:p w14:paraId="19920D9B"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Participación y Movilización </w:t>
            </w:r>
          </w:p>
          <w:p w14:paraId="1320BBFE"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comunitaria</w:t>
            </w:r>
          </w:p>
        </w:tc>
      </w:tr>
      <w:tr w:rsidR="000859BB" w:rsidRPr="00070D95" w14:paraId="2DBA4CE8" w14:textId="77777777" w:rsidTr="00C35635">
        <w:trPr>
          <w:trHeight w:val="620"/>
        </w:trPr>
        <w:tc>
          <w:tcPr>
            <w:tcW w:w="1667" w:type="dxa"/>
            <w:shd w:val="clear" w:color="auto" w:fill="FFC000"/>
            <w:vAlign w:val="center"/>
          </w:tcPr>
          <w:p w14:paraId="3A67F4C0"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Rehabilitación *(obligatorio)</w:t>
            </w:r>
          </w:p>
        </w:tc>
        <w:tc>
          <w:tcPr>
            <w:tcW w:w="1559" w:type="dxa"/>
            <w:vAlign w:val="center"/>
          </w:tcPr>
          <w:p w14:paraId="41252EE9"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Educación No </w:t>
            </w:r>
          </w:p>
          <w:p w14:paraId="4A856D39"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Formal</w:t>
            </w:r>
          </w:p>
        </w:tc>
        <w:tc>
          <w:tcPr>
            <w:tcW w:w="2413" w:type="dxa"/>
            <w:vAlign w:val="center"/>
          </w:tcPr>
          <w:p w14:paraId="7BBBEF9B"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Acceso a Servicios financieros</w:t>
            </w:r>
          </w:p>
        </w:tc>
        <w:tc>
          <w:tcPr>
            <w:tcW w:w="2126" w:type="dxa"/>
            <w:vAlign w:val="center"/>
          </w:tcPr>
          <w:p w14:paraId="73E40D95"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Recreación, ocio y Deporte</w:t>
            </w:r>
          </w:p>
        </w:tc>
        <w:tc>
          <w:tcPr>
            <w:tcW w:w="2124" w:type="dxa"/>
            <w:vAlign w:val="center"/>
          </w:tcPr>
          <w:p w14:paraId="0EEA0C23"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Defensa y </w:t>
            </w:r>
          </w:p>
          <w:p w14:paraId="43E049B2"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Promoción de </w:t>
            </w:r>
          </w:p>
          <w:p w14:paraId="0E78073C"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Derechos</w:t>
            </w:r>
          </w:p>
        </w:tc>
      </w:tr>
      <w:tr w:rsidR="000859BB" w:rsidRPr="00070D95" w14:paraId="61EDE36F" w14:textId="77777777" w:rsidTr="00C35635">
        <w:trPr>
          <w:trHeight w:val="480"/>
        </w:trPr>
        <w:tc>
          <w:tcPr>
            <w:tcW w:w="1667" w:type="dxa"/>
            <w:shd w:val="clear" w:color="auto" w:fill="DBE5F1"/>
            <w:vAlign w:val="center"/>
          </w:tcPr>
          <w:p w14:paraId="5F253E64"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Dispositivos de Asistencia</w:t>
            </w:r>
          </w:p>
        </w:tc>
        <w:tc>
          <w:tcPr>
            <w:tcW w:w="1559" w:type="dxa"/>
            <w:shd w:val="clear" w:color="auto" w:fill="DBE5F1"/>
            <w:vAlign w:val="center"/>
          </w:tcPr>
          <w:p w14:paraId="32D76190"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Aprendizajes </w:t>
            </w:r>
          </w:p>
          <w:p w14:paraId="0BC6A5FC"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para la Vida</w:t>
            </w:r>
          </w:p>
        </w:tc>
        <w:tc>
          <w:tcPr>
            <w:tcW w:w="2413" w:type="dxa"/>
            <w:shd w:val="clear" w:color="auto" w:fill="DBE5F1"/>
            <w:vAlign w:val="center"/>
          </w:tcPr>
          <w:p w14:paraId="5EDA71C3"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Seguridad Social</w:t>
            </w:r>
          </w:p>
        </w:tc>
        <w:tc>
          <w:tcPr>
            <w:tcW w:w="2126" w:type="dxa"/>
            <w:shd w:val="clear" w:color="auto" w:fill="DBE5F1"/>
            <w:vAlign w:val="center"/>
          </w:tcPr>
          <w:p w14:paraId="7D4B2F09"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Acceso a la Justicia</w:t>
            </w:r>
          </w:p>
        </w:tc>
        <w:tc>
          <w:tcPr>
            <w:tcW w:w="2124" w:type="dxa"/>
            <w:shd w:val="clear" w:color="auto" w:fill="DBE5F1"/>
            <w:vAlign w:val="center"/>
          </w:tcPr>
          <w:p w14:paraId="48586D5F"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Participación</w:t>
            </w:r>
          </w:p>
          <w:p w14:paraId="0368AE28" w14:textId="77777777" w:rsidR="000859BB" w:rsidRPr="00754F3A" w:rsidRDefault="000859BB" w:rsidP="00C35635">
            <w:pPr>
              <w:spacing w:after="0" w:line="240" w:lineRule="auto"/>
              <w:ind w:right="-376"/>
              <w:rPr>
                <w:rFonts w:ascii="Arial" w:eastAsia="Arial" w:hAnsi="Arial" w:cs="Arial"/>
                <w:sz w:val="16"/>
                <w:szCs w:val="20"/>
              </w:rPr>
            </w:pPr>
            <w:r w:rsidRPr="00754F3A">
              <w:rPr>
                <w:rFonts w:ascii="Arial" w:eastAsia="Arial" w:hAnsi="Arial" w:cs="Arial"/>
                <w:sz w:val="16"/>
                <w:szCs w:val="20"/>
              </w:rPr>
              <w:t xml:space="preserve"> Política</w:t>
            </w:r>
          </w:p>
        </w:tc>
      </w:tr>
    </w:tbl>
    <w:p w14:paraId="7E3B0E49" w14:textId="44F19C16" w:rsidR="000859BB" w:rsidRDefault="000859BB" w:rsidP="000859BB">
      <w:pPr>
        <w:spacing w:after="0" w:line="240" w:lineRule="auto"/>
        <w:ind w:right="-376"/>
        <w:jc w:val="both"/>
        <w:rPr>
          <w:rFonts w:ascii="Arial" w:eastAsia="Arial" w:hAnsi="Arial" w:cs="Arial"/>
          <w:sz w:val="24"/>
          <w:szCs w:val="24"/>
        </w:rPr>
      </w:pPr>
    </w:p>
    <w:p w14:paraId="49FB8577" w14:textId="77777777" w:rsidR="00C17C66" w:rsidRPr="00487E2A" w:rsidRDefault="00C17C66" w:rsidP="000859BB">
      <w:pPr>
        <w:spacing w:after="0" w:line="240" w:lineRule="auto"/>
        <w:ind w:right="-376"/>
        <w:jc w:val="both"/>
        <w:rPr>
          <w:rFonts w:ascii="Arial" w:eastAsia="Arial" w:hAnsi="Arial" w:cs="Arial"/>
          <w:sz w:val="24"/>
          <w:szCs w:val="24"/>
        </w:rPr>
      </w:pPr>
    </w:p>
    <w:p w14:paraId="533D8635" w14:textId="77777777" w:rsidR="000859BB" w:rsidRPr="00487E2A" w:rsidRDefault="000859BB" w:rsidP="003B2294">
      <w:pPr>
        <w:pStyle w:val="Prrafodelista"/>
        <w:numPr>
          <w:ilvl w:val="0"/>
          <w:numId w:val="34"/>
        </w:numPr>
        <w:jc w:val="both"/>
        <w:rPr>
          <w:rFonts w:ascii="Arial" w:hAnsi="Arial" w:cs="Arial"/>
          <w:b/>
          <w:shd w:val="clear" w:color="auto" w:fill="FFFFFF"/>
        </w:rPr>
      </w:pPr>
      <w:r w:rsidRPr="00487E2A">
        <w:rPr>
          <w:rFonts w:ascii="Arial" w:hAnsi="Arial" w:cs="Arial"/>
          <w:b/>
          <w:shd w:val="clear" w:color="auto" w:fill="FFFFFF"/>
        </w:rPr>
        <w:t xml:space="preserve">Se busca fortalecer un dispositivo de salud comunitaria (sala RBC/CCR, COSAM o Sala de Rehabilitación Integral (RI)) para potenciar el desarrollo del plan comunal de salud con base RBC. Nuestro Centro Inclusivo entra en esta categoría. </w:t>
      </w:r>
    </w:p>
    <w:p w14:paraId="7A5286CD" w14:textId="77777777" w:rsidR="000859BB" w:rsidRPr="00487E2A" w:rsidRDefault="000859BB" w:rsidP="000859BB">
      <w:pPr>
        <w:pStyle w:val="Prrafodelista"/>
        <w:ind w:left="1080"/>
        <w:jc w:val="both"/>
        <w:rPr>
          <w:rFonts w:ascii="Arial" w:hAnsi="Arial" w:cs="Arial"/>
          <w:b/>
          <w:shd w:val="clear" w:color="auto" w:fill="FFFFFF"/>
        </w:rPr>
      </w:pPr>
      <w:r w:rsidRPr="00487E2A">
        <w:rPr>
          <w:rFonts w:ascii="Arial" w:hAnsi="Arial" w:cs="Arial"/>
          <w:b/>
          <w:shd w:val="clear" w:color="auto" w:fill="FFFFFF"/>
        </w:rPr>
        <w:t>Contempla el financiamiento para uno o más de los siguientes puntos:</w:t>
      </w:r>
    </w:p>
    <w:p w14:paraId="4B0A67B9" w14:textId="77777777" w:rsidR="000859BB" w:rsidRPr="00487E2A" w:rsidRDefault="000859BB" w:rsidP="000859BB">
      <w:pPr>
        <w:pStyle w:val="Prrafodelista"/>
        <w:ind w:left="1080"/>
        <w:jc w:val="both"/>
        <w:rPr>
          <w:rFonts w:ascii="Arial" w:hAnsi="Arial" w:cs="Arial"/>
          <w:b/>
          <w:shd w:val="clear" w:color="auto" w:fill="FFFFFF"/>
        </w:rPr>
      </w:pPr>
    </w:p>
    <w:p w14:paraId="693A0AC8" w14:textId="77777777" w:rsidR="000859BB" w:rsidRPr="00487E2A" w:rsidRDefault="000859BB" w:rsidP="000859BB">
      <w:pPr>
        <w:pStyle w:val="Prrafodelista"/>
        <w:numPr>
          <w:ilvl w:val="0"/>
          <w:numId w:val="16"/>
        </w:numPr>
        <w:jc w:val="both"/>
        <w:rPr>
          <w:rFonts w:ascii="Arial" w:hAnsi="Arial" w:cs="Arial"/>
          <w:b/>
          <w:shd w:val="clear" w:color="auto" w:fill="FFFFFF"/>
        </w:rPr>
      </w:pPr>
      <w:r w:rsidRPr="00487E2A">
        <w:rPr>
          <w:rFonts w:ascii="Arial" w:hAnsi="Arial" w:cs="Arial"/>
          <w:b/>
          <w:shd w:val="clear" w:color="auto" w:fill="FFFFFF"/>
        </w:rPr>
        <w:t>Implementos de rehabilitación comunitaria, se entenderá por esto a todos aquellos implementos que son usados para acciones de rehabilitación en la comunidad fuera del dispositivo de salud (por ejemplo: en plazas, sedes comunitarias, entre otras).  El Centro Inclusivo entra en esta categoría.</w:t>
      </w:r>
    </w:p>
    <w:p w14:paraId="72BC8E0B" w14:textId="1EDC8184" w:rsidR="000859BB" w:rsidRPr="00487E2A" w:rsidRDefault="000859BB" w:rsidP="000859BB">
      <w:pPr>
        <w:pStyle w:val="Prrafodelista"/>
        <w:numPr>
          <w:ilvl w:val="0"/>
          <w:numId w:val="16"/>
        </w:numPr>
        <w:jc w:val="both"/>
        <w:rPr>
          <w:rFonts w:ascii="Arial" w:hAnsi="Arial" w:cs="Arial"/>
          <w:b/>
          <w:shd w:val="clear" w:color="auto" w:fill="FFFFFF"/>
        </w:rPr>
      </w:pPr>
      <w:r w:rsidRPr="00487E2A">
        <w:rPr>
          <w:rFonts w:ascii="Arial" w:hAnsi="Arial" w:cs="Arial"/>
          <w:b/>
          <w:shd w:val="clear" w:color="auto" w:fill="FFFFFF"/>
        </w:rPr>
        <w:t xml:space="preserve">Elementos para la generación de talleres de promoción y prevención de salud comunitaria que realice equipo de Salud del Municipio y/o dispositivo de rehabilitación seleccionado. Estos elementos deberán estar insertos en una planificación de talleres que debe ser entregada en el </w:t>
      </w:r>
      <w:r w:rsidRPr="00487E2A">
        <w:rPr>
          <w:rFonts w:ascii="Arial" w:hAnsi="Arial" w:cs="Arial"/>
          <w:b/>
          <w:shd w:val="clear" w:color="auto" w:fill="FFFFFF"/>
        </w:rPr>
        <w:lastRenderedPageBreak/>
        <w:t>Informe Inicial de Plan de Trabajo para su revisión por la Dirección Regional de SENADIS. En este punto nos sirve contar con un programa de computación para PeSD y programas de apoyo a padres de estos mismos. Así como también, ¿el asesoramiento a los Jardines Infantiles y colegios en la tem</w:t>
      </w:r>
      <w:r w:rsidR="00487E2A">
        <w:rPr>
          <w:rFonts w:ascii="Arial" w:hAnsi="Arial" w:cs="Arial"/>
          <w:b/>
          <w:shd w:val="clear" w:color="auto" w:fill="FFFFFF"/>
        </w:rPr>
        <w:t>ática de Inclusión educacional?</w:t>
      </w:r>
    </w:p>
    <w:p w14:paraId="46A231B5" w14:textId="77777777" w:rsidR="000859BB" w:rsidRPr="00487E2A" w:rsidRDefault="000859BB" w:rsidP="000859BB">
      <w:pPr>
        <w:pStyle w:val="Prrafodelista"/>
        <w:numPr>
          <w:ilvl w:val="0"/>
          <w:numId w:val="16"/>
        </w:numPr>
        <w:jc w:val="both"/>
        <w:rPr>
          <w:rFonts w:ascii="Arial" w:hAnsi="Arial" w:cs="Arial"/>
          <w:b/>
          <w:shd w:val="clear" w:color="auto" w:fill="FFFFFF"/>
        </w:rPr>
      </w:pPr>
      <w:r w:rsidRPr="00487E2A">
        <w:rPr>
          <w:rFonts w:ascii="Arial" w:hAnsi="Arial" w:cs="Arial"/>
          <w:b/>
          <w:shd w:val="clear" w:color="auto" w:fill="FFFFFF"/>
        </w:rPr>
        <w:t>Otros que le permitan al equipo de rehabilitación desarrollar las acciones necesarias para activar la coordinación y desarrollo de los dos elementos de la matriz de RBC elegidos.</w:t>
      </w:r>
    </w:p>
    <w:p w14:paraId="0DE1E0C6" w14:textId="77777777" w:rsidR="0076761D" w:rsidRPr="00487E2A" w:rsidRDefault="0076761D" w:rsidP="000859BB">
      <w:pPr>
        <w:pStyle w:val="Prrafodelista"/>
        <w:jc w:val="both"/>
        <w:rPr>
          <w:rFonts w:ascii="Arial" w:hAnsi="Arial" w:cs="Arial"/>
          <w:b/>
          <w:shd w:val="clear" w:color="auto" w:fill="FFFFFF"/>
        </w:rPr>
      </w:pPr>
    </w:p>
    <w:p w14:paraId="2C356F19" w14:textId="77777777" w:rsidR="000859BB" w:rsidRPr="00487E2A" w:rsidRDefault="000859BB" w:rsidP="003B2294">
      <w:pPr>
        <w:pStyle w:val="Prrafodelista"/>
        <w:jc w:val="both"/>
        <w:rPr>
          <w:rFonts w:ascii="Arial" w:hAnsi="Arial" w:cs="Arial"/>
          <w:b/>
          <w:shd w:val="clear" w:color="auto" w:fill="FFFFFF"/>
        </w:rPr>
      </w:pPr>
      <w:r w:rsidRPr="00487E2A">
        <w:rPr>
          <w:rFonts w:ascii="Arial" w:hAnsi="Arial" w:cs="Arial"/>
          <w:b/>
          <w:shd w:val="clear" w:color="auto" w:fill="FFFFFF"/>
        </w:rPr>
        <w:t>Respuesta:</w:t>
      </w:r>
    </w:p>
    <w:p w14:paraId="18F3CE1A" w14:textId="0DB72C6D" w:rsidR="000859BB" w:rsidRDefault="000859BB" w:rsidP="003B2294">
      <w:pPr>
        <w:pStyle w:val="Prrafodelista"/>
        <w:jc w:val="both"/>
        <w:rPr>
          <w:rFonts w:ascii="Arial" w:hAnsi="Arial" w:cs="Arial"/>
          <w:shd w:val="clear" w:color="auto" w:fill="FFFFFF"/>
        </w:rPr>
      </w:pPr>
      <w:r w:rsidRPr="00487E2A">
        <w:rPr>
          <w:rFonts w:ascii="Arial" w:hAnsi="Arial" w:cs="Arial"/>
          <w:shd w:val="clear" w:color="auto" w:fill="FFFFFF"/>
        </w:rPr>
        <w:t xml:space="preserve">En primer lugar, se debe tener en consideración que el dispositivo de salud comunitaria (sala RBC/CCR, COSAM o Sala de Rehabilitación Integral (RI)) debe tener dependencia del área de salud del Municipio y debe ser reconocido por el Ministerio de Salud. </w:t>
      </w:r>
    </w:p>
    <w:p w14:paraId="47300380" w14:textId="7B1EC8FE" w:rsidR="00487E2A" w:rsidRDefault="00487E2A" w:rsidP="003B2294">
      <w:pPr>
        <w:pStyle w:val="Prrafodelista"/>
        <w:jc w:val="both"/>
        <w:rPr>
          <w:rFonts w:ascii="Arial" w:hAnsi="Arial" w:cs="Arial"/>
          <w:shd w:val="clear" w:color="auto" w:fill="FFFFFF"/>
        </w:rPr>
      </w:pPr>
    </w:p>
    <w:p w14:paraId="6711B46D" w14:textId="73770AAF" w:rsidR="00487E2A" w:rsidRPr="00487E2A" w:rsidRDefault="00487E2A" w:rsidP="003B2294">
      <w:pPr>
        <w:pStyle w:val="Prrafodelista"/>
        <w:jc w:val="both"/>
        <w:rPr>
          <w:rFonts w:ascii="Arial" w:hAnsi="Arial" w:cs="Arial"/>
          <w:shd w:val="clear" w:color="auto" w:fill="FFFFFF"/>
        </w:rPr>
      </w:pPr>
      <w:r>
        <w:rPr>
          <w:rFonts w:ascii="Arial" w:hAnsi="Arial" w:cs="Arial"/>
          <w:shd w:val="clear" w:color="auto" w:fill="FFFFFF"/>
        </w:rPr>
        <w:t>La propuesta puede incorporar todos los implementos y elementos de rehabilitación que estimen pertinente de acuerdo a las bases de esta Convocatoria</w:t>
      </w:r>
      <w:r w:rsidR="00DA3FAD">
        <w:rPr>
          <w:rFonts w:ascii="Arial" w:hAnsi="Arial" w:cs="Arial"/>
          <w:shd w:val="clear" w:color="auto" w:fill="FFFFFF"/>
        </w:rPr>
        <w:t xml:space="preserve">. Se debe tener en cuenta que en caso de que </w:t>
      </w:r>
      <w:r w:rsidR="000E686D">
        <w:rPr>
          <w:rFonts w:ascii="Arial" w:hAnsi="Arial" w:cs="Arial"/>
          <w:shd w:val="clear" w:color="auto" w:fill="FFFFFF"/>
        </w:rPr>
        <w:t>la Municipalidad</w:t>
      </w:r>
      <w:r w:rsidR="00DA3FAD">
        <w:rPr>
          <w:rFonts w:ascii="Arial" w:hAnsi="Arial" w:cs="Arial"/>
          <w:shd w:val="clear" w:color="auto" w:fill="FFFFFF"/>
        </w:rPr>
        <w:t xml:space="preserve"> resulte adjudicado, los gastos </w:t>
      </w:r>
      <w:r w:rsidR="007C5DEF">
        <w:rPr>
          <w:rFonts w:ascii="Arial" w:hAnsi="Arial" w:cs="Arial"/>
          <w:shd w:val="clear" w:color="auto" w:fill="FFFFFF"/>
        </w:rPr>
        <w:t>deben ser revisados y aprobados en su pertinencia</w:t>
      </w:r>
      <w:r w:rsidR="00DA3FAD" w:rsidRPr="00DA3FAD">
        <w:rPr>
          <w:rFonts w:ascii="Arial" w:hAnsi="Arial" w:cs="Arial"/>
          <w:shd w:val="clear" w:color="auto" w:fill="FFFFFF"/>
        </w:rPr>
        <w:t xml:space="preserve"> </w:t>
      </w:r>
      <w:r w:rsidR="00DA3FAD" w:rsidRPr="00487E2A">
        <w:rPr>
          <w:rFonts w:ascii="Arial" w:hAnsi="Arial" w:cs="Arial"/>
          <w:shd w:val="clear" w:color="auto" w:fill="FFFFFF"/>
        </w:rPr>
        <w:t xml:space="preserve">por la Dirección Regional </w:t>
      </w:r>
      <w:r w:rsidR="00DA3FAD">
        <w:rPr>
          <w:rFonts w:ascii="Arial" w:hAnsi="Arial" w:cs="Arial"/>
          <w:shd w:val="clear" w:color="auto" w:fill="FFFFFF"/>
        </w:rPr>
        <w:t>de SENADIS respectiva</w:t>
      </w:r>
      <w:r w:rsidR="007C5DEF">
        <w:rPr>
          <w:rFonts w:ascii="Arial" w:hAnsi="Arial" w:cs="Arial"/>
          <w:shd w:val="clear" w:color="auto" w:fill="FFFFFF"/>
        </w:rPr>
        <w:t xml:space="preserve">, </w:t>
      </w:r>
      <w:r w:rsidR="007C5DEF" w:rsidRPr="00487E2A">
        <w:rPr>
          <w:rFonts w:ascii="Arial" w:hAnsi="Arial" w:cs="Arial"/>
          <w:shd w:val="clear" w:color="auto" w:fill="FFFFFF"/>
        </w:rPr>
        <w:t>en base a los elementos de la matriz RBC elegidos por el Municipio</w:t>
      </w:r>
      <w:r w:rsidR="00DA3FAD">
        <w:rPr>
          <w:rFonts w:ascii="Arial" w:hAnsi="Arial" w:cs="Arial"/>
          <w:shd w:val="clear" w:color="auto" w:fill="FFFFFF"/>
        </w:rPr>
        <w:t>, durante la etapa de instalación y elaboración del Plan de Trabajo Inicial.</w:t>
      </w:r>
    </w:p>
    <w:p w14:paraId="1802C911" w14:textId="696381B7" w:rsidR="009977A3" w:rsidRDefault="009977A3" w:rsidP="000859BB">
      <w:pPr>
        <w:pStyle w:val="Prrafodelista"/>
        <w:ind w:left="1080"/>
        <w:jc w:val="both"/>
        <w:rPr>
          <w:rFonts w:ascii="Arial" w:hAnsi="Arial" w:cs="Arial"/>
          <w:shd w:val="clear" w:color="auto" w:fill="FFFFFF"/>
        </w:rPr>
      </w:pPr>
    </w:p>
    <w:p w14:paraId="297436CD" w14:textId="77777777" w:rsidR="007C5DEF" w:rsidRDefault="007C5DEF" w:rsidP="000859BB">
      <w:pPr>
        <w:pStyle w:val="Prrafodelista"/>
        <w:ind w:left="1080"/>
        <w:jc w:val="both"/>
        <w:rPr>
          <w:rFonts w:ascii="Arial" w:hAnsi="Arial" w:cs="Arial"/>
          <w:shd w:val="clear" w:color="auto" w:fill="FFFFFF"/>
        </w:rPr>
      </w:pPr>
    </w:p>
    <w:p w14:paraId="775E2817" w14:textId="77777777" w:rsidR="009977A3" w:rsidRPr="00B14E42" w:rsidRDefault="009977A3" w:rsidP="003B2294">
      <w:pPr>
        <w:pStyle w:val="Prrafodelista"/>
        <w:numPr>
          <w:ilvl w:val="0"/>
          <w:numId w:val="34"/>
        </w:numPr>
        <w:jc w:val="both"/>
        <w:rPr>
          <w:rFonts w:ascii="Arial" w:hAnsi="Arial" w:cs="Arial"/>
          <w:b/>
          <w:color w:val="222222"/>
          <w:shd w:val="clear" w:color="auto" w:fill="FFFFFF"/>
        </w:rPr>
      </w:pPr>
      <w:r w:rsidRPr="00B14E42">
        <w:rPr>
          <w:rFonts w:ascii="Arial" w:hAnsi="Arial" w:cs="Arial"/>
          <w:b/>
          <w:color w:val="222222"/>
          <w:shd w:val="clear" w:color="auto" w:fill="FFFFFF"/>
        </w:rPr>
        <w:t>Dentro de la comuna existen COSAM, CCR Y salas de rehabilitación, sin embargo, son administradas por la Corporación de Salud y Educación, donde el alcalde e</w:t>
      </w:r>
      <w:r>
        <w:rPr>
          <w:rFonts w:ascii="Arial" w:hAnsi="Arial" w:cs="Arial"/>
          <w:b/>
          <w:color w:val="222222"/>
          <w:shd w:val="clear" w:color="auto" w:fill="FFFFFF"/>
        </w:rPr>
        <w:t xml:space="preserve">s el presidente del Directorio, </w:t>
      </w:r>
      <w:r w:rsidRPr="00B14E42">
        <w:rPr>
          <w:rFonts w:ascii="Arial" w:hAnsi="Arial" w:cs="Arial"/>
          <w:b/>
          <w:color w:val="222222"/>
          <w:shd w:val="clear" w:color="auto" w:fill="FFFFFF"/>
        </w:rPr>
        <w:t>se incorpora igualmente en pregunta 8 gestión en Discapacidad del Formulario.</w:t>
      </w:r>
    </w:p>
    <w:p w14:paraId="7234F695" w14:textId="77777777" w:rsidR="009977A3" w:rsidRDefault="009977A3" w:rsidP="009977A3">
      <w:pPr>
        <w:pStyle w:val="Prrafodelista"/>
        <w:jc w:val="both"/>
        <w:rPr>
          <w:rFonts w:ascii="Arial" w:hAnsi="Arial" w:cs="Arial"/>
          <w:b/>
          <w:color w:val="222222"/>
          <w:u w:val="single"/>
          <w:shd w:val="clear" w:color="auto" w:fill="FFFFFF"/>
        </w:rPr>
      </w:pPr>
    </w:p>
    <w:p w14:paraId="74E4B89F" w14:textId="77777777" w:rsidR="009977A3" w:rsidRDefault="009977A3" w:rsidP="009977A3">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058BADC4" w14:textId="792E9EB1" w:rsidR="009977A3" w:rsidRPr="00740A1D" w:rsidRDefault="009977A3" w:rsidP="009977A3">
      <w:pPr>
        <w:pStyle w:val="Prrafodelista"/>
        <w:jc w:val="both"/>
        <w:rPr>
          <w:rFonts w:ascii="Arial" w:hAnsi="Arial" w:cs="Arial"/>
          <w:color w:val="222222"/>
          <w:shd w:val="clear" w:color="auto" w:fill="FFFFFF"/>
        </w:rPr>
      </w:pPr>
      <w:r>
        <w:rPr>
          <w:rFonts w:ascii="Arial" w:hAnsi="Arial" w:cs="Arial"/>
          <w:color w:val="222222"/>
          <w:shd w:val="clear" w:color="auto" w:fill="FFFFFF"/>
        </w:rPr>
        <w:t xml:space="preserve">En el caso de las comunas que tengan salud bajo la administración de Corporaciones Municipales, se puede postular a la totalidad del Plan de Financiamiento EDLI, incluido el producto N°3 </w:t>
      </w:r>
      <w:r w:rsidRPr="00F56041">
        <w:rPr>
          <w:rFonts w:ascii="Arial" w:hAnsi="Arial" w:cs="Arial"/>
          <w:color w:val="222222"/>
          <w:shd w:val="clear" w:color="auto" w:fill="FFFFFF"/>
        </w:rPr>
        <w:t>n° 3: “Fortalecimiento de RBC en el plan comunal de salud: Dispositivos de salud articulan redes locales para implementar y fortalecer RBC, aumentando la rehabilitación inte</w:t>
      </w:r>
      <w:r>
        <w:rPr>
          <w:rFonts w:ascii="Arial" w:hAnsi="Arial" w:cs="Arial"/>
          <w:color w:val="222222"/>
          <w:shd w:val="clear" w:color="auto" w:fill="FFFFFF"/>
        </w:rPr>
        <w:t>gral a las PeSD y sus familias”</w:t>
      </w:r>
      <w:r w:rsidRPr="00F56041">
        <w:rPr>
          <w:rFonts w:ascii="Arial" w:hAnsi="Arial" w:cs="Arial"/>
          <w:color w:val="222222"/>
          <w:shd w:val="clear" w:color="auto" w:fill="FFFFFF"/>
        </w:rPr>
        <w:t>,</w:t>
      </w:r>
      <w:r>
        <w:rPr>
          <w:rFonts w:ascii="Arial" w:hAnsi="Arial" w:cs="Arial"/>
          <w:color w:val="222222"/>
          <w:shd w:val="clear" w:color="auto" w:fill="FFFFFF"/>
        </w:rPr>
        <w:t xml:space="preserve"> puesto que las Corporaciones administran</w:t>
      </w:r>
      <w:r w:rsidRPr="00F56041">
        <w:rPr>
          <w:rFonts w:ascii="Arial" w:hAnsi="Arial" w:cs="Arial"/>
          <w:color w:val="222222"/>
          <w:shd w:val="clear" w:color="auto" w:fill="FFFFFF"/>
        </w:rPr>
        <w:t xml:space="preserve"> y</w:t>
      </w:r>
      <w:r>
        <w:rPr>
          <w:rFonts w:ascii="Arial" w:hAnsi="Arial" w:cs="Arial"/>
          <w:color w:val="222222"/>
          <w:shd w:val="clear" w:color="auto" w:fill="FFFFFF"/>
        </w:rPr>
        <w:t xml:space="preserve"> operan</w:t>
      </w:r>
      <w:r w:rsidRPr="00F56041">
        <w:rPr>
          <w:rFonts w:ascii="Arial" w:hAnsi="Arial" w:cs="Arial"/>
          <w:color w:val="222222"/>
          <w:shd w:val="clear" w:color="auto" w:fill="FFFFFF"/>
        </w:rPr>
        <w:t xml:space="preserve"> los ser</w:t>
      </w:r>
      <w:r w:rsidR="000E686D">
        <w:rPr>
          <w:rFonts w:ascii="Arial" w:hAnsi="Arial" w:cs="Arial"/>
          <w:color w:val="222222"/>
          <w:shd w:val="clear" w:color="auto" w:fill="FFFFFF"/>
        </w:rPr>
        <w:t>vicios salud traspasados a los M</w:t>
      </w:r>
      <w:r w:rsidRPr="00F56041">
        <w:rPr>
          <w:rFonts w:ascii="Arial" w:hAnsi="Arial" w:cs="Arial"/>
          <w:color w:val="222222"/>
          <w:shd w:val="clear" w:color="auto" w:fill="FFFFFF"/>
        </w:rPr>
        <w:t>unicipios</w:t>
      </w:r>
      <w:r>
        <w:rPr>
          <w:rFonts w:ascii="Arial" w:hAnsi="Arial" w:cs="Arial"/>
          <w:color w:val="222222"/>
          <w:shd w:val="clear" w:color="auto" w:fill="FFFFFF"/>
        </w:rPr>
        <w:t>.</w:t>
      </w:r>
    </w:p>
    <w:p w14:paraId="5A95F15F" w14:textId="7B8830A8" w:rsidR="009977A3" w:rsidRDefault="009977A3" w:rsidP="009977A3">
      <w:pPr>
        <w:pStyle w:val="Prrafodelista"/>
        <w:jc w:val="both"/>
        <w:rPr>
          <w:rFonts w:ascii="Arial" w:hAnsi="Arial" w:cs="Arial"/>
          <w:b/>
          <w:color w:val="222222"/>
          <w:shd w:val="clear" w:color="auto" w:fill="FFFFFF"/>
        </w:rPr>
      </w:pPr>
    </w:p>
    <w:p w14:paraId="32BFA4CD" w14:textId="77777777" w:rsidR="007C2CC8" w:rsidRDefault="007C2CC8" w:rsidP="009977A3">
      <w:pPr>
        <w:pStyle w:val="Prrafodelista"/>
        <w:jc w:val="both"/>
        <w:rPr>
          <w:rFonts w:ascii="Arial" w:hAnsi="Arial" w:cs="Arial"/>
          <w:b/>
          <w:color w:val="222222"/>
          <w:shd w:val="clear" w:color="auto" w:fill="FFFFFF"/>
        </w:rPr>
      </w:pPr>
    </w:p>
    <w:p w14:paraId="1E437E2F" w14:textId="27AD2E9B" w:rsidR="009977A3" w:rsidRPr="000E686D" w:rsidRDefault="009977A3" w:rsidP="000E686D">
      <w:pPr>
        <w:pStyle w:val="Prrafodelista"/>
        <w:numPr>
          <w:ilvl w:val="0"/>
          <w:numId w:val="34"/>
        </w:numPr>
        <w:jc w:val="both"/>
        <w:rPr>
          <w:rFonts w:ascii="Arial" w:hAnsi="Arial" w:cs="Arial"/>
          <w:b/>
          <w:color w:val="222222"/>
          <w:shd w:val="clear" w:color="auto" w:fill="FFFFFF"/>
        </w:rPr>
      </w:pPr>
      <w:r w:rsidRPr="002F76F7">
        <w:rPr>
          <w:rFonts w:ascii="Arial" w:hAnsi="Arial" w:cs="Arial"/>
          <w:b/>
          <w:color w:val="222222"/>
          <w:shd w:val="clear" w:color="auto" w:fill="FFFFFF"/>
        </w:rPr>
        <w:t xml:space="preserve">Con respecto al punto relacionado con el tema de salud, queremos preguntar </w:t>
      </w:r>
      <w:r w:rsidR="000E686D">
        <w:rPr>
          <w:rFonts w:ascii="Arial" w:hAnsi="Arial" w:cs="Arial"/>
          <w:b/>
          <w:color w:val="222222"/>
          <w:shd w:val="clear" w:color="auto" w:fill="FFFFFF"/>
        </w:rPr>
        <w:t>por la situación puntual de la M</w:t>
      </w:r>
      <w:r w:rsidRPr="002F76F7">
        <w:rPr>
          <w:rFonts w:ascii="Arial" w:hAnsi="Arial" w:cs="Arial"/>
          <w:b/>
          <w:color w:val="222222"/>
          <w:shd w:val="clear" w:color="auto" w:fill="FFFFFF"/>
        </w:rPr>
        <w:t>unicipalidad. En nuestro caso la salud no está traspasada</w:t>
      </w:r>
      <w:r w:rsidR="000E686D">
        <w:rPr>
          <w:rFonts w:ascii="Arial" w:hAnsi="Arial" w:cs="Arial"/>
          <w:b/>
          <w:color w:val="222222"/>
          <w:shd w:val="clear" w:color="auto" w:fill="FFFFFF"/>
        </w:rPr>
        <w:t xml:space="preserve"> al M</w:t>
      </w:r>
      <w:r w:rsidRPr="002F76F7">
        <w:rPr>
          <w:rFonts w:ascii="Arial" w:hAnsi="Arial" w:cs="Arial"/>
          <w:b/>
          <w:color w:val="222222"/>
          <w:shd w:val="clear" w:color="auto" w:fill="FFFFFF"/>
        </w:rPr>
        <w:t>unicipio, pero existe un departamento de salud constituido por C</w:t>
      </w:r>
      <w:r>
        <w:rPr>
          <w:rFonts w:ascii="Arial" w:hAnsi="Arial" w:cs="Arial"/>
          <w:b/>
          <w:color w:val="222222"/>
          <w:shd w:val="clear" w:color="auto" w:fill="FFFFFF"/>
        </w:rPr>
        <w:t>OSAM</w:t>
      </w:r>
      <w:r w:rsidRPr="002F76F7">
        <w:rPr>
          <w:rFonts w:ascii="Arial" w:hAnsi="Arial" w:cs="Arial"/>
          <w:b/>
          <w:color w:val="222222"/>
          <w:shd w:val="clear" w:color="auto" w:fill="FFFFFF"/>
        </w:rPr>
        <w:t xml:space="preserve"> y un consultorio, contando también con una sala de rehabilitación (CCR). Frente a esta situación, </w:t>
      </w:r>
      <w:r>
        <w:rPr>
          <w:rFonts w:ascii="Arial" w:hAnsi="Arial" w:cs="Arial"/>
          <w:b/>
          <w:color w:val="222222"/>
          <w:shd w:val="clear" w:color="auto" w:fill="FFFFFF"/>
        </w:rPr>
        <w:t>¿</w:t>
      </w:r>
      <w:r w:rsidRPr="002F76F7">
        <w:rPr>
          <w:rFonts w:ascii="Arial" w:hAnsi="Arial" w:cs="Arial"/>
          <w:b/>
          <w:color w:val="222222"/>
          <w:shd w:val="clear" w:color="auto" w:fill="FFFFFF"/>
        </w:rPr>
        <w:t>la postulación la hacemos por el total de los fondos o de igual manera, a pesar de contar con sala de rehabilitación (cuya implementación fue complementada en su momento con fondos SENADIS), debemos postular por el monto menor?</w:t>
      </w:r>
    </w:p>
    <w:p w14:paraId="1E4C9569" w14:textId="77777777" w:rsidR="009977A3" w:rsidRDefault="009977A3" w:rsidP="009977A3">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lastRenderedPageBreak/>
        <w:t>Respuesta</w:t>
      </w:r>
      <w:r>
        <w:rPr>
          <w:rFonts w:ascii="Arial" w:hAnsi="Arial" w:cs="Arial"/>
          <w:b/>
          <w:color w:val="222222"/>
          <w:shd w:val="clear" w:color="auto" w:fill="FFFFFF"/>
        </w:rPr>
        <w:t>:</w:t>
      </w:r>
    </w:p>
    <w:p w14:paraId="7B0CA9CB" w14:textId="77777777" w:rsidR="009977A3" w:rsidRPr="007C5964" w:rsidRDefault="009977A3" w:rsidP="009977A3">
      <w:pPr>
        <w:pStyle w:val="Prrafodelista"/>
        <w:jc w:val="both"/>
        <w:rPr>
          <w:rFonts w:ascii="Arial" w:hAnsi="Arial" w:cs="Arial"/>
          <w:color w:val="222222"/>
          <w:shd w:val="clear" w:color="auto" w:fill="FFFFFF"/>
        </w:rPr>
      </w:pPr>
      <w:r w:rsidRPr="007C5964">
        <w:rPr>
          <w:rFonts w:ascii="Arial" w:hAnsi="Arial" w:cs="Arial"/>
          <w:color w:val="222222"/>
          <w:shd w:val="clear" w:color="auto" w:fill="FFFFFF"/>
        </w:rPr>
        <w:t xml:space="preserve">En el punto 3.1 “Requisitos de Postulación” de las Bases se indica que los Municipios deben administrar el Sistema de Atención Primaria de Salud (APS) y contar con al menos uno de los dispositivos de salud municipal señalados, para poder acceder a la postulación del Producto N°3: “Fortalecimiento de RBC en el plan comunal de salud: Dispositivos de salud articulan redes locales para implementar y fortalecer RBC, aumentando la rehabilitación integral a las PeSD y sus familias”. </w:t>
      </w:r>
    </w:p>
    <w:p w14:paraId="2FDAC9FB" w14:textId="77777777" w:rsidR="009977A3" w:rsidRPr="007C5964" w:rsidRDefault="009977A3" w:rsidP="009977A3">
      <w:pPr>
        <w:pStyle w:val="Prrafodelista"/>
        <w:jc w:val="both"/>
        <w:rPr>
          <w:rFonts w:ascii="Arial" w:hAnsi="Arial" w:cs="Arial"/>
          <w:color w:val="222222"/>
          <w:shd w:val="clear" w:color="auto" w:fill="FFFFFF"/>
        </w:rPr>
      </w:pPr>
    </w:p>
    <w:p w14:paraId="77837820" w14:textId="65592204" w:rsidR="009977A3" w:rsidRDefault="009977A3" w:rsidP="009977A3">
      <w:pPr>
        <w:pStyle w:val="Prrafodelista"/>
        <w:jc w:val="both"/>
        <w:rPr>
          <w:rFonts w:ascii="Arial" w:hAnsi="Arial" w:cs="Arial"/>
          <w:color w:val="222222"/>
          <w:shd w:val="clear" w:color="auto" w:fill="FFFFFF"/>
        </w:rPr>
      </w:pPr>
      <w:r w:rsidRPr="007C5964">
        <w:rPr>
          <w:rFonts w:ascii="Arial" w:hAnsi="Arial" w:cs="Arial"/>
          <w:color w:val="222222"/>
          <w:shd w:val="clear" w:color="auto" w:fill="FFFFFF"/>
        </w:rPr>
        <w:t>En este sentido, si la</w:t>
      </w:r>
      <w:r w:rsidR="000E686D">
        <w:rPr>
          <w:rFonts w:ascii="Arial" w:hAnsi="Arial" w:cs="Arial"/>
          <w:color w:val="222222"/>
          <w:shd w:val="clear" w:color="auto" w:fill="FFFFFF"/>
        </w:rPr>
        <w:t xml:space="preserve"> salud no está traspasada a la M</w:t>
      </w:r>
      <w:r w:rsidRPr="007C5964">
        <w:rPr>
          <w:rFonts w:ascii="Arial" w:hAnsi="Arial" w:cs="Arial"/>
          <w:color w:val="222222"/>
          <w:shd w:val="clear" w:color="auto" w:fill="FFFFFF"/>
        </w:rPr>
        <w:t>unicipalidad por parte del Ministerio de Salud, y por lo tanto, no administra el Sistema de Atención Primaria de Salud, puede postular a la EDLI, pero no se otorgará financiamiento para Producto N°3, en caso de resultar adjudicada.</w:t>
      </w:r>
    </w:p>
    <w:p w14:paraId="2384F031" w14:textId="5A1364EE" w:rsidR="004C301F" w:rsidRDefault="004C301F" w:rsidP="009977A3">
      <w:pPr>
        <w:pStyle w:val="Prrafodelista"/>
        <w:jc w:val="both"/>
        <w:rPr>
          <w:rFonts w:ascii="Arial" w:hAnsi="Arial" w:cs="Arial"/>
          <w:color w:val="222222"/>
          <w:shd w:val="clear" w:color="auto" w:fill="FFFFFF"/>
        </w:rPr>
      </w:pPr>
    </w:p>
    <w:p w14:paraId="3513D96D" w14:textId="1FD15AD2" w:rsidR="004C301F" w:rsidRDefault="004C301F" w:rsidP="009977A3">
      <w:pPr>
        <w:pStyle w:val="Prrafodelista"/>
        <w:jc w:val="both"/>
        <w:rPr>
          <w:rFonts w:ascii="Arial" w:hAnsi="Arial" w:cs="Arial"/>
          <w:color w:val="222222"/>
          <w:shd w:val="clear" w:color="auto" w:fill="FFFFFF"/>
        </w:rPr>
      </w:pPr>
    </w:p>
    <w:p w14:paraId="302063A3" w14:textId="77777777" w:rsidR="004C301F" w:rsidRPr="007C5DEF" w:rsidRDefault="004C301F" w:rsidP="003B2294">
      <w:pPr>
        <w:pStyle w:val="Prrafodelista"/>
        <w:numPr>
          <w:ilvl w:val="0"/>
          <w:numId w:val="34"/>
        </w:numPr>
        <w:jc w:val="both"/>
        <w:rPr>
          <w:rFonts w:ascii="Arial" w:hAnsi="Arial" w:cs="Arial"/>
          <w:b/>
          <w:shd w:val="clear" w:color="auto" w:fill="FFFFFF"/>
        </w:rPr>
      </w:pPr>
      <w:r w:rsidRPr="007C5DEF">
        <w:rPr>
          <w:rFonts w:ascii="Arial" w:hAnsi="Arial" w:cs="Arial"/>
          <w:b/>
          <w:shd w:val="clear" w:color="auto" w:fill="FFFFFF"/>
        </w:rPr>
        <w:t>En el Ítem de productos enfocados a RBC, ¿Es factible comprar maquinarias Kinésicas, cuyos implementos van en beneficio de la rehabilitación de los usuarios?</w:t>
      </w:r>
    </w:p>
    <w:p w14:paraId="659B4253" w14:textId="77777777" w:rsidR="004C301F" w:rsidRPr="007C5DEF" w:rsidRDefault="004C301F" w:rsidP="004C301F">
      <w:pPr>
        <w:pStyle w:val="Prrafodelista"/>
        <w:ind w:left="1080"/>
        <w:jc w:val="both"/>
        <w:rPr>
          <w:rFonts w:ascii="Arial" w:hAnsi="Arial" w:cs="Arial"/>
          <w:b/>
          <w:shd w:val="clear" w:color="auto" w:fill="FFFFFF"/>
        </w:rPr>
      </w:pPr>
    </w:p>
    <w:p w14:paraId="104C4964" w14:textId="77777777" w:rsidR="004C301F" w:rsidRPr="007C5DEF" w:rsidRDefault="004C301F" w:rsidP="003B2294">
      <w:pPr>
        <w:pStyle w:val="Prrafodelista"/>
        <w:jc w:val="both"/>
        <w:rPr>
          <w:rFonts w:ascii="Arial" w:hAnsi="Arial" w:cs="Arial"/>
          <w:b/>
          <w:shd w:val="clear" w:color="auto" w:fill="FFFFFF"/>
        </w:rPr>
      </w:pPr>
      <w:r w:rsidRPr="007C5DEF">
        <w:rPr>
          <w:rFonts w:ascii="Arial" w:hAnsi="Arial" w:cs="Arial"/>
          <w:b/>
          <w:shd w:val="clear" w:color="auto" w:fill="FFFFFF"/>
        </w:rPr>
        <w:t>Respuesta:</w:t>
      </w:r>
    </w:p>
    <w:p w14:paraId="180CE114" w14:textId="59D25DBB" w:rsidR="00816147" w:rsidRPr="00487E2A" w:rsidRDefault="00816147" w:rsidP="00816147">
      <w:pPr>
        <w:pStyle w:val="Prrafodelista"/>
        <w:jc w:val="both"/>
        <w:rPr>
          <w:rFonts w:ascii="Arial" w:hAnsi="Arial" w:cs="Arial"/>
          <w:shd w:val="clear" w:color="auto" w:fill="FFFFFF"/>
        </w:rPr>
      </w:pPr>
      <w:r>
        <w:rPr>
          <w:rFonts w:ascii="Arial" w:hAnsi="Arial" w:cs="Arial"/>
          <w:shd w:val="clear" w:color="auto" w:fill="FFFFFF"/>
        </w:rPr>
        <w:t>Estos gastos deben ser revisados y aprobados en su pertinencia</w:t>
      </w:r>
      <w:r w:rsidRPr="00DA3FAD">
        <w:rPr>
          <w:rFonts w:ascii="Arial" w:hAnsi="Arial" w:cs="Arial"/>
          <w:shd w:val="clear" w:color="auto" w:fill="FFFFFF"/>
        </w:rPr>
        <w:t xml:space="preserve"> </w:t>
      </w:r>
      <w:r w:rsidRPr="00487E2A">
        <w:rPr>
          <w:rFonts w:ascii="Arial" w:hAnsi="Arial" w:cs="Arial"/>
          <w:shd w:val="clear" w:color="auto" w:fill="FFFFFF"/>
        </w:rPr>
        <w:t xml:space="preserve">por la Dirección Regional </w:t>
      </w:r>
      <w:r>
        <w:rPr>
          <w:rFonts w:ascii="Arial" w:hAnsi="Arial" w:cs="Arial"/>
          <w:shd w:val="clear" w:color="auto" w:fill="FFFFFF"/>
        </w:rPr>
        <w:t xml:space="preserve">de SENADIS respectiva, </w:t>
      </w:r>
      <w:r w:rsidRPr="00487E2A">
        <w:rPr>
          <w:rFonts w:ascii="Arial" w:hAnsi="Arial" w:cs="Arial"/>
          <w:shd w:val="clear" w:color="auto" w:fill="FFFFFF"/>
        </w:rPr>
        <w:t>en base a los elementos de la matriz RBC elegidos por el Municipio</w:t>
      </w:r>
      <w:r>
        <w:rPr>
          <w:rFonts w:ascii="Arial" w:hAnsi="Arial" w:cs="Arial"/>
          <w:shd w:val="clear" w:color="auto" w:fill="FFFFFF"/>
        </w:rPr>
        <w:t xml:space="preserve">, durante la etapa de instalación de la </w:t>
      </w:r>
      <w:r w:rsidR="006F601F">
        <w:rPr>
          <w:rFonts w:ascii="Arial" w:hAnsi="Arial" w:cs="Arial"/>
          <w:shd w:val="clear" w:color="auto" w:fill="FFFFFF"/>
        </w:rPr>
        <w:t>EDLI y</w:t>
      </w:r>
      <w:r>
        <w:rPr>
          <w:rFonts w:ascii="Arial" w:hAnsi="Arial" w:cs="Arial"/>
          <w:shd w:val="clear" w:color="auto" w:fill="FFFFFF"/>
        </w:rPr>
        <w:t xml:space="preserve"> la elaboración del Plan de Trabajo Inicial.</w:t>
      </w:r>
    </w:p>
    <w:p w14:paraId="3C912932" w14:textId="024BC52B" w:rsidR="007C5DEF" w:rsidRDefault="007C5DEF" w:rsidP="007C5DEF">
      <w:pPr>
        <w:pStyle w:val="Prrafodelista"/>
        <w:jc w:val="both"/>
        <w:rPr>
          <w:rFonts w:ascii="Arial" w:hAnsi="Arial" w:cs="Arial"/>
          <w:shd w:val="clear" w:color="auto" w:fill="FFFFFF"/>
        </w:rPr>
      </w:pPr>
    </w:p>
    <w:p w14:paraId="762A3C61" w14:textId="085E099C" w:rsidR="00D63AF6" w:rsidRDefault="00D63AF6" w:rsidP="00D63AF6">
      <w:pPr>
        <w:spacing w:before="120" w:after="120" w:line="240" w:lineRule="auto"/>
        <w:jc w:val="both"/>
        <w:rPr>
          <w:rFonts w:ascii="Arial" w:hAnsi="Arial" w:cs="Arial"/>
          <w:b/>
          <w:szCs w:val="24"/>
          <w:u w:val="single"/>
          <w:lang w:val="es-ES"/>
        </w:rPr>
      </w:pPr>
    </w:p>
    <w:p w14:paraId="7DF585CA" w14:textId="2BEFCF4D" w:rsidR="00D63AF6" w:rsidRDefault="00D63AF6" w:rsidP="00D63AF6">
      <w:pPr>
        <w:spacing w:before="120" w:after="120" w:line="240" w:lineRule="auto"/>
        <w:jc w:val="both"/>
        <w:rPr>
          <w:rFonts w:ascii="Arial" w:hAnsi="Arial" w:cs="Arial"/>
          <w:b/>
          <w:szCs w:val="24"/>
          <w:u w:val="single"/>
          <w:lang w:val="es-ES"/>
        </w:rPr>
      </w:pPr>
      <w:r w:rsidRPr="00D63AF6">
        <w:rPr>
          <w:rFonts w:ascii="Arial" w:hAnsi="Arial" w:cs="Arial"/>
          <w:b/>
          <w:szCs w:val="24"/>
          <w:u w:val="single"/>
          <w:lang w:val="es-ES"/>
        </w:rPr>
        <w:t>Producto N°</w:t>
      </w:r>
      <w:r>
        <w:rPr>
          <w:rFonts w:ascii="Arial" w:hAnsi="Arial" w:cs="Arial"/>
          <w:b/>
          <w:szCs w:val="24"/>
          <w:u w:val="single"/>
          <w:lang w:val="es-ES"/>
        </w:rPr>
        <w:t>4</w:t>
      </w:r>
      <w:r w:rsidRPr="00D63AF6">
        <w:rPr>
          <w:rFonts w:ascii="Arial" w:hAnsi="Arial" w:cs="Arial"/>
          <w:b/>
          <w:szCs w:val="24"/>
          <w:u w:val="single"/>
          <w:lang w:val="es-ES"/>
        </w:rPr>
        <w:t>: Apoyo directo a las Oficinas Municipales de Información Laboral (OMIL) para implementación de manual de OMIL Inclusiva (RRHH, recursos para gestión local y proceso de intermediación laboral)</w:t>
      </w:r>
    </w:p>
    <w:p w14:paraId="29F0929E" w14:textId="35EF4C42" w:rsidR="007A76A5" w:rsidRDefault="007A76A5" w:rsidP="00D63AF6">
      <w:pPr>
        <w:spacing w:before="120" w:after="120" w:line="240" w:lineRule="auto"/>
        <w:jc w:val="both"/>
        <w:rPr>
          <w:rFonts w:ascii="Arial" w:hAnsi="Arial" w:cs="Arial"/>
          <w:b/>
          <w:szCs w:val="24"/>
          <w:u w:val="single"/>
          <w:lang w:val="es-ES"/>
        </w:rPr>
      </w:pPr>
    </w:p>
    <w:p w14:paraId="04DC2D2E" w14:textId="367A8497" w:rsidR="007A76A5" w:rsidRPr="00FC1100" w:rsidRDefault="007A76A5" w:rsidP="007A76A5">
      <w:pPr>
        <w:pStyle w:val="Prrafodelista"/>
        <w:numPr>
          <w:ilvl w:val="0"/>
          <w:numId w:val="32"/>
        </w:numPr>
        <w:jc w:val="both"/>
        <w:rPr>
          <w:rFonts w:ascii="Arial" w:hAnsi="Arial" w:cs="Arial"/>
          <w:b/>
          <w:color w:val="222222"/>
          <w:shd w:val="clear" w:color="auto" w:fill="FFFFFF"/>
        </w:rPr>
      </w:pPr>
      <w:r w:rsidRPr="00FC1100">
        <w:rPr>
          <w:rFonts w:ascii="Arial" w:hAnsi="Arial" w:cs="Arial"/>
          <w:b/>
          <w:color w:val="222222"/>
          <w:shd w:val="clear" w:color="auto" w:fill="FFFFFF"/>
        </w:rPr>
        <w:t>En Anexo N°1, en la parte de Antecedentes de gestión, l</w:t>
      </w:r>
      <w:r w:rsidR="006F601F">
        <w:rPr>
          <w:rFonts w:ascii="Arial" w:hAnsi="Arial" w:cs="Arial"/>
          <w:b/>
          <w:color w:val="222222"/>
          <w:shd w:val="clear" w:color="auto" w:fill="FFFFFF"/>
        </w:rPr>
        <w:t xml:space="preserve">as preguntas </w:t>
      </w:r>
      <w:r w:rsidRPr="00FC1100">
        <w:rPr>
          <w:rFonts w:ascii="Arial" w:hAnsi="Arial" w:cs="Arial"/>
          <w:b/>
          <w:color w:val="222222"/>
          <w:shd w:val="clear" w:color="auto" w:fill="FFFFFF"/>
        </w:rPr>
        <w:t xml:space="preserve"> 6 y 7, hacen referencia a gestiones realizadas por OMIL, sin embargo, nuestro depto. Capacidades diferentes (Encargado de discapacidad), tiene un área laboral propia coordinada con OMIL, para descongestionar a esta última. Esta área se encarga de generar la inserción, capacitación y seguimiento de las PeSD que participan del mundo laboral ¿Podemos utilizar como referencia a las PeSD apoyadas desde nuestro depto. (Que es quien finalmente lleva esta gestión)?</w:t>
      </w:r>
    </w:p>
    <w:p w14:paraId="78F7044B" w14:textId="77777777" w:rsidR="007A76A5" w:rsidRPr="00350C6C" w:rsidRDefault="007A76A5" w:rsidP="007A76A5">
      <w:pPr>
        <w:pStyle w:val="Prrafodelista"/>
        <w:jc w:val="both"/>
        <w:rPr>
          <w:rFonts w:ascii="Arial" w:hAnsi="Arial" w:cs="Arial"/>
          <w:b/>
          <w:color w:val="222222"/>
          <w:u w:val="single"/>
          <w:shd w:val="clear" w:color="auto" w:fill="FFFFFF"/>
        </w:rPr>
      </w:pPr>
    </w:p>
    <w:p w14:paraId="376C9C78" w14:textId="77777777" w:rsidR="007A76A5" w:rsidRDefault="007A76A5" w:rsidP="007A76A5">
      <w:pPr>
        <w:pStyle w:val="Prrafodelista"/>
        <w:jc w:val="both"/>
        <w:rPr>
          <w:rFonts w:ascii="Arial" w:hAnsi="Arial" w:cs="Arial"/>
          <w:b/>
          <w:color w:val="222222"/>
          <w:shd w:val="clear" w:color="auto" w:fill="FFFFFF"/>
        </w:rPr>
      </w:pPr>
      <w:r w:rsidRPr="00350C6C">
        <w:rPr>
          <w:rFonts w:ascii="Arial" w:hAnsi="Arial" w:cs="Arial"/>
          <w:b/>
          <w:color w:val="222222"/>
          <w:shd w:val="clear" w:color="auto" w:fill="FFFFFF"/>
        </w:rPr>
        <w:t>Respuesta:</w:t>
      </w:r>
    </w:p>
    <w:p w14:paraId="1AA365F7" w14:textId="0CEE71EE" w:rsidR="00D63AF6" w:rsidRDefault="007A76A5" w:rsidP="003D54BD">
      <w:pPr>
        <w:pStyle w:val="Prrafodelista"/>
        <w:jc w:val="both"/>
        <w:rPr>
          <w:rFonts w:ascii="Arial" w:hAnsi="Arial" w:cs="Arial"/>
          <w:color w:val="222222"/>
          <w:shd w:val="clear" w:color="auto" w:fill="FFFFFF"/>
        </w:rPr>
      </w:pPr>
      <w:r w:rsidRPr="000A7007">
        <w:rPr>
          <w:rFonts w:ascii="Arial" w:hAnsi="Arial" w:cs="Arial"/>
          <w:color w:val="222222"/>
          <w:shd w:val="clear" w:color="auto" w:fill="FFFFFF"/>
        </w:rPr>
        <w:t xml:space="preserve">Si, </w:t>
      </w:r>
      <w:r>
        <w:rPr>
          <w:rFonts w:ascii="Arial" w:hAnsi="Arial" w:cs="Arial"/>
          <w:color w:val="222222"/>
          <w:shd w:val="clear" w:color="auto" w:fill="FFFFFF"/>
        </w:rPr>
        <w:t>los datos respecto a la gestión de intermediación laboral que se consultan en las preguntas relativas a la OMIL, pueden contestarse conforme a la gestión que realiza área laboral de la Unidad encargada de Discapacidad. S</w:t>
      </w:r>
      <w:r w:rsidRPr="000A7007">
        <w:rPr>
          <w:rFonts w:ascii="Arial" w:hAnsi="Arial" w:cs="Arial"/>
          <w:color w:val="222222"/>
          <w:shd w:val="clear" w:color="auto" w:fill="FFFFFF"/>
        </w:rPr>
        <w:t xml:space="preserve">in </w:t>
      </w:r>
      <w:r>
        <w:rPr>
          <w:rFonts w:ascii="Arial" w:hAnsi="Arial" w:cs="Arial"/>
          <w:color w:val="222222"/>
          <w:shd w:val="clear" w:color="auto" w:fill="FFFFFF"/>
        </w:rPr>
        <w:t>emb</w:t>
      </w:r>
      <w:r w:rsidRPr="000A7007">
        <w:rPr>
          <w:rFonts w:ascii="Arial" w:hAnsi="Arial" w:cs="Arial"/>
          <w:color w:val="222222"/>
          <w:shd w:val="clear" w:color="auto" w:fill="FFFFFF"/>
        </w:rPr>
        <w:t>a</w:t>
      </w:r>
      <w:r>
        <w:rPr>
          <w:rFonts w:ascii="Arial" w:hAnsi="Arial" w:cs="Arial"/>
          <w:color w:val="222222"/>
          <w:shd w:val="clear" w:color="auto" w:fill="FFFFFF"/>
        </w:rPr>
        <w:t>r</w:t>
      </w:r>
      <w:r w:rsidRPr="000A7007">
        <w:rPr>
          <w:rFonts w:ascii="Arial" w:hAnsi="Arial" w:cs="Arial"/>
          <w:color w:val="222222"/>
          <w:shd w:val="clear" w:color="auto" w:fill="FFFFFF"/>
        </w:rPr>
        <w:t>go</w:t>
      </w:r>
      <w:r>
        <w:rPr>
          <w:rFonts w:ascii="Arial" w:hAnsi="Arial" w:cs="Arial"/>
          <w:color w:val="222222"/>
          <w:shd w:val="clear" w:color="auto" w:fill="FFFFFF"/>
        </w:rPr>
        <w:t xml:space="preserve">, se debe </w:t>
      </w:r>
      <w:r w:rsidRPr="000A7007">
        <w:rPr>
          <w:rFonts w:ascii="Arial" w:hAnsi="Arial" w:cs="Arial"/>
          <w:color w:val="222222"/>
          <w:shd w:val="clear" w:color="auto" w:fill="FFFFFF"/>
        </w:rPr>
        <w:t>considerar que la EDLI busca fortalecer la gestión de la OMIL en materias de inclusión laboral</w:t>
      </w:r>
      <w:r>
        <w:rPr>
          <w:rFonts w:ascii="Arial" w:hAnsi="Arial" w:cs="Arial"/>
          <w:color w:val="222222"/>
          <w:shd w:val="clear" w:color="auto" w:fill="FFFFFF"/>
        </w:rPr>
        <w:t xml:space="preserve"> y durante su ejecución se debe </w:t>
      </w:r>
      <w:r w:rsidR="006F601F">
        <w:rPr>
          <w:rFonts w:ascii="Arial" w:hAnsi="Arial" w:cs="Arial"/>
          <w:color w:val="222222"/>
          <w:shd w:val="clear" w:color="auto" w:fill="FFFFFF"/>
        </w:rPr>
        <w:t>procurar</w:t>
      </w:r>
      <w:r>
        <w:rPr>
          <w:rFonts w:ascii="Arial" w:hAnsi="Arial" w:cs="Arial"/>
          <w:color w:val="222222"/>
          <w:shd w:val="clear" w:color="auto" w:fill="FFFFFF"/>
        </w:rPr>
        <w:t xml:space="preserve"> que quede instalada la capacidad de gestión en torno a intermediación laboral de personas en situación de discapacidad en la OMIL, </w:t>
      </w:r>
      <w:r w:rsidR="006F601F">
        <w:rPr>
          <w:rFonts w:ascii="Arial" w:hAnsi="Arial" w:cs="Arial"/>
          <w:color w:val="222222"/>
          <w:shd w:val="clear" w:color="auto" w:fill="FFFFFF"/>
        </w:rPr>
        <w:t xml:space="preserve">entendiendo que </w:t>
      </w:r>
      <w:r>
        <w:rPr>
          <w:rFonts w:ascii="Arial" w:hAnsi="Arial" w:cs="Arial"/>
          <w:color w:val="222222"/>
          <w:shd w:val="clear" w:color="auto" w:fill="FFFFFF"/>
        </w:rPr>
        <w:t xml:space="preserve">no </w:t>
      </w:r>
      <w:r w:rsidR="006F601F">
        <w:rPr>
          <w:rFonts w:ascii="Arial" w:hAnsi="Arial" w:cs="Arial"/>
          <w:color w:val="222222"/>
          <w:shd w:val="clear" w:color="auto" w:fill="FFFFFF"/>
        </w:rPr>
        <w:t xml:space="preserve">se deben </w:t>
      </w:r>
      <w:r>
        <w:rPr>
          <w:rFonts w:ascii="Arial" w:hAnsi="Arial" w:cs="Arial"/>
          <w:color w:val="222222"/>
          <w:shd w:val="clear" w:color="auto" w:fill="FFFFFF"/>
        </w:rPr>
        <w:t xml:space="preserve">duplicar </w:t>
      </w:r>
      <w:r w:rsidR="006F601F">
        <w:rPr>
          <w:rFonts w:ascii="Arial" w:hAnsi="Arial" w:cs="Arial"/>
          <w:color w:val="222222"/>
          <w:shd w:val="clear" w:color="auto" w:fill="FFFFFF"/>
        </w:rPr>
        <w:t xml:space="preserve">las </w:t>
      </w:r>
      <w:r>
        <w:rPr>
          <w:rFonts w:ascii="Arial" w:hAnsi="Arial" w:cs="Arial"/>
          <w:color w:val="222222"/>
          <w:shd w:val="clear" w:color="auto" w:fill="FFFFFF"/>
        </w:rPr>
        <w:t>funciones.</w:t>
      </w:r>
    </w:p>
    <w:p w14:paraId="74FD71AB" w14:textId="49A7EF7A" w:rsidR="00D63AF6" w:rsidRDefault="00D63AF6" w:rsidP="00D63AF6">
      <w:pPr>
        <w:spacing w:before="120" w:after="120" w:line="240" w:lineRule="auto"/>
        <w:jc w:val="both"/>
        <w:rPr>
          <w:rFonts w:ascii="Arial" w:hAnsi="Arial" w:cs="Arial"/>
          <w:b/>
          <w:szCs w:val="24"/>
          <w:u w:val="single"/>
          <w:lang w:val="es-ES"/>
        </w:rPr>
      </w:pPr>
      <w:r w:rsidRPr="00D63AF6">
        <w:rPr>
          <w:rFonts w:ascii="Arial" w:hAnsi="Arial" w:cs="Arial"/>
          <w:b/>
          <w:szCs w:val="24"/>
          <w:u w:val="single"/>
          <w:lang w:val="es-ES"/>
        </w:rPr>
        <w:lastRenderedPageBreak/>
        <w:t>Línea de Financiamiento Adicional: Incubadoras de Cooperativas Inclusivas</w:t>
      </w:r>
    </w:p>
    <w:p w14:paraId="51D222AD" w14:textId="77777777" w:rsidR="00D635DB" w:rsidRPr="00831208" w:rsidRDefault="00D635DB" w:rsidP="00D635DB">
      <w:pPr>
        <w:pStyle w:val="Prrafodelista"/>
        <w:jc w:val="both"/>
        <w:rPr>
          <w:rFonts w:ascii="Arial" w:hAnsi="Arial" w:cs="Arial"/>
          <w:b/>
          <w:color w:val="222222"/>
          <w:shd w:val="clear" w:color="auto" w:fill="FFFFFF"/>
        </w:rPr>
      </w:pPr>
    </w:p>
    <w:p w14:paraId="0589221D" w14:textId="77777777" w:rsidR="00D635DB" w:rsidRDefault="00D635DB" w:rsidP="007C2CC8">
      <w:pPr>
        <w:pStyle w:val="Prrafodelista"/>
        <w:numPr>
          <w:ilvl w:val="0"/>
          <w:numId w:val="35"/>
        </w:numPr>
        <w:jc w:val="both"/>
        <w:rPr>
          <w:rFonts w:ascii="Arial" w:hAnsi="Arial" w:cs="Arial"/>
          <w:b/>
          <w:color w:val="222222"/>
          <w:shd w:val="clear" w:color="auto" w:fill="FFFFFF"/>
        </w:rPr>
      </w:pPr>
      <w:r w:rsidRPr="005337C3">
        <w:rPr>
          <w:rFonts w:ascii="Arial" w:hAnsi="Arial" w:cs="Arial"/>
          <w:b/>
          <w:color w:val="222222"/>
          <w:shd w:val="clear" w:color="auto" w:fill="FFFFFF"/>
        </w:rPr>
        <w:t>En que consiste el tema de las incubadoras, para informarme un poco más, se lo gradecería.</w:t>
      </w:r>
    </w:p>
    <w:p w14:paraId="78EE6F26" w14:textId="77777777" w:rsidR="00D635DB" w:rsidRPr="005337C3" w:rsidRDefault="00D635DB" w:rsidP="00D635DB">
      <w:pPr>
        <w:pStyle w:val="Prrafodelista"/>
        <w:jc w:val="both"/>
        <w:rPr>
          <w:rFonts w:ascii="Arial" w:hAnsi="Arial" w:cs="Arial"/>
          <w:b/>
          <w:color w:val="222222"/>
          <w:shd w:val="clear" w:color="auto" w:fill="FFFFFF"/>
        </w:rPr>
      </w:pPr>
    </w:p>
    <w:p w14:paraId="6E2B02FB" w14:textId="77777777" w:rsidR="00D635DB" w:rsidRDefault="00D635DB" w:rsidP="00D635DB">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031E52E5" w14:textId="77777777" w:rsidR="00D635DB" w:rsidRDefault="00D635DB" w:rsidP="00D635DB">
      <w:pPr>
        <w:pStyle w:val="Prrafodelista"/>
        <w:spacing w:after="0" w:line="240" w:lineRule="auto"/>
        <w:jc w:val="both"/>
        <w:rPr>
          <w:rFonts w:ascii="Arial" w:hAnsi="Arial" w:cs="Arial"/>
        </w:rPr>
      </w:pPr>
      <w:r w:rsidRPr="006E6F02">
        <w:rPr>
          <w:rFonts w:ascii="Arial" w:hAnsi="Arial" w:cs="Arial"/>
        </w:rPr>
        <w:t xml:space="preserve">Este producto toma sus fundamentos de la Economía Social, en donde las incubadoras son definidas como “una forma de organización empresarial que tiene un marcado sello solidario y un desarrollo inclusivo por definición. Por ello, cuando se habla de economía social se habla también de un modelo económico que persigue construir relaciones de producción, distribución, consumo y financiamiento basados en la justicia, la cooperación, la reciprocidad, la participación, la equidad y la ayuda mutua” (Panorama y proyecciones de la economía social y cooperativas en Chile. División de Asociatividad y Economía Social Subsecretaria de Economía y Empresas de menor tamaño, 2015). </w:t>
      </w:r>
    </w:p>
    <w:p w14:paraId="3D5ECA79" w14:textId="77777777" w:rsidR="00D635DB" w:rsidRPr="006E6F02" w:rsidRDefault="00D635DB" w:rsidP="00D635DB">
      <w:pPr>
        <w:pStyle w:val="Prrafodelista"/>
        <w:spacing w:after="0" w:line="240" w:lineRule="auto"/>
        <w:jc w:val="both"/>
        <w:rPr>
          <w:rFonts w:ascii="Arial" w:hAnsi="Arial" w:cs="Arial"/>
        </w:rPr>
      </w:pPr>
    </w:p>
    <w:p w14:paraId="788A4F09" w14:textId="486180E0" w:rsidR="00D635DB" w:rsidRDefault="00D635DB" w:rsidP="00D635DB">
      <w:pPr>
        <w:pStyle w:val="Prrafodelista"/>
        <w:spacing w:after="0" w:line="240" w:lineRule="auto"/>
        <w:jc w:val="both"/>
        <w:rPr>
          <w:rFonts w:ascii="Arial" w:hAnsi="Arial" w:cs="Arial"/>
        </w:rPr>
      </w:pPr>
      <w:r w:rsidRPr="006E6F02">
        <w:rPr>
          <w:rFonts w:ascii="Arial" w:hAnsi="Arial" w:cs="Arial"/>
        </w:rPr>
        <w:t xml:space="preserve">Para obtener más información, </w:t>
      </w:r>
      <w:r>
        <w:rPr>
          <w:rFonts w:ascii="Arial" w:hAnsi="Arial" w:cs="Arial"/>
        </w:rPr>
        <w:t xml:space="preserve">se puede </w:t>
      </w:r>
      <w:r w:rsidRPr="006E6F02">
        <w:rPr>
          <w:rFonts w:ascii="Arial" w:hAnsi="Arial" w:cs="Arial"/>
        </w:rPr>
        <w:t xml:space="preserve">revisar información alojada en la página web: </w:t>
      </w:r>
      <w:hyperlink r:id="rId10" w:history="1">
        <w:r w:rsidRPr="00E41E34">
          <w:rPr>
            <w:rStyle w:val="Hipervnculo"/>
            <w:rFonts w:ascii="Arial" w:hAnsi="Arial" w:cs="Arial"/>
          </w:rPr>
          <w:t>http://economiasocial.economia.cl/quienes-somos/lineas-estrategicas/cooperativas</w:t>
        </w:r>
      </w:hyperlink>
      <w:r w:rsidRPr="006E6F02">
        <w:rPr>
          <w:rFonts w:ascii="Arial" w:hAnsi="Arial" w:cs="Arial"/>
        </w:rPr>
        <w:t>.</w:t>
      </w:r>
    </w:p>
    <w:p w14:paraId="5B9EF3E2" w14:textId="75D083A1" w:rsidR="000859BB" w:rsidRDefault="000859BB" w:rsidP="00D635DB">
      <w:pPr>
        <w:pStyle w:val="Prrafodelista"/>
        <w:spacing w:after="0" w:line="240" w:lineRule="auto"/>
        <w:jc w:val="both"/>
        <w:rPr>
          <w:rFonts w:ascii="Arial" w:hAnsi="Arial" w:cs="Arial"/>
        </w:rPr>
      </w:pPr>
    </w:p>
    <w:p w14:paraId="4EBF3DF3" w14:textId="77777777" w:rsidR="000859BB" w:rsidRPr="00982D84" w:rsidRDefault="000859BB" w:rsidP="000859BB">
      <w:pPr>
        <w:pStyle w:val="Prrafodelista"/>
        <w:jc w:val="both"/>
        <w:rPr>
          <w:rFonts w:ascii="Arial" w:hAnsi="Arial" w:cs="Arial"/>
          <w:b/>
          <w:color w:val="222222"/>
          <w:shd w:val="clear" w:color="auto" w:fill="FFFFFF"/>
        </w:rPr>
      </w:pPr>
    </w:p>
    <w:p w14:paraId="19B87968" w14:textId="77777777" w:rsidR="000859BB" w:rsidRPr="00396B5E" w:rsidRDefault="000859BB" w:rsidP="007C2CC8">
      <w:pPr>
        <w:pStyle w:val="Prrafodelista"/>
        <w:numPr>
          <w:ilvl w:val="0"/>
          <w:numId w:val="35"/>
        </w:numPr>
        <w:jc w:val="both"/>
        <w:rPr>
          <w:rFonts w:ascii="Arial" w:hAnsi="Arial" w:cs="Arial"/>
          <w:b/>
          <w:color w:val="222222"/>
          <w:shd w:val="clear" w:color="auto" w:fill="FFFFFF"/>
        </w:rPr>
      </w:pPr>
      <w:r w:rsidRPr="00396B5E">
        <w:rPr>
          <w:rFonts w:ascii="Arial" w:hAnsi="Arial" w:cs="Arial"/>
          <w:b/>
          <w:color w:val="222222"/>
          <w:shd w:val="clear" w:color="auto" w:fill="FFFFFF"/>
        </w:rPr>
        <w:t>¿Qué son las Incubadoras de Cooperativas Inclusivas?</w:t>
      </w:r>
    </w:p>
    <w:p w14:paraId="5516545C" w14:textId="77777777" w:rsidR="000859BB" w:rsidRPr="009600C5" w:rsidRDefault="000859BB" w:rsidP="000859BB">
      <w:pPr>
        <w:pStyle w:val="Prrafodelista"/>
        <w:jc w:val="both"/>
        <w:rPr>
          <w:rFonts w:ascii="Arial" w:hAnsi="Arial" w:cs="Arial"/>
          <w:b/>
          <w:color w:val="222222"/>
          <w:shd w:val="clear" w:color="auto" w:fill="FFFFFF"/>
        </w:rPr>
      </w:pPr>
    </w:p>
    <w:p w14:paraId="54AF357F" w14:textId="77777777" w:rsidR="000859BB" w:rsidRDefault="000859BB" w:rsidP="000859BB">
      <w:pPr>
        <w:pStyle w:val="Prrafodelista"/>
        <w:jc w:val="both"/>
        <w:rPr>
          <w:rFonts w:ascii="Arial" w:hAnsi="Arial" w:cs="Arial"/>
          <w:b/>
          <w:color w:val="222222"/>
          <w:shd w:val="clear" w:color="auto" w:fill="FFFFFF"/>
        </w:rPr>
      </w:pPr>
      <w:r w:rsidRPr="00A325A5">
        <w:rPr>
          <w:rFonts w:ascii="Arial" w:hAnsi="Arial" w:cs="Arial"/>
          <w:b/>
          <w:color w:val="222222"/>
          <w:shd w:val="clear" w:color="auto" w:fill="FFFFFF"/>
        </w:rPr>
        <w:t>Respuesta</w:t>
      </w:r>
      <w:r>
        <w:rPr>
          <w:rFonts w:ascii="Arial" w:hAnsi="Arial" w:cs="Arial"/>
          <w:b/>
          <w:color w:val="222222"/>
          <w:shd w:val="clear" w:color="auto" w:fill="FFFFFF"/>
        </w:rPr>
        <w:t>:</w:t>
      </w:r>
    </w:p>
    <w:p w14:paraId="60A42E70" w14:textId="77777777" w:rsidR="000859BB" w:rsidRPr="009600C5" w:rsidRDefault="000859BB" w:rsidP="000859BB">
      <w:pPr>
        <w:pStyle w:val="Prrafodelista"/>
        <w:jc w:val="both"/>
        <w:rPr>
          <w:rFonts w:ascii="Arial" w:hAnsi="Arial" w:cs="Arial"/>
          <w:color w:val="222222"/>
          <w:shd w:val="clear" w:color="auto" w:fill="FFFFFF"/>
        </w:rPr>
      </w:pPr>
      <w:r w:rsidRPr="009600C5">
        <w:rPr>
          <w:rFonts w:ascii="Arial" w:hAnsi="Arial" w:cs="Arial"/>
          <w:color w:val="222222"/>
          <w:shd w:val="clear" w:color="auto" w:fill="FFFFFF"/>
        </w:rPr>
        <w:t>Nuestra legislación define</w:t>
      </w:r>
      <w:r>
        <w:rPr>
          <w:rFonts w:ascii="Arial" w:hAnsi="Arial" w:cs="Arial"/>
          <w:color w:val="222222"/>
          <w:shd w:val="clear" w:color="auto" w:fill="FFFFFF"/>
        </w:rPr>
        <w:t xml:space="preserve"> las Cooperativas</w:t>
      </w:r>
      <w:r w:rsidRPr="009600C5">
        <w:rPr>
          <w:rFonts w:ascii="Arial" w:hAnsi="Arial" w:cs="Arial"/>
          <w:color w:val="222222"/>
          <w:shd w:val="clear" w:color="auto" w:fill="FFFFFF"/>
        </w:rPr>
        <w:t xml:space="preserve"> como </w:t>
      </w:r>
      <w:r>
        <w:rPr>
          <w:rFonts w:ascii="Arial" w:hAnsi="Arial" w:cs="Arial"/>
          <w:color w:val="222222"/>
          <w:shd w:val="clear" w:color="auto" w:fill="FFFFFF"/>
        </w:rPr>
        <w:t>“</w:t>
      </w:r>
      <w:r w:rsidRPr="009600C5">
        <w:rPr>
          <w:rFonts w:ascii="Arial" w:hAnsi="Arial" w:cs="Arial"/>
          <w:color w:val="222222"/>
          <w:shd w:val="clear" w:color="auto" w:fill="FFFFFF"/>
        </w:rPr>
        <w:t>asociaciones que de conformidad con el principio de la ayuda mutua tienen por objeto mejorar las condiciones de vida de sus socios. Presentan las siguientes características fundamentales: Los socios tienen iguales derechos y obligaciones, un solo voto por persona y su ingreso y retiro es voluntario. Deben distribuir el excedente correspondiente a operaciones con sus socios, a prorrata de aquellas. Deben observar neutralidad política y religiosa, desarrollar actividades de educación cooperativa y procurar establecer entre ellas relaciones federativas e intercooperativas</w:t>
      </w:r>
      <w:r>
        <w:rPr>
          <w:rFonts w:ascii="Arial" w:hAnsi="Arial" w:cs="Arial"/>
          <w:color w:val="222222"/>
          <w:shd w:val="clear" w:color="auto" w:fill="FFFFFF"/>
        </w:rPr>
        <w:t xml:space="preserve">” </w:t>
      </w:r>
      <w:r w:rsidRPr="009600C5">
        <w:rPr>
          <w:rFonts w:ascii="Arial" w:hAnsi="Arial" w:cs="Arial"/>
          <w:color w:val="222222"/>
          <w:shd w:val="clear" w:color="auto" w:fill="FFFFFF"/>
        </w:rPr>
        <w:t xml:space="preserve">(http://economiasocial.economia.cl/quienes-somos/lineas-strategicas/cooperativas). </w:t>
      </w:r>
    </w:p>
    <w:p w14:paraId="15966EB5" w14:textId="77777777" w:rsidR="000859BB" w:rsidRPr="009600C5" w:rsidRDefault="000859BB" w:rsidP="000859BB">
      <w:pPr>
        <w:pStyle w:val="Prrafodelista"/>
        <w:jc w:val="both"/>
        <w:rPr>
          <w:rFonts w:ascii="Arial" w:hAnsi="Arial" w:cs="Arial"/>
          <w:color w:val="222222"/>
          <w:shd w:val="clear" w:color="auto" w:fill="FFFFFF"/>
        </w:rPr>
      </w:pPr>
    </w:p>
    <w:p w14:paraId="4721DE6F" w14:textId="77777777" w:rsidR="000859BB" w:rsidRPr="009600C5" w:rsidRDefault="000859BB" w:rsidP="000859BB">
      <w:pPr>
        <w:pStyle w:val="Prrafodelista"/>
        <w:jc w:val="both"/>
        <w:rPr>
          <w:rFonts w:ascii="Arial" w:hAnsi="Arial" w:cs="Arial"/>
          <w:color w:val="222222"/>
          <w:highlight w:val="green"/>
          <w:shd w:val="clear" w:color="auto" w:fill="FFFFFF"/>
        </w:rPr>
      </w:pPr>
      <w:r w:rsidRPr="009600C5">
        <w:rPr>
          <w:rFonts w:ascii="Arial" w:hAnsi="Arial" w:cs="Arial"/>
          <w:color w:val="222222"/>
          <w:shd w:val="clear" w:color="auto" w:fill="FFFFFF"/>
        </w:rPr>
        <w:t>Basándonos en esta definición, las cooperativas inclusivas serán definidas como asociaciones autónomas de personas que se unen de forma voluntaria, para hacer frente a sus necesidades y aspiraciones económicas, sociales y culturales comunes, por medio de una empresa de propiedad conjunta y democráticamente controlada (Programa de Capacitación para funcionarios públicos en Asociatividad y Economía social DAES. Página 11. Extraído del portal http:// www.aciamericas.coop/ de fecha 15 de junio 2015) y que promueven la inclusión social a través del trabajo asociativo de personas en situación de discapacidad.</w:t>
      </w:r>
    </w:p>
    <w:p w14:paraId="5B56A243" w14:textId="77777777" w:rsidR="000859BB" w:rsidRDefault="000859BB" w:rsidP="00D635DB">
      <w:pPr>
        <w:pStyle w:val="Prrafodelista"/>
        <w:spacing w:after="0" w:line="240" w:lineRule="auto"/>
        <w:jc w:val="both"/>
        <w:rPr>
          <w:rFonts w:ascii="Arial" w:hAnsi="Arial" w:cs="Arial"/>
        </w:rPr>
      </w:pPr>
    </w:p>
    <w:p w14:paraId="18138E58" w14:textId="77777777" w:rsidR="00982D84" w:rsidRPr="00982D84" w:rsidRDefault="00982D84" w:rsidP="00982D84">
      <w:pPr>
        <w:jc w:val="both"/>
        <w:rPr>
          <w:rFonts w:ascii="Arial" w:hAnsi="Arial" w:cs="Arial"/>
          <w:b/>
          <w:color w:val="222222"/>
          <w:shd w:val="clear" w:color="auto" w:fill="FFFFFF"/>
        </w:rPr>
      </w:pPr>
    </w:p>
    <w:sectPr w:rsidR="00982D84" w:rsidRPr="00982D84" w:rsidSect="00405CD1">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097E4" w14:textId="77777777" w:rsidR="00321CEE" w:rsidRDefault="00321CEE" w:rsidP="00887184">
      <w:pPr>
        <w:spacing w:after="0" w:line="240" w:lineRule="auto"/>
      </w:pPr>
      <w:r>
        <w:separator/>
      </w:r>
    </w:p>
  </w:endnote>
  <w:endnote w:type="continuationSeparator" w:id="0">
    <w:p w14:paraId="20252D3D" w14:textId="77777777" w:rsidR="00321CEE" w:rsidRDefault="00321CEE" w:rsidP="0088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526842"/>
      <w:docPartObj>
        <w:docPartGallery w:val="Page Numbers (Bottom of Page)"/>
        <w:docPartUnique/>
      </w:docPartObj>
    </w:sdtPr>
    <w:sdtContent>
      <w:p w14:paraId="4174AF95" w14:textId="1EBDC113" w:rsidR="00321CEE" w:rsidRDefault="00321CEE">
        <w:pPr>
          <w:pStyle w:val="Piedepgina"/>
          <w:jc w:val="right"/>
        </w:pPr>
        <w:r>
          <w:fldChar w:fldCharType="begin"/>
        </w:r>
        <w:r>
          <w:instrText>PAGE   \* MERGEFORMAT</w:instrText>
        </w:r>
        <w:r>
          <w:fldChar w:fldCharType="separate"/>
        </w:r>
        <w:r w:rsidR="000E686D" w:rsidRPr="000E686D">
          <w:rPr>
            <w:noProof/>
            <w:lang w:val="es-ES"/>
          </w:rPr>
          <w:t>10</w:t>
        </w:r>
        <w:r>
          <w:fldChar w:fldCharType="end"/>
        </w:r>
      </w:p>
    </w:sdtContent>
  </w:sdt>
  <w:p w14:paraId="3480CC0F" w14:textId="77777777" w:rsidR="00321CEE" w:rsidRDefault="00321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7FF90" w14:textId="77777777" w:rsidR="00321CEE" w:rsidRDefault="00321CEE" w:rsidP="00887184">
      <w:pPr>
        <w:spacing w:after="0" w:line="240" w:lineRule="auto"/>
      </w:pPr>
      <w:r>
        <w:separator/>
      </w:r>
    </w:p>
  </w:footnote>
  <w:footnote w:type="continuationSeparator" w:id="0">
    <w:p w14:paraId="02457666" w14:textId="77777777" w:rsidR="00321CEE" w:rsidRDefault="00321CEE" w:rsidP="0088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FB9D" w14:textId="77777777" w:rsidR="00321CEE" w:rsidRPr="005E72EC" w:rsidRDefault="00321CEE" w:rsidP="00887184">
    <w:pPr>
      <w:pStyle w:val="Encabezado"/>
      <w:widowControl w:val="0"/>
      <w:tabs>
        <w:tab w:val="center" w:pos="4819"/>
        <w:tab w:val="right" w:pos="9071"/>
      </w:tabs>
      <w:jc w:val="center"/>
      <w:rPr>
        <w:rFonts w:ascii="Verdana" w:hAnsi="Verdana" w:cs="Arial"/>
        <w:sz w:val="16"/>
        <w:szCs w:val="16"/>
        <w:lang w:val="es-MX"/>
      </w:rPr>
    </w:pPr>
    <w:r>
      <w:rPr>
        <w:noProof/>
        <w:lang w:eastAsia="es-CL"/>
      </w:rPr>
      <w:drawing>
        <wp:anchor distT="0" distB="0" distL="114300" distR="114300" simplePos="0" relativeHeight="251658240" behindDoc="0" locked="0" layoutInCell="1" allowOverlap="1" wp14:anchorId="01F368C1" wp14:editId="72067779">
          <wp:simplePos x="0" y="0"/>
          <wp:positionH relativeFrom="margin">
            <wp:posOffset>-771897</wp:posOffset>
          </wp:positionH>
          <wp:positionV relativeFrom="paragraph">
            <wp:posOffset>-410533</wp:posOffset>
          </wp:positionV>
          <wp:extent cx="868045" cy="791845"/>
          <wp:effectExtent l="0" t="0" r="8255" b="8255"/>
          <wp:wrapSquare wrapText="right"/>
          <wp:docPr id="2" name="Imagen 2"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2EC">
      <w:rPr>
        <w:rFonts w:ascii="Verdana" w:hAnsi="Verdana" w:cs="Arial"/>
        <w:sz w:val="16"/>
        <w:szCs w:val="16"/>
        <w:lang w:val="es-MX"/>
      </w:rPr>
      <w:t>SERVICIO NACIONAL DE LA DISCAPACIDAD</w:t>
    </w:r>
  </w:p>
  <w:p w14:paraId="3DA8B590" w14:textId="77777777" w:rsidR="00321CEE" w:rsidRPr="005E72EC" w:rsidRDefault="00321CEE" w:rsidP="00887184">
    <w:pPr>
      <w:pStyle w:val="Encabezado"/>
      <w:widowControl w:val="0"/>
      <w:tabs>
        <w:tab w:val="center" w:pos="4819"/>
        <w:tab w:val="right" w:pos="9071"/>
      </w:tabs>
      <w:jc w:val="center"/>
      <w:rPr>
        <w:rFonts w:ascii="Verdana" w:hAnsi="Verdana" w:cs="Arial"/>
        <w:sz w:val="16"/>
        <w:szCs w:val="16"/>
        <w:lang w:val="es-MX"/>
      </w:rPr>
    </w:pPr>
    <w:r w:rsidRPr="005E72EC">
      <w:rPr>
        <w:rFonts w:ascii="Verdana" w:hAnsi="Verdana" w:cs="Arial"/>
        <w:sz w:val="16"/>
        <w:szCs w:val="16"/>
        <w:lang w:val="es-MX"/>
      </w:rPr>
      <w:t xml:space="preserve">– </w:t>
    </w:r>
    <w:r>
      <w:rPr>
        <w:rFonts w:ascii="Verdana" w:hAnsi="Verdana" w:cs="Arial"/>
        <w:sz w:val="16"/>
        <w:szCs w:val="16"/>
        <w:lang w:val="es-MX"/>
      </w:rPr>
      <w:t>CONVOCATORIA EDLI 2017</w:t>
    </w:r>
    <w:r w:rsidRPr="005E72EC">
      <w:rPr>
        <w:rFonts w:ascii="Verdana" w:hAnsi="Verdana" w:cs="Arial"/>
        <w:sz w:val="16"/>
        <w:szCs w:val="16"/>
        <w:lang w:val="es-MX"/>
      </w:rPr>
      <w:t xml:space="preserve"> –</w:t>
    </w:r>
  </w:p>
  <w:p w14:paraId="0C4A3526" w14:textId="77777777" w:rsidR="00321CEE" w:rsidRDefault="00321CEE">
    <w:pPr>
      <w:pStyle w:val="Encabezado"/>
    </w:pPr>
  </w:p>
  <w:p w14:paraId="15E5B27F" w14:textId="77777777" w:rsidR="00321CEE" w:rsidRDefault="00321C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5F69" w14:textId="77777777" w:rsidR="00321CEE" w:rsidRDefault="00321CEE">
    <w:pPr>
      <w:pStyle w:val="Encabezado"/>
    </w:pPr>
    <w:r>
      <w:rPr>
        <w:noProof/>
        <w:lang w:eastAsia="es-CL"/>
      </w:rPr>
      <w:drawing>
        <wp:anchor distT="0" distB="0" distL="114300" distR="114300" simplePos="0" relativeHeight="251660288" behindDoc="0" locked="0" layoutInCell="1" allowOverlap="1" wp14:anchorId="7D22421C" wp14:editId="264F2555">
          <wp:simplePos x="0" y="0"/>
          <wp:positionH relativeFrom="margin">
            <wp:posOffset>-784644</wp:posOffset>
          </wp:positionH>
          <wp:positionV relativeFrom="paragraph">
            <wp:posOffset>-396827</wp:posOffset>
          </wp:positionV>
          <wp:extent cx="868045" cy="791845"/>
          <wp:effectExtent l="0" t="0" r="8255" b="8255"/>
          <wp:wrapSquare wrapText="right"/>
          <wp:docPr id="4" name="Imagen 4"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79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5B7"/>
    <w:multiLevelType w:val="hybridMultilevel"/>
    <w:tmpl w:val="A078A2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4F140A"/>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4095DF1"/>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A801B3"/>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6946E74"/>
    <w:multiLevelType w:val="hybridMultilevel"/>
    <w:tmpl w:val="66DA2C8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9D4567"/>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E362CCA"/>
    <w:multiLevelType w:val="hybridMultilevel"/>
    <w:tmpl w:val="E32A806C"/>
    <w:lvl w:ilvl="0" w:tplc="340A0017">
      <w:start w:val="1"/>
      <w:numFmt w:val="lowerLetter"/>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1EC92D4F"/>
    <w:multiLevelType w:val="hybridMultilevel"/>
    <w:tmpl w:val="DDC21CF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FF94E85"/>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5753DD1"/>
    <w:multiLevelType w:val="hybridMultilevel"/>
    <w:tmpl w:val="72D4880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28EB6C1B"/>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AED08AE"/>
    <w:multiLevelType w:val="hybridMultilevel"/>
    <w:tmpl w:val="71CC33B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C9A592F"/>
    <w:multiLevelType w:val="hybridMultilevel"/>
    <w:tmpl w:val="5024FB8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E716752"/>
    <w:multiLevelType w:val="hybridMultilevel"/>
    <w:tmpl w:val="19149826"/>
    <w:lvl w:ilvl="0" w:tplc="B33462D8">
      <w:start w:val="1"/>
      <w:numFmt w:val="bullet"/>
      <w:lvlText w:val="-"/>
      <w:lvlJc w:val="left"/>
      <w:pPr>
        <w:ind w:left="1800" w:hanging="360"/>
      </w:pPr>
      <w:rPr>
        <w:rFonts w:ascii="Sitka Small" w:hAnsi="Sitka Smal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4" w15:restartNumberingAfterBreak="0">
    <w:nsid w:val="33947633"/>
    <w:multiLevelType w:val="hybridMultilevel"/>
    <w:tmpl w:val="72D4880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394F468C"/>
    <w:multiLevelType w:val="hybridMultilevel"/>
    <w:tmpl w:val="43BA9F8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3C4277C4"/>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02E5E02"/>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5B37CE"/>
    <w:multiLevelType w:val="hybridMultilevel"/>
    <w:tmpl w:val="1EB675E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D3149E"/>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E328E1"/>
    <w:multiLevelType w:val="hybridMultilevel"/>
    <w:tmpl w:val="D1761F2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496FA1"/>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0521107"/>
    <w:multiLevelType w:val="hybridMultilevel"/>
    <w:tmpl w:val="D8FA986A"/>
    <w:lvl w:ilvl="0" w:tplc="340A001B">
      <w:start w:val="1"/>
      <w:numFmt w:val="lowerRoman"/>
      <w:lvlText w:val="%1."/>
      <w:lvlJc w:val="right"/>
      <w:pPr>
        <w:ind w:left="1428" w:hanging="360"/>
      </w:pPr>
      <w:rPr>
        <w:rFont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3" w15:restartNumberingAfterBreak="0">
    <w:nsid w:val="523A422F"/>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557358DA"/>
    <w:multiLevelType w:val="hybridMultilevel"/>
    <w:tmpl w:val="CBECA0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5F72B70"/>
    <w:multiLevelType w:val="hybridMultilevel"/>
    <w:tmpl w:val="28C8C7A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5676334D"/>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5A595CDF"/>
    <w:multiLevelType w:val="hybridMultilevel"/>
    <w:tmpl w:val="3FD89A34"/>
    <w:lvl w:ilvl="0" w:tplc="340A0017">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62034E4E"/>
    <w:multiLevelType w:val="hybridMultilevel"/>
    <w:tmpl w:val="A078A2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A51061E"/>
    <w:multiLevelType w:val="hybridMultilevel"/>
    <w:tmpl w:val="DDC21CF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6A981FE6"/>
    <w:multiLevelType w:val="hybridMultilevel"/>
    <w:tmpl w:val="D8FA986A"/>
    <w:lvl w:ilvl="0" w:tplc="340A001B">
      <w:start w:val="1"/>
      <w:numFmt w:val="lowerRoman"/>
      <w:lvlText w:val="%1."/>
      <w:lvlJc w:val="right"/>
      <w:pPr>
        <w:ind w:left="1428" w:hanging="360"/>
      </w:pPr>
      <w:rPr>
        <w:rFont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1" w15:restartNumberingAfterBreak="0">
    <w:nsid w:val="71C309E4"/>
    <w:multiLevelType w:val="hybridMultilevel"/>
    <w:tmpl w:val="3B54994A"/>
    <w:lvl w:ilvl="0" w:tplc="B33462D8">
      <w:start w:val="1"/>
      <w:numFmt w:val="bullet"/>
      <w:lvlText w:val="-"/>
      <w:lvlJc w:val="left"/>
      <w:pPr>
        <w:ind w:left="1440" w:hanging="360"/>
      </w:pPr>
      <w:rPr>
        <w:rFonts w:ascii="Sitka Small" w:hAnsi="Sitka Smal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15:restartNumberingAfterBreak="0">
    <w:nsid w:val="75AF7D44"/>
    <w:multiLevelType w:val="hybridMultilevel"/>
    <w:tmpl w:val="E806D116"/>
    <w:lvl w:ilvl="0" w:tplc="2D8E19E0">
      <w:start w:val="1"/>
      <w:numFmt w:val="lowerLetter"/>
      <w:lvlText w:val="%1)"/>
      <w:lvlJc w:val="left"/>
      <w:pPr>
        <w:ind w:left="720" w:hanging="360"/>
      </w:pPr>
      <w:rPr>
        <w:rFonts w:ascii="Arial" w:eastAsia="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732F3E"/>
    <w:multiLevelType w:val="hybridMultilevel"/>
    <w:tmpl w:val="4B1AAB42"/>
    <w:lvl w:ilvl="0" w:tplc="340A001B">
      <w:start w:val="1"/>
      <w:numFmt w:val="lowerRoman"/>
      <w:lvlText w:val="%1."/>
      <w:lvlJc w:val="right"/>
      <w:pPr>
        <w:ind w:left="1428" w:hanging="360"/>
      </w:pPr>
      <w:rPr>
        <w:rFont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4" w15:restartNumberingAfterBreak="0">
    <w:nsid w:val="7D2B4173"/>
    <w:multiLevelType w:val="hybridMultilevel"/>
    <w:tmpl w:val="25BC0400"/>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11"/>
  </w:num>
  <w:num w:numId="5">
    <w:abstractNumId w:val="10"/>
  </w:num>
  <w:num w:numId="6">
    <w:abstractNumId w:val="25"/>
  </w:num>
  <w:num w:numId="7">
    <w:abstractNumId w:val="24"/>
  </w:num>
  <w:num w:numId="8">
    <w:abstractNumId w:val="34"/>
  </w:num>
  <w:num w:numId="9">
    <w:abstractNumId w:val="22"/>
  </w:num>
  <w:num w:numId="10">
    <w:abstractNumId w:val="30"/>
  </w:num>
  <w:num w:numId="11">
    <w:abstractNumId w:val="33"/>
  </w:num>
  <w:num w:numId="12">
    <w:abstractNumId w:val="28"/>
  </w:num>
  <w:num w:numId="13">
    <w:abstractNumId w:val="1"/>
  </w:num>
  <w:num w:numId="14">
    <w:abstractNumId w:val="26"/>
  </w:num>
  <w:num w:numId="15">
    <w:abstractNumId w:val="3"/>
  </w:num>
  <w:num w:numId="16">
    <w:abstractNumId w:val="5"/>
  </w:num>
  <w:num w:numId="17">
    <w:abstractNumId w:val="23"/>
  </w:num>
  <w:num w:numId="18">
    <w:abstractNumId w:val="32"/>
  </w:num>
  <w:num w:numId="19">
    <w:abstractNumId w:val="6"/>
  </w:num>
  <w:num w:numId="20">
    <w:abstractNumId w:val="29"/>
  </w:num>
  <w:num w:numId="21">
    <w:abstractNumId w:val="15"/>
  </w:num>
  <w:num w:numId="22">
    <w:abstractNumId w:val="20"/>
  </w:num>
  <w:num w:numId="23">
    <w:abstractNumId w:val="27"/>
  </w:num>
  <w:num w:numId="24">
    <w:abstractNumId w:val="7"/>
  </w:num>
  <w:num w:numId="25">
    <w:abstractNumId w:val="9"/>
  </w:num>
  <w:num w:numId="26">
    <w:abstractNumId w:val="14"/>
  </w:num>
  <w:num w:numId="27">
    <w:abstractNumId w:val="31"/>
  </w:num>
  <w:num w:numId="28">
    <w:abstractNumId w:val="13"/>
  </w:num>
  <w:num w:numId="29">
    <w:abstractNumId w:val="12"/>
  </w:num>
  <w:num w:numId="30">
    <w:abstractNumId w:val="17"/>
  </w:num>
  <w:num w:numId="31">
    <w:abstractNumId w:val="2"/>
  </w:num>
  <w:num w:numId="32">
    <w:abstractNumId w:val="8"/>
  </w:num>
  <w:num w:numId="33">
    <w:abstractNumId w:val="16"/>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84"/>
    <w:rsid w:val="00003B54"/>
    <w:rsid w:val="00024A8F"/>
    <w:rsid w:val="00026B14"/>
    <w:rsid w:val="00032059"/>
    <w:rsid w:val="00035307"/>
    <w:rsid w:val="00040570"/>
    <w:rsid w:val="000630C1"/>
    <w:rsid w:val="000652D2"/>
    <w:rsid w:val="00066861"/>
    <w:rsid w:val="00070D95"/>
    <w:rsid w:val="000859BB"/>
    <w:rsid w:val="000A2260"/>
    <w:rsid w:val="000A7007"/>
    <w:rsid w:val="000B7062"/>
    <w:rsid w:val="000D3D0F"/>
    <w:rsid w:val="000D5CCF"/>
    <w:rsid w:val="000E60B3"/>
    <w:rsid w:val="000E686D"/>
    <w:rsid w:val="000E6A48"/>
    <w:rsid w:val="000F6328"/>
    <w:rsid w:val="00111B8B"/>
    <w:rsid w:val="001246AA"/>
    <w:rsid w:val="001321DB"/>
    <w:rsid w:val="00136C7E"/>
    <w:rsid w:val="0015275A"/>
    <w:rsid w:val="001547BF"/>
    <w:rsid w:val="00164CB0"/>
    <w:rsid w:val="00164EED"/>
    <w:rsid w:val="00167D84"/>
    <w:rsid w:val="00167F8C"/>
    <w:rsid w:val="00176039"/>
    <w:rsid w:val="001877FA"/>
    <w:rsid w:val="00191DEF"/>
    <w:rsid w:val="001B4536"/>
    <w:rsid w:val="001C7DB2"/>
    <w:rsid w:val="001D1B2E"/>
    <w:rsid w:val="001F1D2A"/>
    <w:rsid w:val="0020144D"/>
    <w:rsid w:val="00212919"/>
    <w:rsid w:val="00220BAB"/>
    <w:rsid w:val="002254D7"/>
    <w:rsid w:val="002255D9"/>
    <w:rsid w:val="00227F5D"/>
    <w:rsid w:val="002330B1"/>
    <w:rsid w:val="00235AB2"/>
    <w:rsid w:val="00255100"/>
    <w:rsid w:val="00256A84"/>
    <w:rsid w:val="0026642A"/>
    <w:rsid w:val="00282FBD"/>
    <w:rsid w:val="002B0587"/>
    <w:rsid w:val="002B2233"/>
    <w:rsid w:val="002B5208"/>
    <w:rsid w:val="002D3A47"/>
    <w:rsid w:val="002F76F7"/>
    <w:rsid w:val="00300190"/>
    <w:rsid w:val="0030274E"/>
    <w:rsid w:val="003107D9"/>
    <w:rsid w:val="00321CEE"/>
    <w:rsid w:val="00323765"/>
    <w:rsid w:val="0033689D"/>
    <w:rsid w:val="00345B50"/>
    <w:rsid w:val="00350C6C"/>
    <w:rsid w:val="00354B14"/>
    <w:rsid w:val="00362DDE"/>
    <w:rsid w:val="00367F4D"/>
    <w:rsid w:val="003756F1"/>
    <w:rsid w:val="0038364A"/>
    <w:rsid w:val="00396B5E"/>
    <w:rsid w:val="003A21A2"/>
    <w:rsid w:val="003A4C05"/>
    <w:rsid w:val="003B2294"/>
    <w:rsid w:val="003D54BD"/>
    <w:rsid w:val="003E5C43"/>
    <w:rsid w:val="00402FE5"/>
    <w:rsid w:val="00405CD1"/>
    <w:rsid w:val="00421239"/>
    <w:rsid w:val="00424120"/>
    <w:rsid w:val="00426FB7"/>
    <w:rsid w:val="00427AE2"/>
    <w:rsid w:val="004372ED"/>
    <w:rsid w:val="004610D6"/>
    <w:rsid w:val="00463054"/>
    <w:rsid w:val="00465689"/>
    <w:rsid w:val="00465DF5"/>
    <w:rsid w:val="00487E2A"/>
    <w:rsid w:val="004A1252"/>
    <w:rsid w:val="004A3CB6"/>
    <w:rsid w:val="004A7886"/>
    <w:rsid w:val="004C301F"/>
    <w:rsid w:val="004E2755"/>
    <w:rsid w:val="005337C3"/>
    <w:rsid w:val="005349AF"/>
    <w:rsid w:val="005437EF"/>
    <w:rsid w:val="00545008"/>
    <w:rsid w:val="005508FB"/>
    <w:rsid w:val="00555FAF"/>
    <w:rsid w:val="00576822"/>
    <w:rsid w:val="005869F2"/>
    <w:rsid w:val="0059004D"/>
    <w:rsid w:val="005A4E39"/>
    <w:rsid w:val="005B4BC2"/>
    <w:rsid w:val="005B7C31"/>
    <w:rsid w:val="005D0045"/>
    <w:rsid w:val="005D2D6A"/>
    <w:rsid w:val="005E0D2E"/>
    <w:rsid w:val="00601D3F"/>
    <w:rsid w:val="00621AE4"/>
    <w:rsid w:val="00644D70"/>
    <w:rsid w:val="00656FA3"/>
    <w:rsid w:val="00684359"/>
    <w:rsid w:val="00694A82"/>
    <w:rsid w:val="00695FB8"/>
    <w:rsid w:val="0069740D"/>
    <w:rsid w:val="006B5472"/>
    <w:rsid w:val="006C4C29"/>
    <w:rsid w:val="006C55F1"/>
    <w:rsid w:val="006D1CBD"/>
    <w:rsid w:val="006D37CA"/>
    <w:rsid w:val="006E6F02"/>
    <w:rsid w:val="006F30C7"/>
    <w:rsid w:val="006F58DC"/>
    <w:rsid w:val="006F601F"/>
    <w:rsid w:val="00704E4C"/>
    <w:rsid w:val="007253B9"/>
    <w:rsid w:val="00740A1D"/>
    <w:rsid w:val="00743A0C"/>
    <w:rsid w:val="007447AC"/>
    <w:rsid w:val="00744896"/>
    <w:rsid w:val="007502CD"/>
    <w:rsid w:val="00754F3A"/>
    <w:rsid w:val="00766F1C"/>
    <w:rsid w:val="0076761D"/>
    <w:rsid w:val="00770CE2"/>
    <w:rsid w:val="00775841"/>
    <w:rsid w:val="00776CB5"/>
    <w:rsid w:val="007A76A5"/>
    <w:rsid w:val="007C1955"/>
    <w:rsid w:val="007C2CC8"/>
    <w:rsid w:val="007C5964"/>
    <w:rsid w:val="007C5DEF"/>
    <w:rsid w:val="007C73CF"/>
    <w:rsid w:val="007E3DC0"/>
    <w:rsid w:val="007F1D17"/>
    <w:rsid w:val="007F40E8"/>
    <w:rsid w:val="00804CD5"/>
    <w:rsid w:val="00816147"/>
    <w:rsid w:val="00831208"/>
    <w:rsid w:val="00835029"/>
    <w:rsid w:val="008454EF"/>
    <w:rsid w:val="00860199"/>
    <w:rsid w:val="00865B3C"/>
    <w:rsid w:val="00875B07"/>
    <w:rsid w:val="00887184"/>
    <w:rsid w:val="00892B16"/>
    <w:rsid w:val="008C345F"/>
    <w:rsid w:val="008D5276"/>
    <w:rsid w:val="008F1FAF"/>
    <w:rsid w:val="009012B6"/>
    <w:rsid w:val="0091793F"/>
    <w:rsid w:val="009257E2"/>
    <w:rsid w:val="00927EFE"/>
    <w:rsid w:val="00942045"/>
    <w:rsid w:val="009511BC"/>
    <w:rsid w:val="009530A5"/>
    <w:rsid w:val="009600C5"/>
    <w:rsid w:val="00976D3A"/>
    <w:rsid w:val="00982D84"/>
    <w:rsid w:val="009977A3"/>
    <w:rsid w:val="009A443B"/>
    <w:rsid w:val="009A724D"/>
    <w:rsid w:val="009F742A"/>
    <w:rsid w:val="00A057CF"/>
    <w:rsid w:val="00A1286D"/>
    <w:rsid w:val="00A25392"/>
    <w:rsid w:val="00A325A5"/>
    <w:rsid w:val="00A369D1"/>
    <w:rsid w:val="00A5774D"/>
    <w:rsid w:val="00A605BF"/>
    <w:rsid w:val="00A61EA0"/>
    <w:rsid w:val="00A66110"/>
    <w:rsid w:val="00A66F66"/>
    <w:rsid w:val="00A7022D"/>
    <w:rsid w:val="00A76348"/>
    <w:rsid w:val="00A82025"/>
    <w:rsid w:val="00A965E8"/>
    <w:rsid w:val="00A96791"/>
    <w:rsid w:val="00AC3257"/>
    <w:rsid w:val="00AD4286"/>
    <w:rsid w:val="00B01963"/>
    <w:rsid w:val="00B121CA"/>
    <w:rsid w:val="00B14E42"/>
    <w:rsid w:val="00B261B2"/>
    <w:rsid w:val="00B51D3B"/>
    <w:rsid w:val="00B52FD6"/>
    <w:rsid w:val="00B5389A"/>
    <w:rsid w:val="00B8380A"/>
    <w:rsid w:val="00B9019F"/>
    <w:rsid w:val="00BB0862"/>
    <w:rsid w:val="00BB48D9"/>
    <w:rsid w:val="00BD5278"/>
    <w:rsid w:val="00BE07DB"/>
    <w:rsid w:val="00BE0979"/>
    <w:rsid w:val="00BF753B"/>
    <w:rsid w:val="00C17C66"/>
    <w:rsid w:val="00C21BD9"/>
    <w:rsid w:val="00C22DB0"/>
    <w:rsid w:val="00C25D91"/>
    <w:rsid w:val="00C30786"/>
    <w:rsid w:val="00C35635"/>
    <w:rsid w:val="00C44897"/>
    <w:rsid w:val="00C54AD3"/>
    <w:rsid w:val="00C61EF2"/>
    <w:rsid w:val="00C75A85"/>
    <w:rsid w:val="00C840A6"/>
    <w:rsid w:val="00C84AD1"/>
    <w:rsid w:val="00C94AE7"/>
    <w:rsid w:val="00C94B5C"/>
    <w:rsid w:val="00C971FB"/>
    <w:rsid w:val="00CB11A3"/>
    <w:rsid w:val="00CE0EDD"/>
    <w:rsid w:val="00CE1CF1"/>
    <w:rsid w:val="00CF1C8D"/>
    <w:rsid w:val="00D2156A"/>
    <w:rsid w:val="00D255E3"/>
    <w:rsid w:val="00D5245F"/>
    <w:rsid w:val="00D53EC7"/>
    <w:rsid w:val="00D635DB"/>
    <w:rsid w:val="00D63AF6"/>
    <w:rsid w:val="00D70822"/>
    <w:rsid w:val="00D76829"/>
    <w:rsid w:val="00D92916"/>
    <w:rsid w:val="00DA3FAD"/>
    <w:rsid w:val="00DB220D"/>
    <w:rsid w:val="00DC62DF"/>
    <w:rsid w:val="00DD1984"/>
    <w:rsid w:val="00DD5F09"/>
    <w:rsid w:val="00E10C38"/>
    <w:rsid w:val="00E37DBE"/>
    <w:rsid w:val="00E519F1"/>
    <w:rsid w:val="00E53106"/>
    <w:rsid w:val="00E563C3"/>
    <w:rsid w:val="00E679AA"/>
    <w:rsid w:val="00E67D26"/>
    <w:rsid w:val="00E83FE1"/>
    <w:rsid w:val="00E93E5F"/>
    <w:rsid w:val="00EA159F"/>
    <w:rsid w:val="00F11C97"/>
    <w:rsid w:val="00F1330D"/>
    <w:rsid w:val="00F21965"/>
    <w:rsid w:val="00F44223"/>
    <w:rsid w:val="00F44854"/>
    <w:rsid w:val="00F56041"/>
    <w:rsid w:val="00F92D97"/>
    <w:rsid w:val="00F97D8F"/>
    <w:rsid w:val="00FB23B7"/>
    <w:rsid w:val="00FC1100"/>
    <w:rsid w:val="00FC22D9"/>
    <w:rsid w:val="00FD47CD"/>
    <w:rsid w:val="00FD7BAE"/>
    <w:rsid w:val="00FF6A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67BC0A"/>
  <w15:chartTrackingRefBased/>
  <w15:docId w15:val="{1BEF9672-90F6-4F93-9B60-72F1F6AD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7184"/>
    <w:rPr>
      <w:color w:val="0563C1" w:themeColor="hyperlink"/>
      <w:u w:val="single"/>
    </w:rPr>
  </w:style>
  <w:style w:type="paragraph" w:styleId="Encabezado">
    <w:name w:val="header"/>
    <w:basedOn w:val="Normal"/>
    <w:link w:val="EncabezadoCar"/>
    <w:uiPriority w:val="99"/>
    <w:unhideWhenUsed/>
    <w:rsid w:val="00887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184"/>
  </w:style>
  <w:style w:type="paragraph" w:styleId="Piedepgina">
    <w:name w:val="footer"/>
    <w:basedOn w:val="Normal"/>
    <w:link w:val="PiedepginaCar"/>
    <w:uiPriority w:val="99"/>
    <w:unhideWhenUsed/>
    <w:rsid w:val="00887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184"/>
  </w:style>
  <w:style w:type="paragraph" w:styleId="Sinespaciado">
    <w:name w:val="No Spacing"/>
    <w:uiPriority w:val="1"/>
    <w:qFormat/>
    <w:rsid w:val="00405CD1"/>
    <w:pPr>
      <w:spacing w:after="0" w:line="240" w:lineRule="auto"/>
    </w:pPr>
    <w:rPr>
      <w:rFonts w:ascii="Calibri" w:eastAsia="Times New Roman" w:hAnsi="Calibri" w:cs="Times New Roman"/>
      <w:lang w:val="es-ES"/>
    </w:rPr>
  </w:style>
  <w:style w:type="paragraph" w:styleId="Prrafodelista">
    <w:name w:val="List Paragraph"/>
    <w:basedOn w:val="Normal"/>
    <w:uiPriority w:val="34"/>
    <w:qFormat/>
    <w:rsid w:val="000D5CCF"/>
    <w:pPr>
      <w:ind w:left="720"/>
      <w:contextualSpacing/>
    </w:pPr>
  </w:style>
  <w:style w:type="character" w:styleId="Refdecomentario">
    <w:name w:val="annotation reference"/>
    <w:basedOn w:val="Fuentedeprrafopredeter"/>
    <w:uiPriority w:val="99"/>
    <w:semiHidden/>
    <w:unhideWhenUsed/>
    <w:rsid w:val="005D2D6A"/>
    <w:rPr>
      <w:sz w:val="16"/>
      <w:szCs w:val="16"/>
    </w:rPr>
  </w:style>
  <w:style w:type="paragraph" w:styleId="Textocomentario">
    <w:name w:val="annotation text"/>
    <w:basedOn w:val="Normal"/>
    <w:link w:val="TextocomentarioCar"/>
    <w:uiPriority w:val="99"/>
    <w:semiHidden/>
    <w:unhideWhenUsed/>
    <w:rsid w:val="005D2D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2D6A"/>
    <w:rPr>
      <w:sz w:val="20"/>
      <w:szCs w:val="20"/>
    </w:rPr>
  </w:style>
  <w:style w:type="paragraph" w:styleId="Asuntodelcomentario">
    <w:name w:val="annotation subject"/>
    <w:basedOn w:val="Textocomentario"/>
    <w:next w:val="Textocomentario"/>
    <w:link w:val="AsuntodelcomentarioCar"/>
    <w:uiPriority w:val="99"/>
    <w:semiHidden/>
    <w:unhideWhenUsed/>
    <w:rsid w:val="005D2D6A"/>
    <w:rPr>
      <w:b/>
      <w:bCs/>
    </w:rPr>
  </w:style>
  <w:style w:type="character" w:customStyle="1" w:styleId="AsuntodelcomentarioCar">
    <w:name w:val="Asunto del comentario Car"/>
    <w:basedOn w:val="TextocomentarioCar"/>
    <w:link w:val="Asuntodelcomentario"/>
    <w:uiPriority w:val="99"/>
    <w:semiHidden/>
    <w:rsid w:val="005D2D6A"/>
    <w:rPr>
      <w:b/>
      <w:bCs/>
      <w:sz w:val="20"/>
      <w:szCs w:val="20"/>
    </w:rPr>
  </w:style>
  <w:style w:type="paragraph" w:styleId="Textodeglobo">
    <w:name w:val="Balloon Text"/>
    <w:basedOn w:val="Normal"/>
    <w:link w:val="TextodegloboCar"/>
    <w:uiPriority w:val="99"/>
    <w:semiHidden/>
    <w:unhideWhenUsed/>
    <w:rsid w:val="005D2D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6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nomiasocial.economia.cl/quienes-somos/lineas-estrategicas/cooperativas" TargetMode="External"/><Relationship Id="rId4" Type="http://schemas.openxmlformats.org/officeDocument/2006/relationships/settings" Target="settings.xml"/><Relationship Id="rId9" Type="http://schemas.openxmlformats.org/officeDocument/2006/relationships/hyperlink" Target="http://www.senadis.gob.cl/pag/416/1685/bases_edli_201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27CC-5147-48EB-8891-05B79E34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23</Pages>
  <Words>7612</Words>
  <Characters>41868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Lopez</dc:creator>
  <cp:keywords/>
  <dc:description/>
  <cp:lastModifiedBy>Paulina Lopez</cp:lastModifiedBy>
  <cp:revision>75</cp:revision>
  <dcterms:created xsi:type="dcterms:W3CDTF">2017-05-29T15:01:00Z</dcterms:created>
  <dcterms:modified xsi:type="dcterms:W3CDTF">2017-05-30T16:55:00Z</dcterms:modified>
</cp:coreProperties>
</file>