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072"/>
      </w:tblGrid>
      <w:tr w:rsidR="00715D94" w:rsidRPr="002B7F12">
        <w:trPr>
          <w:trHeight w:val="1031"/>
        </w:trPr>
        <w:tc>
          <w:tcPr>
            <w:tcW w:w="1133" w:type="dxa"/>
          </w:tcPr>
          <w:p w:rsidR="00715D94" w:rsidRPr="002B7F12" w:rsidRDefault="00162CE7">
            <w:pPr>
              <w:pStyle w:val="TableParagraph"/>
              <w:ind w:left="4" w:right="-29"/>
              <w:rPr>
                <w:rFonts w:ascii="Times New Roman"/>
                <w:sz w:val="20"/>
                <w:lang w:val="es-ES"/>
              </w:rPr>
            </w:pPr>
            <w:bookmarkStart w:id="0" w:name="_GoBack"/>
            <w:bookmarkEnd w:id="0"/>
            <w:r w:rsidRPr="002B7F12">
              <w:rPr>
                <w:rFonts w:ascii="Times New Roman"/>
                <w:noProof/>
                <w:sz w:val="20"/>
                <w:lang w:val="es-ES"/>
              </w:rPr>
              <w:drawing>
                <wp:inline distT="0" distB="0" distL="0" distR="0">
                  <wp:extent cx="699133" cy="6423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9133" cy="642366"/>
                          </a:xfrm>
                          <a:prstGeom prst="rect">
                            <a:avLst/>
                          </a:prstGeom>
                        </pic:spPr>
                      </pic:pic>
                    </a:graphicData>
                  </a:graphic>
                </wp:inline>
              </w:drawing>
            </w:r>
          </w:p>
        </w:tc>
        <w:tc>
          <w:tcPr>
            <w:tcW w:w="9072" w:type="dxa"/>
            <w:shd w:val="clear" w:color="auto" w:fill="DEEAF6"/>
          </w:tcPr>
          <w:p w:rsidR="00715D94" w:rsidRPr="002B7F12" w:rsidRDefault="00162CE7">
            <w:pPr>
              <w:pStyle w:val="TableParagraph"/>
              <w:spacing w:before="114" w:line="266" w:lineRule="exact"/>
              <w:ind w:left="735" w:right="221"/>
              <w:jc w:val="center"/>
              <w:rPr>
                <w:b/>
                <w:lang w:val="es-ES"/>
              </w:rPr>
            </w:pPr>
            <w:r w:rsidRPr="002B7F12">
              <w:rPr>
                <w:b/>
                <w:lang w:val="es-ES"/>
              </w:rPr>
              <w:t>ANEXO</w:t>
            </w:r>
          </w:p>
          <w:p w:rsidR="00715D94" w:rsidRPr="002B7F12" w:rsidRDefault="00162CE7">
            <w:pPr>
              <w:pStyle w:val="TableParagraph"/>
              <w:ind w:left="735" w:right="653"/>
              <w:jc w:val="center"/>
              <w:rPr>
                <w:b/>
                <w:lang w:val="es-ES"/>
              </w:rPr>
            </w:pPr>
            <w:r w:rsidRPr="002B7F12">
              <w:rPr>
                <w:b/>
                <w:lang w:val="es-ES"/>
              </w:rPr>
              <w:t>FORMULARIO DE INDICACIÓN DE NUEVAS AYUDAS TÉCNICAS PROGRAMA FNDR DE LA REGIÓN DEL BIOBÍO 2020</w:t>
            </w:r>
          </w:p>
        </w:tc>
      </w:tr>
      <w:tr w:rsidR="00715D94" w:rsidRPr="002B7F12">
        <w:trPr>
          <w:trHeight w:val="3935"/>
        </w:trPr>
        <w:tc>
          <w:tcPr>
            <w:tcW w:w="10205" w:type="dxa"/>
            <w:gridSpan w:val="2"/>
          </w:tcPr>
          <w:p w:rsidR="00715D94" w:rsidRPr="002B7F12" w:rsidRDefault="00162CE7">
            <w:pPr>
              <w:pStyle w:val="TableParagraph"/>
              <w:spacing w:before="6"/>
              <w:ind w:left="66"/>
              <w:rPr>
                <w:b/>
                <w:sz w:val="18"/>
                <w:lang w:val="es-ES"/>
              </w:rPr>
            </w:pPr>
            <w:r w:rsidRPr="002B7F12">
              <w:rPr>
                <w:b/>
                <w:sz w:val="18"/>
                <w:lang w:val="es-ES"/>
              </w:rPr>
              <w:t>Importante:</w:t>
            </w:r>
          </w:p>
          <w:p w:rsidR="00715D94" w:rsidRPr="002B7F12" w:rsidRDefault="00715D94">
            <w:pPr>
              <w:pStyle w:val="TableParagraph"/>
              <w:spacing w:before="3"/>
              <w:rPr>
                <w:rFonts w:ascii="Times New Roman"/>
                <w:sz w:val="20"/>
                <w:lang w:val="es-ES"/>
              </w:rPr>
            </w:pPr>
          </w:p>
          <w:p w:rsidR="00715D94" w:rsidRPr="002B7F12" w:rsidRDefault="00162CE7">
            <w:pPr>
              <w:pStyle w:val="TableParagraph"/>
              <w:numPr>
                <w:ilvl w:val="0"/>
                <w:numId w:val="3"/>
              </w:numPr>
              <w:tabs>
                <w:tab w:val="left" w:pos="207"/>
              </w:tabs>
              <w:spacing w:line="273" w:lineRule="auto"/>
              <w:ind w:left="66" w:right="58" w:firstLine="0"/>
              <w:jc w:val="both"/>
              <w:rPr>
                <w:sz w:val="16"/>
                <w:lang w:val="es-ES"/>
              </w:rPr>
            </w:pPr>
            <w:r w:rsidRPr="002B7F12">
              <w:rPr>
                <w:sz w:val="16"/>
                <w:lang w:val="es-ES"/>
              </w:rPr>
              <w:t>Profesional declara que postulante cumple con las condiciones necesarias para la adaptación de las Ayudas Técnicas. Los tipos y características de las Ayudas Técnicas indicadas están sujetos a revisión para asegurar su pertinencia</w:t>
            </w:r>
            <w:r w:rsidRPr="002B7F12">
              <w:rPr>
                <w:spacing w:val="-39"/>
                <w:sz w:val="16"/>
                <w:lang w:val="es-ES"/>
              </w:rPr>
              <w:t xml:space="preserve"> </w:t>
            </w:r>
            <w:r w:rsidRPr="002B7F12">
              <w:rPr>
                <w:sz w:val="16"/>
                <w:lang w:val="es-ES"/>
              </w:rPr>
              <w:t>técnica.</w:t>
            </w:r>
          </w:p>
          <w:p w:rsidR="00715D94" w:rsidRPr="002B7F12" w:rsidRDefault="00715D94">
            <w:pPr>
              <w:pStyle w:val="TableParagraph"/>
              <w:spacing w:before="4"/>
              <w:rPr>
                <w:rFonts w:ascii="Times New Roman"/>
                <w:sz w:val="17"/>
                <w:lang w:val="es-ES"/>
              </w:rPr>
            </w:pPr>
          </w:p>
          <w:p w:rsidR="00715D94" w:rsidRPr="002B7F12" w:rsidRDefault="00162CE7">
            <w:pPr>
              <w:pStyle w:val="TableParagraph"/>
              <w:numPr>
                <w:ilvl w:val="0"/>
                <w:numId w:val="3"/>
              </w:numPr>
              <w:tabs>
                <w:tab w:val="left" w:pos="232"/>
              </w:tabs>
              <w:spacing w:line="276" w:lineRule="auto"/>
              <w:ind w:left="66" w:right="58" w:firstLine="0"/>
              <w:jc w:val="both"/>
              <w:rPr>
                <w:sz w:val="16"/>
                <w:lang w:val="es-ES"/>
              </w:rPr>
            </w:pPr>
            <w:r w:rsidRPr="002B7F12">
              <w:rPr>
                <w:sz w:val="16"/>
                <w:lang w:val="es-ES"/>
              </w:rPr>
              <w:t>Para completar adecuadamente este formulario respecto a la selección de las características de las ayudas técnicas, requiere estar en conocimiento del Anexo "Catálogo de Ayudas Técnicas Convocatoria Programa FNDR de Ayudas Técnicas región del Biobío 2020", disponible en el sitio web de SENADIS, http</w:t>
            </w:r>
            <w:hyperlink r:id="rId6">
              <w:r w:rsidRPr="002B7F12">
                <w:rPr>
                  <w:sz w:val="16"/>
                  <w:lang w:val="es-ES"/>
                </w:rPr>
                <w:t xml:space="preserve">s://www.senadis.gob.cl/, </w:t>
              </w:r>
            </w:hyperlink>
            <w:r w:rsidRPr="002B7F12">
              <w:rPr>
                <w:sz w:val="16"/>
                <w:lang w:val="es-ES"/>
              </w:rPr>
              <w:t>sección “Beneficios”, “Ayudas Técnicas” y “Programa FNDR</w:t>
            </w:r>
            <w:r w:rsidRPr="002B7F12">
              <w:rPr>
                <w:spacing w:val="2"/>
                <w:sz w:val="16"/>
                <w:lang w:val="es-ES"/>
              </w:rPr>
              <w:t xml:space="preserve"> </w:t>
            </w:r>
            <w:r w:rsidRPr="002B7F12">
              <w:rPr>
                <w:sz w:val="16"/>
                <w:lang w:val="es-ES"/>
              </w:rPr>
              <w:t>Biobío”.</w:t>
            </w:r>
          </w:p>
          <w:p w:rsidR="00715D94" w:rsidRPr="002B7F12" w:rsidRDefault="00715D94">
            <w:pPr>
              <w:pStyle w:val="TableParagraph"/>
              <w:spacing w:before="5"/>
              <w:rPr>
                <w:rFonts w:ascii="Times New Roman"/>
                <w:sz w:val="17"/>
                <w:lang w:val="es-ES"/>
              </w:rPr>
            </w:pPr>
          </w:p>
          <w:p w:rsidR="00715D94" w:rsidRPr="002B7F12" w:rsidRDefault="00162CE7">
            <w:pPr>
              <w:pStyle w:val="TableParagraph"/>
              <w:numPr>
                <w:ilvl w:val="0"/>
                <w:numId w:val="3"/>
              </w:numPr>
              <w:tabs>
                <w:tab w:val="left" w:pos="196"/>
              </w:tabs>
              <w:ind w:left="195" w:hanging="130"/>
              <w:rPr>
                <w:sz w:val="16"/>
                <w:lang w:val="es-ES"/>
              </w:rPr>
            </w:pPr>
            <w:r w:rsidRPr="002B7F12">
              <w:rPr>
                <w:sz w:val="16"/>
                <w:lang w:val="es-ES"/>
              </w:rPr>
              <w:t>Los profesionales permitidos para realizar la indicación de estas Ayudas Técnicas</w:t>
            </w:r>
            <w:r w:rsidRPr="002B7F12">
              <w:rPr>
                <w:spacing w:val="-5"/>
                <w:sz w:val="16"/>
                <w:lang w:val="es-ES"/>
              </w:rPr>
              <w:t xml:space="preserve"> </w:t>
            </w:r>
            <w:r w:rsidRPr="002B7F12">
              <w:rPr>
                <w:sz w:val="16"/>
                <w:lang w:val="es-ES"/>
              </w:rPr>
              <w:t>son:</w:t>
            </w:r>
          </w:p>
          <w:p w:rsidR="00715D94" w:rsidRPr="002B7F12" w:rsidRDefault="00715D94">
            <w:pPr>
              <w:pStyle w:val="TableParagraph"/>
              <w:spacing w:before="2"/>
              <w:rPr>
                <w:rFonts w:ascii="Times New Roman"/>
                <w:sz w:val="20"/>
                <w:lang w:val="es-ES"/>
              </w:rPr>
            </w:pPr>
          </w:p>
          <w:p w:rsidR="00715D94" w:rsidRPr="002B7F12" w:rsidRDefault="00162CE7">
            <w:pPr>
              <w:pStyle w:val="TableParagraph"/>
              <w:spacing w:before="1" w:line="276" w:lineRule="auto"/>
              <w:ind w:left="66" w:right="59"/>
              <w:jc w:val="both"/>
              <w:rPr>
                <w:sz w:val="16"/>
                <w:lang w:val="es-ES"/>
              </w:rPr>
            </w:pPr>
            <w:r w:rsidRPr="002B7F12">
              <w:rPr>
                <w:b/>
                <w:sz w:val="16"/>
                <w:lang w:val="es-ES"/>
              </w:rPr>
              <w:t xml:space="preserve">Accesorios del procesador coclear: </w:t>
            </w:r>
            <w:r w:rsidRPr="002B7F12">
              <w:rPr>
                <w:sz w:val="16"/>
                <w:lang w:val="es-ES"/>
              </w:rPr>
              <w:t xml:space="preserve">fonoaudiólogo o tecnólogo médico ORL, debe ser respaldado obligatoriamente por médico otorrinolaringólogo; </w:t>
            </w:r>
            <w:r w:rsidRPr="002B7F12">
              <w:rPr>
                <w:b/>
                <w:sz w:val="16"/>
                <w:lang w:val="es-ES"/>
              </w:rPr>
              <w:t xml:space="preserve">Localizador GPS: </w:t>
            </w:r>
            <w:r w:rsidRPr="002B7F12">
              <w:rPr>
                <w:sz w:val="16"/>
                <w:lang w:val="es-ES"/>
              </w:rPr>
              <w:t xml:space="preserve">educador diferencial, fonoaudiólogo, terapeuta ocupacional o kinesiólogo, debe ser respaldado obligatoriamente por un médico; </w:t>
            </w:r>
            <w:r w:rsidRPr="002B7F12">
              <w:rPr>
                <w:b/>
                <w:sz w:val="16"/>
                <w:lang w:val="es-ES"/>
              </w:rPr>
              <w:t xml:space="preserve">Silla de ducha con respaldo, apoya brazos y urinario: </w:t>
            </w:r>
            <w:r w:rsidRPr="002B7F12">
              <w:rPr>
                <w:sz w:val="16"/>
                <w:lang w:val="es-ES"/>
              </w:rPr>
              <w:t xml:space="preserve">kinesiólogo o terapeuta ocupacional, debe ser respaldado obligatoriamente por un médico; </w:t>
            </w:r>
            <w:r w:rsidRPr="002B7F12">
              <w:rPr>
                <w:b/>
                <w:sz w:val="16"/>
                <w:lang w:val="es-ES"/>
              </w:rPr>
              <w:t xml:space="preserve">Teléfono inteligente: </w:t>
            </w:r>
            <w:r w:rsidRPr="002B7F12">
              <w:rPr>
                <w:sz w:val="16"/>
                <w:lang w:val="es-ES"/>
              </w:rPr>
              <w:t>educador diferencial, fonoaudiólogo, terapeuta ocupacional o kinesiólogo, debe ser respaldado obligatoriamente por un</w:t>
            </w:r>
            <w:r w:rsidRPr="002B7F12">
              <w:rPr>
                <w:spacing w:val="-25"/>
                <w:sz w:val="16"/>
                <w:lang w:val="es-ES"/>
              </w:rPr>
              <w:t xml:space="preserve"> </w:t>
            </w:r>
            <w:r w:rsidRPr="002B7F12">
              <w:rPr>
                <w:sz w:val="16"/>
                <w:lang w:val="es-ES"/>
              </w:rPr>
              <w:t>médico.</w:t>
            </w:r>
          </w:p>
        </w:tc>
      </w:tr>
    </w:tbl>
    <w:p w:rsidR="00715D94" w:rsidRPr="002B7F12" w:rsidRDefault="00055E58">
      <w:pPr>
        <w:pStyle w:val="Textoindependiente"/>
        <w:spacing w:before="4"/>
        <w:rPr>
          <w:rFonts w:ascii="Times New Roman"/>
          <w:b w:val="0"/>
          <w:sz w:val="11"/>
          <w:lang w:val="es-ES"/>
        </w:rPr>
      </w:pPr>
      <w:r>
        <w:rPr>
          <w:noProof/>
        </w:rPr>
        <mc:AlternateContent>
          <mc:Choice Requires="wpg">
            <w:drawing>
              <wp:anchor distT="0" distB="0" distL="0" distR="0" simplePos="0" relativeHeight="251659264" behindDoc="1" locked="0" layoutInCell="1" allowOverlap="1">
                <wp:simplePos x="0" y="0"/>
                <wp:positionH relativeFrom="page">
                  <wp:posOffset>3450590</wp:posOffset>
                </wp:positionH>
                <wp:positionV relativeFrom="paragraph">
                  <wp:posOffset>111125</wp:posOffset>
                </wp:positionV>
                <wp:extent cx="3505200" cy="17081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70815"/>
                          <a:chOff x="5434" y="175"/>
                          <a:chExt cx="5520" cy="269"/>
                        </a:xfrm>
                      </wpg:grpSpPr>
                      <wps:wsp>
                        <wps:cNvPr id="3" name="Rectangle 3"/>
                        <wps:cNvSpPr>
                          <a:spLocks noChangeArrowheads="1"/>
                        </wps:cNvSpPr>
                        <wps:spPr bwMode="auto">
                          <a:xfrm>
                            <a:off x="5443" y="184"/>
                            <a:ext cx="2309" cy="25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5548" y="213"/>
                            <a:ext cx="2103" cy="19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5443" y="180"/>
                            <a:ext cx="2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762" y="180"/>
                            <a:ext cx="3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443" y="439"/>
                            <a:ext cx="2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7757" y="175"/>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762" y="439"/>
                            <a:ext cx="3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0949" y="175"/>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9834" y="18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D94" w:rsidRDefault="00162CE7">
                              <w:pPr>
                                <w:spacing w:line="191" w:lineRule="exact"/>
                                <w:rPr>
                                  <w:rFonts w:ascii="Tahoma"/>
                                  <w:b/>
                                  <w:sz w:val="16"/>
                                </w:rPr>
                              </w:pPr>
                              <w:r>
                                <w:rPr>
                                  <w:rFonts w:ascii="Tahoma"/>
                                  <w:b/>
                                  <w:w w:val="99"/>
                                  <w:sz w:val="16"/>
                                </w:rPr>
                                <w:t>/</w:t>
                              </w:r>
                            </w:p>
                          </w:txbxContent>
                        </wps:txbx>
                        <wps:bodyPr rot="0" vert="horz" wrap="square" lIns="0" tIns="0" rIns="0" bIns="0" anchor="t" anchorCtr="0" upright="1">
                          <a:noAutofit/>
                        </wps:bodyPr>
                      </wps:wsp>
                      <wps:wsp>
                        <wps:cNvPr id="12" name="Text Box 12"/>
                        <wps:cNvSpPr txBox="1">
                          <a:spLocks noChangeArrowheads="1"/>
                        </wps:cNvSpPr>
                        <wps:spPr bwMode="auto">
                          <a:xfrm>
                            <a:off x="8757" y="18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D94" w:rsidRDefault="00162CE7">
                              <w:pPr>
                                <w:spacing w:line="191" w:lineRule="exact"/>
                                <w:rPr>
                                  <w:rFonts w:ascii="Tahoma"/>
                                  <w:b/>
                                  <w:sz w:val="16"/>
                                </w:rPr>
                              </w:pPr>
                              <w:r>
                                <w:rPr>
                                  <w:rFonts w:ascii="Tahoma"/>
                                  <w:b/>
                                  <w:w w:val="99"/>
                                  <w:sz w:val="16"/>
                                </w:rPr>
                                <w:t>/</w:t>
                              </w:r>
                            </w:p>
                          </w:txbxContent>
                        </wps:txbx>
                        <wps:bodyPr rot="0" vert="horz" wrap="square" lIns="0" tIns="0" rIns="0" bIns="0" anchor="t" anchorCtr="0" upright="1">
                          <a:noAutofit/>
                        </wps:bodyPr>
                      </wps:wsp>
                      <wps:wsp>
                        <wps:cNvPr id="13" name="Text Box 13"/>
                        <wps:cNvSpPr txBox="1">
                          <a:spLocks noChangeArrowheads="1"/>
                        </wps:cNvSpPr>
                        <wps:spPr bwMode="auto">
                          <a:xfrm>
                            <a:off x="5438" y="180"/>
                            <a:ext cx="2319" cy="260"/>
                          </a:xfrm>
                          <a:prstGeom prst="rect">
                            <a:avLst/>
                          </a:prstGeom>
                          <a:solidFill>
                            <a:srgbClr val="DEEAF6"/>
                          </a:solidFill>
                          <a:ln w="6096">
                            <a:solidFill>
                              <a:srgbClr val="000000"/>
                            </a:solidFill>
                            <a:miter lim="800000"/>
                            <a:headEnd/>
                            <a:tailEnd/>
                          </a:ln>
                        </wps:spPr>
                        <wps:txbx>
                          <w:txbxContent>
                            <w:p w:rsidR="00715D94" w:rsidRDefault="00162CE7">
                              <w:pPr>
                                <w:spacing w:before="27"/>
                                <w:ind w:left="369"/>
                                <w:rPr>
                                  <w:rFonts w:ascii="Tahoma" w:hAnsi="Tahoma"/>
                                  <w:b/>
                                  <w:sz w:val="16"/>
                                </w:rPr>
                              </w:pPr>
                              <w:r>
                                <w:rPr>
                                  <w:rFonts w:ascii="Tahoma" w:hAnsi="Tahoma"/>
                                  <w:b/>
                                  <w:sz w:val="16"/>
                                </w:rPr>
                                <w:t>Fecha de indicación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1.7pt;margin-top:8.75pt;width:276pt;height:13.45pt;z-index:-251657216;mso-wrap-distance-left:0;mso-wrap-distance-right:0;mso-position-horizontal-relative:page" coordorigin="5434,175" coordsize="55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">
                <v:rect id="Rectangle 3" o:spid="_x0000_s1027" style="position:absolute;left:5443;top:184;width:230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" fillcolor="#deeaf6" stroked="f"/>
                <v:rect id="Rectangle 4" o:spid="_x0000_s1028" style="position:absolute;left:5548;top:213;width:210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" fillcolor="#deeaf6" stroked="f"/>
                <v:line id="Line 5" o:spid="_x0000_s1029" style="position:absolute;visibility:visible;mso-wrap-style:square" from="5443,180" to="775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30" style="position:absolute;visibility:visible;mso-wrap-style:square" from="7762,180" to="1094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7" o:spid="_x0000_s1031" style="position:absolute;visibility:visible;mso-wrap-style:square" from="5443,439" to="775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32" style="position:absolute;visibility:visible;mso-wrap-style:square" from="7757,175" to="775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33" style="position:absolute;visibility:visible;mso-wrap-style:square" from="7762,439" to="1094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0" o:spid="_x0000_s1034" style="position:absolute;visibility:visible;mso-wrap-style:square" from="10949,175" to="1094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type id="_x0000_t202" coordsize="21600,21600" o:spt="202" path="m,l,21600r21600,l21600,xe">
                  <v:stroke joinstyle="miter"/>
                  <v:path gradientshapeok="t" o:connecttype="rect"/>
                </v:shapetype>
                <v:shape id="Text Box 11" o:spid="_x0000_s1035" type="#_x0000_t202" style="position:absolute;left:9834;top:184;width:11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15D94" w:rsidRDefault="00162CE7">
                        <w:pPr>
                          <w:spacing w:line="191" w:lineRule="exact"/>
                          <w:rPr>
                            <w:rFonts w:ascii="Tahoma"/>
                            <w:b/>
                            <w:sz w:val="16"/>
                          </w:rPr>
                        </w:pPr>
                        <w:r>
                          <w:rPr>
                            <w:rFonts w:ascii="Tahoma"/>
                            <w:b/>
                            <w:w w:val="99"/>
                            <w:sz w:val="16"/>
                          </w:rPr>
                          <w:t>/</w:t>
                        </w:r>
                      </w:p>
                    </w:txbxContent>
                  </v:textbox>
                </v:shape>
                <v:shape id="Text Box 12" o:spid="_x0000_s1036" type="#_x0000_t202" style="position:absolute;left:8757;top:184;width:11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715D94" w:rsidRDefault="00162CE7">
                        <w:pPr>
                          <w:spacing w:line="191" w:lineRule="exact"/>
                          <w:rPr>
                            <w:rFonts w:ascii="Tahoma"/>
                            <w:b/>
                            <w:sz w:val="16"/>
                          </w:rPr>
                        </w:pPr>
                        <w:r>
                          <w:rPr>
                            <w:rFonts w:ascii="Tahoma"/>
                            <w:b/>
                            <w:w w:val="99"/>
                            <w:sz w:val="16"/>
                          </w:rPr>
                          <w:t>/</w:t>
                        </w:r>
                      </w:p>
                    </w:txbxContent>
                  </v:textbox>
                </v:shape>
                <v:shape id="Text Box 13" o:spid="_x0000_s1037" type="#_x0000_t202" style="position:absolute;left:5438;top:180;width:23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" fillcolor="#deeaf6" strokeweight=".48pt">
                  <v:textbox inset="0,0,0,0">
                    <w:txbxContent>
                      <w:p w:rsidR="00715D94" w:rsidRDefault="00162CE7">
                        <w:pPr>
                          <w:spacing w:before="27"/>
                          <w:ind w:left="369"/>
                          <w:rPr>
                            <w:rFonts w:ascii="Tahoma" w:hAnsi="Tahoma"/>
                            <w:b/>
                            <w:sz w:val="16"/>
                          </w:rPr>
                        </w:pPr>
                        <w:r>
                          <w:rPr>
                            <w:rFonts w:ascii="Tahoma" w:hAnsi="Tahoma"/>
                            <w:b/>
                            <w:sz w:val="16"/>
                          </w:rPr>
                          <w:t>Fecha de indicación</w:t>
                        </w:r>
                      </w:p>
                    </w:txbxContent>
                  </v:textbox>
                </v:shape>
                <w10:wrap type="topAndBottom" anchorx="page"/>
              </v:group>
            </w:pict>
          </mc:Fallback>
        </mc:AlternateContent>
      </w:r>
    </w:p>
    <w:p w:rsidR="00715D94" w:rsidRPr="002B7F12" w:rsidRDefault="00715D94">
      <w:pPr>
        <w:pStyle w:val="Textoindependiente"/>
        <w:spacing w:before="8"/>
        <w:rPr>
          <w:rFonts w:ascii="Times New Roman"/>
          <w:b w:val="0"/>
          <w:sz w:val="6"/>
          <w:lang w:val="es-ES"/>
        </w:rPr>
      </w:pPr>
    </w:p>
    <w:p w:rsidR="00715D94" w:rsidRPr="002B7F12" w:rsidRDefault="00162CE7">
      <w:pPr>
        <w:pStyle w:val="Prrafodelista"/>
        <w:numPr>
          <w:ilvl w:val="0"/>
          <w:numId w:val="2"/>
        </w:numPr>
        <w:tabs>
          <w:tab w:val="left" w:pos="950"/>
          <w:tab w:val="left" w:pos="951"/>
        </w:tabs>
        <w:spacing w:before="102"/>
        <w:ind w:hanging="721"/>
        <w:rPr>
          <w:b/>
          <w:sz w:val="18"/>
          <w:lang w:val="es-ES"/>
        </w:rPr>
      </w:pPr>
      <w:r w:rsidRPr="002B7F12">
        <w:rPr>
          <w:b/>
          <w:sz w:val="18"/>
          <w:lang w:val="es-ES"/>
        </w:rPr>
        <w:t>Antecedentes personales del</w:t>
      </w:r>
      <w:r w:rsidRPr="002B7F12">
        <w:rPr>
          <w:b/>
          <w:spacing w:val="-6"/>
          <w:sz w:val="18"/>
          <w:lang w:val="es-ES"/>
        </w:rPr>
        <w:t xml:space="preserve"> </w:t>
      </w:r>
      <w:r w:rsidRPr="002B7F12">
        <w:rPr>
          <w:b/>
          <w:sz w:val="18"/>
          <w:lang w:val="es-ES"/>
        </w:rPr>
        <w:t>solicitante:</w:t>
      </w:r>
    </w:p>
    <w:p w:rsidR="00715D94" w:rsidRPr="002B7F12" w:rsidRDefault="00715D94">
      <w:pPr>
        <w:pStyle w:val="Textoindependiente"/>
        <w:rPr>
          <w:sz w:val="16"/>
          <w:lang w:val="es-ES"/>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3701"/>
        <w:gridCol w:w="595"/>
        <w:gridCol w:w="408"/>
        <w:gridCol w:w="408"/>
        <w:gridCol w:w="408"/>
        <w:gridCol w:w="408"/>
        <w:gridCol w:w="408"/>
        <w:gridCol w:w="408"/>
        <w:gridCol w:w="408"/>
        <w:gridCol w:w="408"/>
        <w:gridCol w:w="408"/>
        <w:gridCol w:w="408"/>
      </w:tblGrid>
      <w:tr w:rsidR="00715D94" w:rsidRPr="002B7F12">
        <w:trPr>
          <w:trHeight w:val="383"/>
        </w:trPr>
        <w:tc>
          <w:tcPr>
            <w:tcW w:w="1829" w:type="dxa"/>
            <w:shd w:val="clear" w:color="auto" w:fill="DEEAF6"/>
          </w:tcPr>
          <w:p w:rsidR="00715D94" w:rsidRPr="002B7F12" w:rsidRDefault="00162CE7">
            <w:pPr>
              <w:pStyle w:val="TableParagraph"/>
              <w:spacing w:before="94"/>
              <w:ind w:left="105"/>
              <w:rPr>
                <w:rFonts w:ascii="Tahoma"/>
                <w:b/>
                <w:sz w:val="16"/>
                <w:lang w:val="es-ES"/>
              </w:rPr>
            </w:pPr>
            <w:r w:rsidRPr="002B7F12">
              <w:rPr>
                <w:rFonts w:ascii="Tahoma"/>
                <w:b/>
                <w:sz w:val="16"/>
                <w:lang w:val="es-ES"/>
              </w:rPr>
              <w:t>Nombre</w:t>
            </w:r>
          </w:p>
        </w:tc>
        <w:tc>
          <w:tcPr>
            <w:tcW w:w="3701" w:type="dxa"/>
          </w:tcPr>
          <w:p w:rsidR="00715D94" w:rsidRPr="002B7F12" w:rsidRDefault="00715D94">
            <w:pPr>
              <w:pStyle w:val="TableParagraph"/>
              <w:rPr>
                <w:rFonts w:ascii="Times New Roman"/>
                <w:sz w:val="16"/>
                <w:lang w:val="es-ES"/>
              </w:rPr>
            </w:pPr>
          </w:p>
        </w:tc>
        <w:tc>
          <w:tcPr>
            <w:tcW w:w="595" w:type="dxa"/>
            <w:shd w:val="clear" w:color="auto" w:fill="DEEAF6"/>
          </w:tcPr>
          <w:p w:rsidR="00715D94" w:rsidRPr="002B7F12" w:rsidRDefault="00162CE7">
            <w:pPr>
              <w:pStyle w:val="TableParagraph"/>
              <w:spacing w:before="94"/>
              <w:ind w:left="104"/>
              <w:rPr>
                <w:rFonts w:ascii="Tahoma"/>
                <w:b/>
                <w:sz w:val="16"/>
                <w:lang w:val="es-ES"/>
              </w:rPr>
            </w:pPr>
            <w:r w:rsidRPr="002B7F12">
              <w:rPr>
                <w:rFonts w:ascii="Tahoma"/>
                <w:b/>
                <w:sz w:val="16"/>
                <w:lang w:val="es-ES"/>
              </w:rPr>
              <w:t>Run</w:t>
            </w: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715D94">
            <w:pPr>
              <w:pStyle w:val="TableParagraph"/>
              <w:rPr>
                <w:rFonts w:ascii="Times New Roman"/>
                <w:sz w:val="16"/>
                <w:lang w:val="es-ES"/>
              </w:rPr>
            </w:pPr>
          </w:p>
        </w:tc>
        <w:tc>
          <w:tcPr>
            <w:tcW w:w="408" w:type="dxa"/>
          </w:tcPr>
          <w:p w:rsidR="00715D94" w:rsidRPr="002B7F12" w:rsidRDefault="00162CE7">
            <w:pPr>
              <w:pStyle w:val="TableParagraph"/>
              <w:spacing w:before="73"/>
              <w:ind w:left="5"/>
              <w:jc w:val="center"/>
              <w:rPr>
                <w:rFonts w:ascii="Tahoma"/>
                <w:b/>
                <w:sz w:val="20"/>
                <w:lang w:val="es-ES"/>
              </w:rPr>
            </w:pPr>
            <w:r w:rsidRPr="002B7F12">
              <w:rPr>
                <w:rFonts w:ascii="Tahoma"/>
                <w:b/>
                <w:sz w:val="20"/>
                <w:lang w:val="es-ES"/>
              </w:rPr>
              <w:t>-</w:t>
            </w:r>
          </w:p>
        </w:tc>
        <w:tc>
          <w:tcPr>
            <w:tcW w:w="408" w:type="dxa"/>
          </w:tcPr>
          <w:p w:rsidR="00715D94" w:rsidRPr="002B7F12" w:rsidRDefault="00715D94">
            <w:pPr>
              <w:pStyle w:val="TableParagraph"/>
              <w:rPr>
                <w:rFonts w:ascii="Times New Roman"/>
                <w:sz w:val="16"/>
                <w:lang w:val="es-ES"/>
              </w:rPr>
            </w:pPr>
          </w:p>
        </w:tc>
      </w:tr>
      <w:tr w:rsidR="00715D94" w:rsidRPr="002B7F12">
        <w:trPr>
          <w:trHeight w:val="388"/>
        </w:trPr>
        <w:tc>
          <w:tcPr>
            <w:tcW w:w="1829" w:type="dxa"/>
            <w:shd w:val="clear" w:color="auto" w:fill="DEEAF6"/>
          </w:tcPr>
          <w:p w:rsidR="00715D94" w:rsidRPr="002B7F12" w:rsidRDefault="00162CE7">
            <w:pPr>
              <w:pStyle w:val="TableParagraph"/>
              <w:spacing w:before="99"/>
              <w:ind w:left="105"/>
              <w:rPr>
                <w:rFonts w:ascii="Tahoma" w:hAnsi="Tahoma"/>
                <w:b/>
                <w:sz w:val="16"/>
                <w:lang w:val="es-ES"/>
              </w:rPr>
            </w:pPr>
            <w:r w:rsidRPr="002B7F12">
              <w:rPr>
                <w:rFonts w:ascii="Tahoma" w:hAnsi="Tahoma"/>
                <w:b/>
                <w:sz w:val="16"/>
                <w:lang w:val="es-ES"/>
              </w:rPr>
              <w:t>Diagnóstico(s)</w:t>
            </w:r>
          </w:p>
        </w:tc>
        <w:tc>
          <w:tcPr>
            <w:tcW w:w="8376" w:type="dxa"/>
            <w:gridSpan w:val="12"/>
          </w:tcPr>
          <w:p w:rsidR="00715D94" w:rsidRPr="002B7F12" w:rsidRDefault="00715D94">
            <w:pPr>
              <w:pStyle w:val="TableParagraph"/>
              <w:rPr>
                <w:rFonts w:ascii="Times New Roman"/>
                <w:sz w:val="16"/>
                <w:lang w:val="es-ES"/>
              </w:rPr>
            </w:pPr>
          </w:p>
        </w:tc>
      </w:tr>
      <w:tr w:rsidR="00715D94" w:rsidRPr="002B7F12">
        <w:trPr>
          <w:trHeight w:val="580"/>
        </w:trPr>
        <w:tc>
          <w:tcPr>
            <w:tcW w:w="1829" w:type="dxa"/>
            <w:shd w:val="clear" w:color="auto" w:fill="DEEAF6"/>
          </w:tcPr>
          <w:p w:rsidR="00715D94" w:rsidRPr="002B7F12" w:rsidRDefault="00162CE7">
            <w:pPr>
              <w:pStyle w:val="TableParagraph"/>
              <w:ind w:left="105" w:right="51"/>
              <w:rPr>
                <w:rFonts w:ascii="Tahoma" w:hAnsi="Tahoma"/>
                <w:b/>
                <w:sz w:val="16"/>
                <w:lang w:val="es-ES"/>
              </w:rPr>
            </w:pPr>
            <w:r w:rsidRPr="002B7F12">
              <w:rPr>
                <w:rFonts w:ascii="Tahoma" w:hAnsi="Tahoma"/>
                <w:b/>
                <w:sz w:val="16"/>
                <w:lang w:val="es-ES"/>
              </w:rPr>
              <w:t>Justificación solicitud de</w:t>
            </w:r>
            <w:r w:rsidRPr="002B7F12">
              <w:rPr>
                <w:rFonts w:ascii="Tahoma" w:hAnsi="Tahoma"/>
                <w:b/>
                <w:spacing w:val="-6"/>
                <w:sz w:val="16"/>
                <w:lang w:val="es-ES"/>
              </w:rPr>
              <w:t xml:space="preserve"> la</w:t>
            </w:r>
          </w:p>
          <w:p w:rsidR="00715D94" w:rsidRPr="002B7F12" w:rsidRDefault="00162CE7">
            <w:pPr>
              <w:pStyle w:val="TableParagraph"/>
              <w:spacing w:line="173" w:lineRule="exact"/>
              <w:ind w:left="105"/>
              <w:rPr>
                <w:rFonts w:ascii="Tahoma" w:hAnsi="Tahoma"/>
                <w:b/>
                <w:sz w:val="16"/>
                <w:lang w:val="es-ES"/>
              </w:rPr>
            </w:pPr>
            <w:r w:rsidRPr="002B7F12">
              <w:rPr>
                <w:rFonts w:ascii="Tahoma" w:hAnsi="Tahoma"/>
                <w:b/>
                <w:sz w:val="16"/>
                <w:lang w:val="es-ES"/>
              </w:rPr>
              <w:t>ayuda</w:t>
            </w:r>
            <w:r w:rsidRPr="002B7F12">
              <w:rPr>
                <w:rFonts w:ascii="Tahoma" w:hAnsi="Tahoma"/>
                <w:b/>
                <w:spacing w:val="-8"/>
                <w:sz w:val="16"/>
                <w:lang w:val="es-ES"/>
              </w:rPr>
              <w:t xml:space="preserve"> </w:t>
            </w:r>
            <w:r w:rsidRPr="002B7F12">
              <w:rPr>
                <w:rFonts w:ascii="Tahoma" w:hAnsi="Tahoma"/>
                <w:b/>
                <w:sz w:val="16"/>
                <w:lang w:val="es-ES"/>
              </w:rPr>
              <w:t>técnica</w:t>
            </w:r>
          </w:p>
        </w:tc>
        <w:tc>
          <w:tcPr>
            <w:tcW w:w="8376" w:type="dxa"/>
            <w:gridSpan w:val="12"/>
          </w:tcPr>
          <w:p w:rsidR="00715D94" w:rsidRPr="002B7F12" w:rsidRDefault="00715D94">
            <w:pPr>
              <w:pStyle w:val="TableParagraph"/>
              <w:rPr>
                <w:rFonts w:ascii="Times New Roman"/>
                <w:sz w:val="16"/>
                <w:lang w:val="es-ES"/>
              </w:rPr>
            </w:pPr>
          </w:p>
        </w:tc>
      </w:tr>
    </w:tbl>
    <w:p w:rsidR="00715D94" w:rsidRPr="002B7F12" w:rsidRDefault="00162CE7">
      <w:pPr>
        <w:pStyle w:val="Prrafodelista"/>
        <w:numPr>
          <w:ilvl w:val="0"/>
          <w:numId w:val="2"/>
        </w:numPr>
        <w:tabs>
          <w:tab w:val="left" w:pos="950"/>
          <w:tab w:val="left" w:pos="951"/>
        </w:tabs>
        <w:spacing w:before="165"/>
        <w:ind w:hanging="721"/>
        <w:rPr>
          <w:b/>
          <w:sz w:val="18"/>
          <w:lang w:val="es-ES"/>
        </w:rPr>
      </w:pPr>
      <w:r w:rsidRPr="002B7F12">
        <w:rPr>
          <w:b/>
          <w:sz w:val="18"/>
          <w:lang w:val="es-ES"/>
        </w:rPr>
        <w:t>Ayuda(s) técnica(s) a</w:t>
      </w:r>
      <w:r w:rsidRPr="002B7F12">
        <w:rPr>
          <w:b/>
          <w:spacing w:val="-7"/>
          <w:sz w:val="18"/>
          <w:lang w:val="es-ES"/>
        </w:rPr>
        <w:t xml:space="preserve"> </w:t>
      </w:r>
      <w:r w:rsidRPr="002B7F12">
        <w:rPr>
          <w:b/>
          <w:sz w:val="18"/>
          <w:lang w:val="es-ES"/>
        </w:rPr>
        <w:t>solicitar</w:t>
      </w:r>
    </w:p>
    <w:p w:rsidR="00715D94" w:rsidRPr="002B7F12" w:rsidRDefault="00715D94">
      <w:pPr>
        <w:pStyle w:val="Textoindependiente"/>
        <w:rPr>
          <w:lang w:val="es-ES"/>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3836"/>
        <w:gridCol w:w="1134"/>
        <w:gridCol w:w="419"/>
        <w:gridCol w:w="4552"/>
      </w:tblGrid>
      <w:tr w:rsidR="00715D94" w:rsidRPr="002B7F12">
        <w:trPr>
          <w:trHeight w:val="210"/>
        </w:trPr>
        <w:tc>
          <w:tcPr>
            <w:tcW w:w="10335" w:type="dxa"/>
            <w:gridSpan w:val="5"/>
            <w:shd w:val="clear" w:color="auto" w:fill="BDD6EE"/>
          </w:tcPr>
          <w:p w:rsidR="00715D94" w:rsidRPr="002B7F12" w:rsidRDefault="00162CE7">
            <w:pPr>
              <w:pStyle w:val="TableParagraph"/>
              <w:spacing w:before="7" w:line="183" w:lineRule="exact"/>
              <w:ind w:left="2970" w:right="2942"/>
              <w:jc w:val="center"/>
              <w:rPr>
                <w:rFonts w:ascii="Tahoma" w:hAnsi="Tahoma"/>
                <w:b/>
                <w:sz w:val="16"/>
                <w:lang w:val="es-ES"/>
              </w:rPr>
            </w:pPr>
            <w:r w:rsidRPr="002B7F12">
              <w:rPr>
                <w:rFonts w:ascii="Tahoma" w:hAnsi="Tahoma"/>
                <w:b/>
                <w:sz w:val="16"/>
                <w:lang w:val="es-ES"/>
              </w:rPr>
              <w:t>Marque la ayuda técnica y su características a solicitar</w:t>
            </w:r>
          </w:p>
        </w:tc>
      </w:tr>
      <w:tr w:rsidR="00715D94" w:rsidRPr="002B7F12">
        <w:trPr>
          <w:trHeight w:val="215"/>
        </w:trPr>
        <w:tc>
          <w:tcPr>
            <w:tcW w:w="394" w:type="dxa"/>
            <w:vMerge w:val="restart"/>
            <w:tcBorders>
              <w:bottom w:val="single" w:sz="12" w:space="0" w:color="000000"/>
            </w:tcBorders>
          </w:tcPr>
          <w:p w:rsidR="00715D94" w:rsidRPr="002B7F12" w:rsidRDefault="00715D94">
            <w:pPr>
              <w:pStyle w:val="TableParagraph"/>
              <w:rPr>
                <w:rFonts w:ascii="Times New Roman"/>
                <w:sz w:val="16"/>
                <w:lang w:val="es-ES"/>
              </w:rPr>
            </w:pPr>
          </w:p>
        </w:tc>
        <w:tc>
          <w:tcPr>
            <w:tcW w:w="3836" w:type="dxa"/>
            <w:vMerge w:val="restart"/>
            <w:shd w:val="clear" w:color="auto" w:fill="DEEAF6"/>
          </w:tcPr>
          <w:p w:rsidR="00715D94" w:rsidRPr="002B7F12" w:rsidRDefault="00715D94">
            <w:pPr>
              <w:pStyle w:val="TableParagraph"/>
              <w:rPr>
                <w:rFonts w:ascii="Tahoma"/>
                <w:b/>
                <w:sz w:val="18"/>
                <w:lang w:val="es-ES"/>
              </w:rPr>
            </w:pPr>
          </w:p>
          <w:p w:rsidR="00715D94" w:rsidRPr="002B7F12" w:rsidRDefault="00715D94">
            <w:pPr>
              <w:pStyle w:val="TableParagraph"/>
              <w:rPr>
                <w:rFonts w:ascii="Tahoma"/>
                <w:b/>
                <w:sz w:val="14"/>
                <w:lang w:val="es-ES"/>
              </w:rPr>
            </w:pPr>
          </w:p>
          <w:p w:rsidR="00715D94" w:rsidRPr="002B7F12" w:rsidRDefault="00162CE7">
            <w:pPr>
              <w:pStyle w:val="TableParagraph"/>
              <w:ind w:left="114"/>
              <w:rPr>
                <w:rFonts w:ascii="Tahoma"/>
                <w:b/>
                <w:sz w:val="16"/>
                <w:lang w:val="es-ES"/>
              </w:rPr>
            </w:pPr>
            <w:r w:rsidRPr="002B7F12">
              <w:rPr>
                <w:rFonts w:ascii="Tahoma"/>
                <w:b/>
                <w:sz w:val="16"/>
                <w:lang w:val="es-ES"/>
              </w:rPr>
              <w:t>1. Accesorios del procesador coclear</w:t>
            </w:r>
          </w:p>
        </w:tc>
        <w:tc>
          <w:tcPr>
            <w:tcW w:w="1134" w:type="dxa"/>
            <w:vMerge w:val="restart"/>
            <w:tcBorders>
              <w:right w:val="single" w:sz="12" w:space="0" w:color="000000"/>
            </w:tcBorders>
          </w:tcPr>
          <w:p w:rsidR="00715D94" w:rsidRPr="002B7F12" w:rsidRDefault="00715D94">
            <w:pPr>
              <w:pStyle w:val="TableParagraph"/>
              <w:rPr>
                <w:rFonts w:ascii="Tahoma"/>
                <w:b/>
                <w:sz w:val="18"/>
                <w:lang w:val="es-ES"/>
              </w:rPr>
            </w:pPr>
          </w:p>
          <w:p w:rsidR="00715D94" w:rsidRPr="002B7F12" w:rsidRDefault="00715D94">
            <w:pPr>
              <w:pStyle w:val="TableParagraph"/>
              <w:rPr>
                <w:rFonts w:ascii="Tahoma"/>
                <w:b/>
                <w:sz w:val="14"/>
                <w:lang w:val="es-ES"/>
              </w:rPr>
            </w:pPr>
          </w:p>
          <w:p w:rsidR="00715D94" w:rsidRPr="002B7F12" w:rsidRDefault="00162CE7">
            <w:pPr>
              <w:pStyle w:val="TableParagraph"/>
              <w:ind w:left="113"/>
              <w:rPr>
                <w:rFonts w:ascii="Tahoma"/>
                <w:b/>
                <w:sz w:val="16"/>
                <w:lang w:val="es-ES"/>
              </w:rPr>
            </w:pPr>
            <w:r w:rsidRPr="002B7F12">
              <w:rPr>
                <w:rFonts w:ascii="Tahoma"/>
                <w:b/>
                <w:sz w:val="16"/>
                <w:lang w:val="es-ES"/>
              </w:rPr>
              <w:t>Tipo</w:t>
            </w:r>
          </w:p>
        </w:tc>
        <w:tc>
          <w:tcPr>
            <w:tcW w:w="419" w:type="dxa"/>
            <w:tcBorders>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4"/>
                <w:lang w:val="es-ES"/>
              </w:rPr>
            </w:pPr>
          </w:p>
        </w:tc>
        <w:tc>
          <w:tcPr>
            <w:tcW w:w="4552" w:type="dxa"/>
            <w:tcBorders>
              <w:left w:val="single" w:sz="12" w:space="0" w:color="000000"/>
            </w:tcBorders>
            <w:shd w:val="clear" w:color="auto" w:fill="DEEAF6"/>
          </w:tcPr>
          <w:p w:rsidR="00715D94" w:rsidRPr="002B7F12" w:rsidRDefault="00162CE7">
            <w:pPr>
              <w:pStyle w:val="TableParagraph"/>
              <w:spacing w:before="17" w:line="178" w:lineRule="exact"/>
              <w:ind w:left="101"/>
              <w:rPr>
                <w:rFonts w:ascii="Tahoma" w:hAnsi="Tahoma"/>
                <w:b/>
                <w:sz w:val="16"/>
                <w:lang w:val="es-ES"/>
              </w:rPr>
            </w:pPr>
            <w:r w:rsidRPr="002B7F12">
              <w:rPr>
                <w:rFonts w:ascii="Tahoma" w:hAnsi="Tahoma"/>
                <w:b/>
                <w:sz w:val="16"/>
                <w:lang w:val="es-ES"/>
              </w:rPr>
              <w:t>Accesorio de conectividad a teléfono</w:t>
            </w:r>
          </w:p>
        </w:tc>
      </w:tr>
      <w:tr w:rsidR="00715D94" w:rsidRPr="002B7F12">
        <w:trPr>
          <w:trHeight w:val="190"/>
        </w:trPr>
        <w:tc>
          <w:tcPr>
            <w:tcW w:w="394" w:type="dxa"/>
            <w:vMerge/>
            <w:tcBorders>
              <w:top w:val="nil"/>
              <w:bottom w:val="single" w:sz="12" w:space="0" w:color="000000"/>
            </w:tcBorders>
          </w:tcPr>
          <w:p w:rsidR="00715D94" w:rsidRPr="002B7F12" w:rsidRDefault="00715D94">
            <w:pPr>
              <w:rPr>
                <w:sz w:val="2"/>
                <w:szCs w:val="2"/>
                <w:lang w:val="es-ES"/>
              </w:rPr>
            </w:pPr>
          </w:p>
        </w:tc>
        <w:tc>
          <w:tcPr>
            <w:tcW w:w="3836" w:type="dxa"/>
            <w:vMerge/>
            <w:tcBorders>
              <w:top w:val="nil"/>
            </w:tcBorders>
            <w:shd w:val="clear" w:color="auto" w:fill="DEEAF6"/>
          </w:tcPr>
          <w:p w:rsidR="00715D94" w:rsidRPr="002B7F12" w:rsidRDefault="00715D94">
            <w:pPr>
              <w:rPr>
                <w:sz w:val="2"/>
                <w:szCs w:val="2"/>
                <w:lang w:val="es-ES"/>
              </w:rPr>
            </w:pPr>
          </w:p>
        </w:tc>
        <w:tc>
          <w:tcPr>
            <w:tcW w:w="1134" w:type="dxa"/>
            <w:vMerge/>
            <w:tcBorders>
              <w:top w:val="nil"/>
              <w:right w:val="single" w:sz="12" w:space="0" w:color="000000"/>
            </w:tcBorders>
          </w:tcPr>
          <w:p w:rsidR="00715D94" w:rsidRPr="002B7F12" w:rsidRDefault="00715D94">
            <w:pPr>
              <w:rPr>
                <w:sz w:val="2"/>
                <w:szCs w:val="2"/>
                <w:lang w:val="es-ES"/>
              </w:rPr>
            </w:pPr>
          </w:p>
        </w:tc>
        <w:tc>
          <w:tcPr>
            <w:tcW w:w="419" w:type="dxa"/>
            <w:tcBorders>
              <w:top w:val="single" w:sz="12" w:space="0" w:color="000000"/>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2"/>
                <w:lang w:val="es-ES"/>
              </w:rPr>
            </w:pPr>
          </w:p>
        </w:tc>
        <w:tc>
          <w:tcPr>
            <w:tcW w:w="4552" w:type="dxa"/>
            <w:tcBorders>
              <w:left w:val="single" w:sz="12" w:space="0" w:color="000000"/>
            </w:tcBorders>
            <w:shd w:val="clear" w:color="auto" w:fill="DEEAF6"/>
          </w:tcPr>
          <w:p w:rsidR="00715D94" w:rsidRPr="002B7F12" w:rsidRDefault="00162CE7">
            <w:pPr>
              <w:pStyle w:val="TableParagraph"/>
              <w:spacing w:before="7" w:line="163" w:lineRule="exact"/>
              <w:ind w:left="101"/>
              <w:rPr>
                <w:rFonts w:ascii="Tahoma" w:hAnsi="Tahoma"/>
                <w:b/>
                <w:sz w:val="16"/>
                <w:lang w:val="es-ES"/>
              </w:rPr>
            </w:pPr>
            <w:r w:rsidRPr="002B7F12">
              <w:rPr>
                <w:rFonts w:ascii="Tahoma" w:hAnsi="Tahoma"/>
                <w:b/>
                <w:sz w:val="16"/>
                <w:lang w:val="es-ES"/>
              </w:rPr>
              <w:t>Batería recargable</w:t>
            </w:r>
          </w:p>
        </w:tc>
      </w:tr>
      <w:tr w:rsidR="00715D94" w:rsidRPr="002B7F12">
        <w:trPr>
          <w:trHeight w:val="195"/>
        </w:trPr>
        <w:tc>
          <w:tcPr>
            <w:tcW w:w="394" w:type="dxa"/>
            <w:vMerge/>
            <w:tcBorders>
              <w:top w:val="nil"/>
              <w:bottom w:val="single" w:sz="12" w:space="0" w:color="000000"/>
            </w:tcBorders>
          </w:tcPr>
          <w:p w:rsidR="00715D94" w:rsidRPr="002B7F12" w:rsidRDefault="00715D94">
            <w:pPr>
              <w:rPr>
                <w:sz w:val="2"/>
                <w:szCs w:val="2"/>
                <w:lang w:val="es-ES"/>
              </w:rPr>
            </w:pPr>
          </w:p>
        </w:tc>
        <w:tc>
          <w:tcPr>
            <w:tcW w:w="3836" w:type="dxa"/>
            <w:vMerge/>
            <w:tcBorders>
              <w:top w:val="nil"/>
            </w:tcBorders>
            <w:shd w:val="clear" w:color="auto" w:fill="DEEAF6"/>
          </w:tcPr>
          <w:p w:rsidR="00715D94" w:rsidRPr="002B7F12" w:rsidRDefault="00715D94">
            <w:pPr>
              <w:rPr>
                <w:sz w:val="2"/>
                <w:szCs w:val="2"/>
                <w:lang w:val="es-ES"/>
              </w:rPr>
            </w:pPr>
          </w:p>
        </w:tc>
        <w:tc>
          <w:tcPr>
            <w:tcW w:w="1134" w:type="dxa"/>
            <w:vMerge/>
            <w:tcBorders>
              <w:top w:val="nil"/>
              <w:right w:val="single" w:sz="12" w:space="0" w:color="000000"/>
            </w:tcBorders>
          </w:tcPr>
          <w:p w:rsidR="00715D94" w:rsidRPr="002B7F12" w:rsidRDefault="00715D94">
            <w:pPr>
              <w:rPr>
                <w:sz w:val="2"/>
                <w:szCs w:val="2"/>
                <w:lang w:val="es-ES"/>
              </w:rPr>
            </w:pPr>
          </w:p>
        </w:tc>
        <w:tc>
          <w:tcPr>
            <w:tcW w:w="419" w:type="dxa"/>
            <w:tcBorders>
              <w:top w:val="single" w:sz="12" w:space="0" w:color="000000"/>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2"/>
                <w:lang w:val="es-ES"/>
              </w:rPr>
            </w:pPr>
          </w:p>
        </w:tc>
        <w:tc>
          <w:tcPr>
            <w:tcW w:w="4552" w:type="dxa"/>
            <w:tcBorders>
              <w:left w:val="single" w:sz="12" w:space="0" w:color="000000"/>
            </w:tcBorders>
            <w:shd w:val="clear" w:color="auto" w:fill="DEEAF6"/>
          </w:tcPr>
          <w:p w:rsidR="00715D94" w:rsidRPr="002B7F12" w:rsidRDefault="00162CE7">
            <w:pPr>
              <w:pStyle w:val="TableParagraph"/>
              <w:spacing w:before="12" w:line="163" w:lineRule="exact"/>
              <w:ind w:left="101"/>
              <w:rPr>
                <w:rFonts w:ascii="Tahoma"/>
                <w:b/>
                <w:sz w:val="16"/>
                <w:lang w:val="es-ES"/>
              </w:rPr>
            </w:pPr>
            <w:r w:rsidRPr="002B7F12">
              <w:rPr>
                <w:rFonts w:ascii="Tahoma"/>
                <w:b/>
                <w:sz w:val="16"/>
                <w:lang w:val="es-ES"/>
              </w:rPr>
              <w:t>Bobina o antena</w:t>
            </w:r>
          </w:p>
        </w:tc>
      </w:tr>
      <w:tr w:rsidR="00715D94" w:rsidRPr="002B7F12">
        <w:trPr>
          <w:trHeight w:val="267"/>
        </w:trPr>
        <w:tc>
          <w:tcPr>
            <w:tcW w:w="394" w:type="dxa"/>
            <w:vMerge/>
            <w:tcBorders>
              <w:top w:val="nil"/>
              <w:bottom w:val="single" w:sz="12" w:space="0" w:color="000000"/>
            </w:tcBorders>
          </w:tcPr>
          <w:p w:rsidR="00715D94" w:rsidRPr="002B7F12" w:rsidRDefault="00715D94">
            <w:pPr>
              <w:rPr>
                <w:sz w:val="2"/>
                <w:szCs w:val="2"/>
                <w:lang w:val="es-ES"/>
              </w:rPr>
            </w:pPr>
          </w:p>
        </w:tc>
        <w:tc>
          <w:tcPr>
            <w:tcW w:w="3836" w:type="dxa"/>
            <w:vMerge/>
            <w:tcBorders>
              <w:top w:val="nil"/>
            </w:tcBorders>
            <w:shd w:val="clear" w:color="auto" w:fill="DEEAF6"/>
          </w:tcPr>
          <w:p w:rsidR="00715D94" w:rsidRPr="002B7F12" w:rsidRDefault="00715D94">
            <w:pPr>
              <w:rPr>
                <w:sz w:val="2"/>
                <w:szCs w:val="2"/>
                <w:lang w:val="es-ES"/>
              </w:rPr>
            </w:pPr>
          </w:p>
        </w:tc>
        <w:tc>
          <w:tcPr>
            <w:tcW w:w="1134" w:type="dxa"/>
            <w:vMerge/>
            <w:tcBorders>
              <w:top w:val="nil"/>
              <w:right w:val="single" w:sz="12" w:space="0" w:color="000000"/>
            </w:tcBorders>
          </w:tcPr>
          <w:p w:rsidR="00715D94" w:rsidRPr="002B7F12" w:rsidRDefault="00715D94">
            <w:pPr>
              <w:rPr>
                <w:sz w:val="2"/>
                <w:szCs w:val="2"/>
                <w:lang w:val="es-ES"/>
              </w:rPr>
            </w:pPr>
          </w:p>
        </w:tc>
        <w:tc>
          <w:tcPr>
            <w:tcW w:w="419" w:type="dxa"/>
            <w:tcBorders>
              <w:top w:val="single" w:sz="12" w:space="0" w:color="000000"/>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6"/>
                <w:lang w:val="es-ES"/>
              </w:rPr>
            </w:pPr>
          </w:p>
        </w:tc>
        <w:tc>
          <w:tcPr>
            <w:tcW w:w="4552" w:type="dxa"/>
            <w:tcBorders>
              <w:left w:val="single" w:sz="12" w:space="0" w:color="000000"/>
            </w:tcBorders>
            <w:shd w:val="clear" w:color="auto" w:fill="DEEAF6"/>
          </w:tcPr>
          <w:p w:rsidR="00715D94" w:rsidRPr="002B7F12" w:rsidRDefault="00162CE7">
            <w:pPr>
              <w:pStyle w:val="TableParagraph"/>
              <w:spacing w:before="45"/>
              <w:ind w:left="101"/>
              <w:rPr>
                <w:rFonts w:ascii="Tahoma"/>
                <w:b/>
                <w:sz w:val="16"/>
                <w:lang w:val="es-ES"/>
              </w:rPr>
            </w:pPr>
            <w:r w:rsidRPr="002B7F12">
              <w:rPr>
                <w:rFonts w:ascii="Tahoma"/>
                <w:b/>
                <w:sz w:val="16"/>
                <w:lang w:val="es-ES"/>
              </w:rPr>
              <w:t>Cables</w:t>
            </w:r>
          </w:p>
        </w:tc>
      </w:tr>
      <w:tr w:rsidR="00715D94" w:rsidRPr="002B7F12">
        <w:trPr>
          <w:trHeight w:val="1477"/>
        </w:trPr>
        <w:tc>
          <w:tcPr>
            <w:tcW w:w="394" w:type="dxa"/>
            <w:vMerge/>
            <w:tcBorders>
              <w:top w:val="nil"/>
              <w:bottom w:val="single" w:sz="12" w:space="0" w:color="000000"/>
            </w:tcBorders>
          </w:tcPr>
          <w:p w:rsidR="00715D94" w:rsidRPr="002B7F12" w:rsidRDefault="00715D94">
            <w:pPr>
              <w:rPr>
                <w:sz w:val="2"/>
                <w:szCs w:val="2"/>
                <w:lang w:val="es-ES"/>
              </w:rPr>
            </w:pPr>
          </w:p>
        </w:tc>
        <w:tc>
          <w:tcPr>
            <w:tcW w:w="9941" w:type="dxa"/>
            <w:gridSpan w:val="4"/>
            <w:tcBorders>
              <w:top w:val="single" w:sz="12" w:space="0" w:color="000000"/>
            </w:tcBorders>
            <w:shd w:val="clear" w:color="auto" w:fill="DEEAF6"/>
          </w:tcPr>
          <w:p w:rsidR="00715D94" w:rsidRPr="002B7F12" w:rsidRDefault="00715D94">
            <w:pPr>
              <w:pStyle w:val="TableParagraph"/>
              <w:spacing w:before="8"/>
              <w:rPr>
                <w:rFonts w:ascii="Tahoma"/>
                <w:b/>
                <w:sz w:val="13"/>
                <w:lang w:val="es-ES"/>
              </w:rPr>
            </w:pPr>
          </w:p>
          <w:p w:rsidR="00715D94" w:rsidRPr="002B7F12" w:rsidRDefault="00162CE7">
            <w:pPr>
              <w:pStyle w:val="TableParagraph"/>
              <w:spacing w:before="1" w:line="242" w:lineRule="auto"/>
              <w:ind w:left="114" w:right="92"/>
              <w:jc w:val="both"/>
              <w:rPr>
                <w:rFonts w:ascii="Tahoma" w:hAnsi="Tahoma"/>
                <w:sz w:val="16"/>
                <w:lang w:val="es-ES"/>
              </w:rPr>
            </w:pPr>
            <w:r w:rsidRPr="002B7F12">
              <w:rPr>
                <w:rFonts w:ascii="Tahoma" w:hAnsi="Tahoma"/>
                <w:b/>
                <w:sz w:val="16"/>
                <w:lang w:val="es-ES"/>
              </w:rPr>
              <w:t>Importante</w:t>
            </w:r>
            <w:r w:rsidRPr="002B7F12">
              <w:rPr>
                <w:rFonts w:ascii="Tahoma" w:hAnsi="Tahoma"/>
                <w:sz w:val="16"/>
                <w:lang w:val="es-ES"/>
              </w:rPr>
              <w:t>: Puede indicar hasta 3 accesorios y la suma de ellos corresponderá a 1 ayuda técnica. Se verificará la compatibilidad de cada opción seleccionada con la marca y modelo de implante coclear. Sólo serán gestionados los elementos requeridos que sean compatibles.</w:t>
            </w:r>
          </w:p>
          <w:p w:rsidR="00715D94" w:rsidRPr="002B7F12" w:rsidRDefault="00162CE7">
            <w:pPr>
              <w:pStyle w:val="TableParagraph"/>
              <w:numPr>
                <w:ilvl w:val="0"/>
                <w:numId w:val="1"/>
              </w:numPr>
              <w:tabs>
                <w:tab w:val="left" w:pos="223"/>
                <w:tab w:val="left" w:pos="9783"/>
              </w:tabs>
              <w:spacing w:line="189" w:lineRule="exact"/>
              <w:jc w:val="both"/>
              <w:rPr>
                <w:rFonts w:ascii="Times New Roman" w:hAnsi="Times New Roman"/>
                <w:sz w:val="16"/>
                <w:lang w:val="es-ES"/>
              </w:rPr>
            </w:pPr>
            <w:r w:rsidRPr="002B7F12">
              <w:rPr>
                <w:rFonts w:ascii="Tahoma" w:hAnsi="Tahoma"/>
                <w:sz w:val="16"/>
                <w:u w:val="single"/>
                <w:lang w:val="es-ES"/>
              </w:rPr>
              <w:t>Marca y modelo de Implante</w:t>
            </w:r>
            <w:r w:rsidRPr="002B7F12">
              <w:rPr>
                <w:rFonts w:ascii="Tahoma" w:hAnsi="Tahoma"/>
                <w:spacing w:val="-21"/>
                <w:sz w:val="16"/>
                <w:u w:val="single"/>
                <w:lang w:val="es-ES"/>
              </w:rPr>
              <w:t xml:space="preserve"> </w:t>
            </w:r>
            <w:r w:rsidRPr="002B7F12">
              <w:rPr>
                <w:rFonts w:ascii="Tahoma" w:hAnsi="Tahoma"/>
                <w:sz w:val="16"/>
                <w:u w:val="single"/>
                <w:lang w:val="es-ES"/>
              </w:rPr>
              <w:t>Coclear:</w:t>
            </w:r>
            <w:r w:rsidRPr="002B7F12">
              <w:rPr>
                <w:rFonts w:ascii="Tahoma" w:hAnsi="Tahoma"/>
                <w:sz w:val="16"/>
                <w:lang w:val="es-ES"/>
              </w:rPr>
              <w:t xml:space="preserve"> </w:t>
            </w:r>
            <w:r w:rsidRPr="002B7F12">
              <w:rPr>
                <w:rFonts w:ascii="Tahoma" w:hAnsi="Tahoma"/>
                <w:spacing w:val="1"/>
                <w:sz w:val="16"/>
                <w:lang w:val="es-ES"/>
              </w:rPr>
              <w:t xml:space="preserve"> </w:t>
            </w:r>
            <w:r w:rsidRPr="002B7F12">
              <w:rPr>
                <w:rFonts w:ascii="Times New Roman" w:hAnsi="Times New Roman"/>
                <w:w w:val="99"/>
                <w:sz w:val="16"/>
                <w:u w:val="single"/>
                <w:lang w:val="es-ES"/>
              </w:rPr>
              <w:t xml:space="preserve"> </w:t>
            </w:r>
            <w:r w:rsidRPr="002B7F12">
              <w:rPr>
                <w:rFonts w:ascii="Times New Roman" w:hAnsi="Times New Roman"/>
                <w:sz w:val="16"/>
                <w:u w:val="single"/>
                <w:lang w:val="es-ES"/>
              </w:rPr>
              <w:tab/>
            </w:r>
          </w:p>
          <w:p w:rsidR="00715D94" w:rsidRPr="002B7F12" w:rsidRDefault="00162CE7">
            <w:pPr>
              <w:pStyle w:val="TableParagraph"/>
              <w:numPr>
                <w:ilvl w:val="0"/>
                <w:numId w:val="1"/>
              </w:numPr>
              <w:tabs>
                <w:tab w:val="left" w:pos="223"/>
                <w:tab w:val="left" w:pos="9786"/>
              </w:tabs>
              <w:spacing w:before="94"/>
              <w:jc w:val="both"/>
              <w:rPr>
                <w:rFonts w:ascii="Tahoma" w:hAnsi="Tahoma"/>
                <w:sz w:val="16"/>
                <w:lang w:val="es-ES"/>
              </w:rPr>
            </w:pPr>
            <w:r w:rsidRPr="002B7F12">
              <w:rPr>
                <w:rFonts w:ascii="Tahoma" w:hAnsi="Tahoma"/>
                <w:sz w:val="16"/>
                <w:u w:val="single"/>
                <w:lang w:val="es-ES"/>
              </w:rPr>
              <w:t>Especificaciones técnicas de los</w:t>
            </w:r>
            <w:r w:rsidRPr="002B7F12">
              <w:rPr>
                <w:rFonts w:ascii="Tahoma" w:hAnsi="Tahoma"/>
                <w:spacing w:val="-27"/>
                <w:sz w:val="16"/>
                <w:u w:val="single"/>
                <w:lang w:val="es-ES"/>
              </w:rPr>
              <w:t xml:space="preserve"> </w:t>
            </w:r>
            <w:r w:rsidRPr="002B7F12">
              <w:rPr>
                <w:rFonts w:ascii="Tahoma" w:hAnsi="Tahoma"/>
                <w:sz w:val="16"/>
                <w:u w:val="single"/>
                <w:lang w:val="es-ES"/>
              </w:rPr>
              <w:t>accesorios:</w:t>
            </w:r>
            <w:r w:rsidRPr="002B7F12">
              <w:rPr>
                <w:rFonts w:ascii="Tahoma" w:hAnsi="Tahoma"/>
                <w:sz w:val="16"/>
                <w:u w:val="single"/>
                <w:lang w:val="es-ES"/>
              </w:rPr>
              <w:tab/>
            </w:r>
          </w:p>
        </w:tc>
      </w:tr>
      <w:tr w:rsidR="00715D94" w:rsidRPr="002B7F12">
        <w:trPr>
          <w:trHeight w:val="210"/>
        </w:trPr>
        <w:tc>
          <w:tcPr>
            <w:tcW w:w="394" w:type="dxa"/>
            <w:tcBorders>
              <w:top w:val="single" w:sz="12" w:space="0" w:color="000000"/>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4"/>
                <w:lang w:val="es-ES"/>
              </w:rPr>
            </w:pPr>
          </w:p>
        </w:tc>
        <w:tc>
          <w:tcPr>
            <w:tcW w:w="9941" w:type="dxa"/>
            <w:gridSpan w:val="4"/>
            <w:tcBorders>
              <w:left w:val="single" w:sz="12" w:space="0" w:color="000000"/>
            </w:tcBorders>
            <w:shd w:val="clear" w:color="auto" w:fill="DEEAF6"/>
          </w:tcPr>
          <w:p w:rsidR="00715D94" w:rsidRPr="002B7F12" w:rsidRDefault="00162CE7">
            <w:pPr>
              <w:pStyle w:val="TableParagraph"/>
              <w:spacing w:before="17" w:line="173" w:lineRule="exact"/>
              <w:ind w:left="104"/>
              <w:rPr>
                <w:rFonts w:ascii="Tahoma" w:hAnsi="Tahoma"/>
                <w:b/>
                <w:sz w:val="16"/>
                <w:lang w:val="es-ES"/>
              </w:rPr>
            </w:pPr>
            <w:r w:rsidRPr="002B7F12">
              <w:rPr>
                <w:rFonts w:ascii="Tahoma" w:hAnsi="Tahoma"/>
                <w:b/>
                <w:sz w:val="16"/>
                <w:lang w:val="es-ES"/>
              </w:rPr>
              <w:t>2. Localizador GPS (para discapacidad psíquica-intelectual)</w:t>
            </w:r>
          </w:p>
        </w:tc>
      </w:tr>
      <w:tr w:rsidR="00715D94" w:rsidRPr="002B7F12">
        <w:trPr>
          <w:trHeight w:val="190"/>
        </w:trPr>
        <w:tc>
          <w:tcPr>
            <w:tcW w:w="394" w:type="dxa"/>
            <w:tcBorders>
              <w:top w:val="single" w:sz="12" w:space="0" w:color="000000"/>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2"/>
                <w:lang w:val="es-ES"/>
              </w:rPr>
            </w:pPr>
          </w:p>
        </w:tc>
        <w:tc>
          <w:tcPr>
            <w:tcW w:w="9941" w:type="dxa"/>
            <w:gridSpan w:val="4"/>
            <w:tcBorders>
              <w:left w:val="single" w:sz="12" w:space="0" w:color="000000"/>
            </w:tcBorders>
            <w:shd w:val="clear" w:color="auto" w:fill="DEEAF6"/>
          </w:tcPr>
          <w:p w:rsidR="00715D94" w:rsidRPr="002B7F12" w:rsidRDefault="00162CE7">
            <w:pPr>
              <w:pStyle w:val="TableParagraph"/>
              <w:spacing w:before="7" w:line="163" w:lineRule="exact"/>
              <w:ind w:left="104"/>
              <w:rPr>
                <w:rFonts w:ascii="Tahoma"/>
                <w:b/>
                <w:sz w:val="16"/>
                <w:lang w:val="es-ES"/>
              </w:rPr>
            </w:pPr>
            <w:r w:rsidRPr="002B7F12">
              <w:rPr>
                <w:rFonts w:ascii="Tahoma"/>
                <w:b/>
                <w:sz w:val="16"/>
                <w:lang w:val="es-ES"/>
              </w:rPr>
              <w:t>3. Silla de ducha con respaldo, apoya brazos y urinario</w:t>
            </w:r>
          </w:p>
        </w:tc>
      </w:tr>
      <w:tr w:rsidR="00715D94" w:rsidRPr="002B7F12">
        <w:trPr>
          <w:trHeight w:val="195"/>
        </w:trPr>
        <w:tc>
          <w:tcPr>
            <w:tcW w:w="394" w:type="dxa"/>
            <w:tcBorders>
              <w:top w:val="single" w:sz="12" w:space="0" w:color="000000"/>
              <w:left w:val="single" w:sz="12" w:space="0" w:color="000000"/>
              <w:bottom w:val="single" w:sz="12" w:space="0" w:color="000000"/>
              <w:right w:val="single" w:sz="12" w:space="0" w:color="000000"/>
            </w:tcBorders>
          </w:tcPr>
          <w:p w:rsidR="00715D94" w:rsidRPr="002B7F12" w:rsidRDefault="00715D94">
            <w:pPr>
              <w:pStyle w:val="TableParagraph"/>
              <w:rPr>
                <w:rFonts w:ascii="Times New Roman"/>
                <w:sz w:val="12"/>
                <w:lang w:val="es-ES"/>
              </w:rPr>
            </w:pPr>
          </w:p>
        </w:tc>
        <w:tc>
          <w:tcPr>
            <w:tcW w:w="9941" w:type="dxa"/>
            <w:gridSpan w:val="4"/>
            <w:tcBorders>
              <w:left w:val="single" w:sz="12" w:space="0" w:color="000000"/>
            </w:tcBorders>
            <w:shd w:val="clear" w:color="auto" w:fill="DEEAF6"/>
          </w:tcPr>
          <w:p w:rsidR="00715D94" w:rsidRPr="002B7F12" w:rsidRDefault="00162CE7">
            <w:pPr>
              <w:pStyle w:val="TableParagraph"/>
              <w:spacing w:before="7" w:line="168" w:lineRule="exact"/>
              <w:ind w:left="104"/>
              <w:rPr>
                <w:rFonts w:ascii="Tahoma" w:hAnsi="Tahoma"/>
                <w:b/>
                <w:sz w:val="16"/>
                <w:lang w:val="es-ES"/>
              </w:rPr>
            </w:pPr>
            <w:r w:rsidRPr="002B7F12">
              <w:rPr>
                <w:rFonts w:ascii="Tahoma" w:hAnsi="Tahoma"/>
                <w:b/>
                <w:sz w:val="16"/>
                <w:lang w:val="es-ES"/>
              </w:rPr>
              <w:t>4. Teléfono inteligente (para discapacidad sensorial auditiva o visual)</w:t>
            </w:r>
          </w:p>
        </w:tc>
      </w:tr>
    </w:tbl>
    <w:p w:rsidR="00715D94" w:rsidRPr="002B7F12" w:rsidRDefault="00715D94">
      <w:pPr>
        <w:pStyle w:val="Textoindependiente"/>
        <w:rPr>
          <w:lang w:val="es-ES"/>
        </w:rPr>
      </w:pPr>
    </w:p>
    <w:p w:rsidR="00715D94" w:rsidRPr="002B7F12" w:rsidRDefault="00162CE7">
      <w:pPr>
        <w:pStyle w:val="Prrafodelista"/>
        <w:numPr>
          <w:ilvl w:val="0"/>
          <w:numId w:val="2"/>
        </w:numPr>
        <w:tabs>
          <w:tab w:val="left" w:pos="950"/>
          <w:tab w:val="left" w:pos="951"/>
        </w:tabs>
        <w:ind w:hanging="721"/>
        <w:rPr>
          <w:b/>
          <w:sz w:val="20"/>
          <w:lang w:val="es-ES"/>
        </w:rPr>
      </w:pPr>
      <w:r w:rsidRPr="002B7F12">
        <w:rPr>
          <w:b/>
          <w:sz w:val="18"/>
          <w:lang w:val="es-ES"/>
        </w:rPr>
        <w:t>Identificación de profesional que indica y médico que respalda la</w:t>
      </w:r>
      <w:r w:rsidRPr="002B7F12">
        <w:rPr>
          <w:b/>
          <w:spacing w:val="-21"/>
          <w:sz w:val="18"/>
          <w:lang w:val="es-ES"/>
        </w:rPr>
        <w:t xml:space="preserve"> </w:t>
      </w:r>
      <w:r w:rsidRPr="002B7F12">
        <w:rPr>
          <w:b/>
          <w:sz w:val="18"/>
          <w:lang w:val="es-ES"/>
        </w:rPr>
        <w:t>indicación:</w:t>
      </w:r>
    </w:p>
    <w:p w:rsidR="00715D94" w:rsidRPr="002B7F12" w:rsidRDefault="00162CE7">
      <w:pPr>
        <w:ind w:left="950"/>
        <w:rPr>
          <w:rFonts w:ascii="Tahoma" w:hAnsi="Tahoma"/>
          <w:sz w:val="16"/>
          <w:lang w:val="es-ES"/>
        </w:rPr>
      </w:pPr>
      <w:r w:rsidRPr="002B7F12">
        <w:rPr>
          <w:rFonts w:ascii="Tahoma" w:hAnsi="Tahoma"/>
          <w:sz w:val="16"/>
          <w:lang w:val="es-ES"/>
        </w:rPr>
        <w:t>Si esta indicación fue realizada exclusivamente por médico, debe completar sólo el registro “Médico que respalda indicación”.</w:t>
      </w:r>
    </w:p>
    <w:p w:rsidR="00715D94" w:rsidRPr="002B7F12" w:rsidRDefault="00715D94">
      <w:pPr>
        <w:pStyle w:val="Textoindependiente"/>
        <w:spacing w:before="11" w:after="1"/>
        <w:rPr>
          <w:b w:val="0"/>
          <w:sz w:val="13"/>
          <w:lang w:val="es-E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3980"/>
        <w:gridCol w:w="1042"/>
        <w:gridCol w:w="4402"/>
      </w:tblGrid>
      <w:tr w:rsidR="00715D94" w:rsidRPr="002B7F12">
        <w:trPr>
          <w:trHeight w:val="263"/>
        </w:trPr>
        <w:tc>
          <w:tcPr>
            <w:tcW w:w="5022" w:type="dxa"/>
            <w:gridSpan w:val="2"/>
            <w:shd w:val="clear" w:color="auto" w:fill="BDD6EE"/>
          </w:tcPr>
          <w:p w:rsidR="00715D94" w:rsidRPr="002B7F12" w:rsidRDefault="00162CE7">
            <w:pPr>
              <w:pStyle w:val="TableParagraph"/>
              <w:spacing w:before="31"/>
              <w:ind w:left="1623"/>
              <w:rPr>
                <w:rFonts w:ascii="Tahoma"/>
                <w:b/>
                <w:sz w:val="16"/>
                <w:lang w:val="es-ES"/>
              </w:rPr>
            </w:pPr>
            <w:r w:rsidRPr="002B7F12">
              <w:rPr>
                <w:rFonts w:ascii="Tahoma"/>
                <w:b/>
                <w:sz w:val="16"/>
                <w:lang w:val="es-ES"/>
              </w:rPr>
              <w:t>Profesional que indica</w:t>
            </w:r>
          </w:p>
        </w:tc>
        <w:tc>
          <w:tcPr>
            <w:tcW w:w="5444" w:type="dxa"/>
            <w:gridSpan w:val="2"/>
            <w:shd w:val="clear" w:color="auto" w:fill="BDD6EE"/>
          </w:tcPr>
          <w:p w:rsidR="00715D94" w:rsidRPr="002B7F12" w:rsidRDefault="00162CE7">
            <w:pPr>
              <w:pStyle w:val="TableParagraph"/>
              <w:spacing w:before="31"/>
              <w:ind w:left="1466"/>
              <w:rPr>
                <w:rFonts w:ascii="Tahoma" w:hAnsi="Tahoma"/>
                <w:b/>
                <w:sz w:val="16"/>
                <w:lang w:val="es-ES"/>
              </w:rPr>
            </w:pPr>
            <w:r w:rsidRPr="002B7F12">
              <w:rPr>
                <w:rFonts w:ascii="Tahoma" w:hAnsi="Tahoma"/>
                <w:b/>
                <w:sz w:val="16"/>
                <w:lang w:val="es-ES"/>
              </w:rPr>
              <w:t>Médico que respalda indicación</w:t>
            </w:r>
          </w:p>
        </w:tc>
      </w:tr>
      <w:tr w:rsidR="00715D94" w:rsidRPr="002B7F12">
        <w:trPr>
          <w:trHeight w:val="239"/>
        </w:trPr>
        <w:tc>
          <w:tcPr>
            <w:tcW w:w="1042" w:type="dxa"/>
            <w:shd w:val="clear" w:color="auto" w:fill="DEEAF6"/>
          </w:tcPr>
          <w:p w:rsidR="00715D94" w:rsidRPr="002B7F12" w:rsidRDefault="00162CE7">
            <w:pPr>
              <w:pStyle w:val="TableParagraph"/>
              <w:spacing w:before="32"/>
              <w:ind w:left="110"/>
              <w:rPr>
                <w:rFonts w:ascii="Tahoma"/>
                <w:b/>
                <w:sz w:val="15"/>
                <w:lang w:val="es-ES"/>
              </w:rPr>
            </w:pPr>
            <w:r w:rsidRPr="002B7F12">
              <w:rPr>
                <w:rFonts w:ascii="Tahoma"/>
                <w:b/>
                <w:sz w:val="15"/>
                <w:lang w:val="es-ES"/>
              </w:rPr>
              <w:t>Nombre</w:t>
            </w:r>
          </w:p>
        </w:tc>
        <w:tc>
          <w:tcPr>
            <w:tcW w:w="3980" w:type="dxa"/>
          </w:tcPr>
          <w:p w:rsidR="00715D94" w:rsidRPr="002B7F12" w:rsidRDefault="00715D94">
            <w:pPr>
              <w:pStyle w:val="TableParagraph"/>
              <w:rPr>
                <w:rFonts w:ascii="Times New Roman"/>
                <w:sz w:val="16"/>
                <w:lang w:val="es-ES"/>
              </w:rPr>
            </w:pPr>
          </w:p>
        </w:tc>
        <w:tc>
          <w:tcPr>
            <w:tcW w:w="1042" w:type="dxa"/>
            <w:shd w:val="clear" w:color="auto" w:fill="DEEAF6"/>
          </w:tcPr>
          <w:p w:rsidR="00715D94" w:rsidRPr="002B7F12" w:rsidRDefault="00162CE7">
            <w:pPr>
              <w:pStyle w:val="TableParagraph"/>
              <w:spacing w:before="32"/>
              <w:ind w:left="108"/>
              <w:rPr>
                <w:rFonts w:ascii="Tahoma"/>
                <w:b/>
                <w:sz w:val="15"/>
                <w:lang w:val="es-ES"/>
              </w:rPr>
            </w:pPr>
            <w:r w:rsidRPr="002B7F12">
              <w:rPr>
                <w:rFonts w:ascii="Tahoma"/>
                <w:b/>
                <w:sz w:val="15"/>
                <w:lang w:val="es-ES"/>
              </w:rPr>
              <w:t>Nombre</w:t>
            </w:r>
          </w:p>
        </w:tc>
        <w:tc>
          <w:tcPr>
            <w:tcW w:w="4402" w:type="dxa"/>
          </w:tcPr>
          <w:p w:rsidR="00715D94" w:rsidRPr="002B7F12" w:rsidRDefault="00715D94">
            <w:pPr>
              <w:pStyle w:val="TableParagraph"/>
              <w:rPr>
                <w:rFonts w:ascii="Times New Roman"/>
                <w:sz w:val="16"/>
                <w:lang w:val="es-ES"/>
              </w:rPr>
            </w:pPr>
          </w:p>
        </w:tc>
      </w:tr>
      <w:tr w:rsidR="00715D94" w:rsidRPr="002B7F12">
        <w:trPr>
          <w:trHeight w:val="263"/>
        </w:trPr>
        <w:tc>
          <w:tcPr>
            <w:tcW w:w="1042" w:type="dxa"/>
            <w:shd w:val="clear" w:color="auto" w:fill="DEEAF6"/>
          </w:tcPr>
          <w:p w:rsidR="00715D94" w:rsidRPr="002B7F12" w:rsidRDefault="00162CE7">
            <w:pPr>
              <w:pStyle w:val="TableParagraph"/>
              <w:spacing w:before="41"/>
              <w:ind w:left="110"/>
              <w:rPr>
                <w:rFonts w:ascii="Tahoma"/>
                <w:b/>
                <w:sz w:val="15"/>
                <w:lang w:val="es-ES"/>
              </w:rPr>
            </w:pPr>
            <w:r w:rsidRPr="002B7F12">
              <w:rPr>
                <w:rFonts w:ascii="Tahoma"/>
                <w:b/>
                <w:sz w:val="15"/>
                <w:lang w:val="es-ES"/>
              </w:rPr>
              <w:t>Run</w:t>
            </w:r>
          </w:p>
        </w:tc>
        <w:tc>
          <w:tcPr>
            <w:tcW w:w="3980" w:type="dxa"/>
          </w:tcPr>
          <w:p w:rsidR="00715D94" w:rsidRPr="002B7F12" w:rsidRDefault="00715D94">
            <w:pPr>
              <w:pStyle w:val="TableParagraph"/>
              <w:rPr>
                <w:rFonts w:ascii="Times New Roman"/>
                <w:sz w:val="16"/>
                <w:lang w:val="es-ES"/>
              </w:rPr>
            </w:pPr>
          </w:p>
        </w:tc>
        <w:tc>
          <w:tcPr>
            <w:tcW w:w="1042" w:type="dxa"/>
            <w:shd w:val="clear" w:color="auto" w:fill="DEEAF6"/>
          </w:tcPr>
          <w:p w:rsidR="00715D94" w:rsidRPr="002B7F12" w:rsidRDefault="00162CE7">
            <w:pPr>
              <w:pStyle w:val="TableParagraph"/>
              <w:spacing w:before="41"/>
              <w:ind w:left="108"/>
              <w:rPr>
                <w:rFonts w:ascii="Tahoma"/>
                <w:b/>
                <w:sz w:val="15"/>
                <w:lang w:val="es-ES"/>
              </w:rPr>
            </w:pPr>
            <w:r w:rsidRPr="002B7F12">
              <w:rPr>
                <w:rFonts w:ascii="Tahoma"/>
                <w:b/>
                <w:sz w:val="15"/>
                <w:lang w:val="es-ES"/>
              </w:rPr>
              <w:t>Run</w:t>
            </w:r>
          </w:p>
        </w:tc>
        <w:tc>
          <w:tcPr>
            <w:tcW w:w="4402" w:type="dxa"/>
          </w:tcPr>
          <w:p w:rsidR="00715D94" w:rsidRPr="002B7F12" w:rsidRDefault="00715D94">
            <w:pPr>
              <w:pStyle w:val="TableParagraph"/>
              <w:rPr>
                <w:rFonts w:ascii="Times New Roman"/>
                <w:sz w:val="16"/>
                <w:lang w:val="es-ES"/>
              </w:rPr>
            </w:pPr>
          </w:p>
        </w:tc>
      </w:tr>
      <w:tr w:rsidR="00715D94" w:rsidRPr="002B7F12">
        <w:trPr>
          <w:trHeight w:val="258"/>
        </w:trPr>
        <w:tc>
          <w:tcPr>
            <w:tcW w:w="1042" w:type="dxa"/>
            <w:shd w:val="clear" w:color="auto" w:fill="DEEAF6"/>
          </w:tcPr>
          <w:p w:rsidR="00715D94" w:rsidRPr="002B7F12" w:rsidRDefault="00162CE7">
            <w:pPr>
              <w:pStyle w:val="TableParagraph"/>
              <w:spacing w:before="41"/>
              <w:ind w:left="110"/>
              <w:rPr>
                <w:rFonts w:ascii="Tahoma" w:hAnsi="Tahoma"/>
                <w:b/>
                <w:sz w:val="15"/>
                <w:lang w:val="es-ES"/>
              </w:rPr>
            </w:pPr>
            <w:r w:rsidRPr="002B7F12">
              <w:rPr>
                <w:rFonts w:ascii="Tahoma" w:hAnsi="Tahoma"/>
                <w:b/>
                <w:sz w:val="15"/>
                <w:lang w:val="es-ES"/>
              </w:rPr>
              <w:t>Profesión</w:t>
            </w:r>
          </w:p>
        </w:tc>
        <w:tc>
          <w:tcPr>
            <w:tcW w:w="3980" w:type="dxa"/>
          </w:tcPr>
          <w:p w:rsidR="00715D94" w:rsidRPr="002B7F12" w:rsidRDefault="00715D94">
            <w:pPr>
              <w:pStyle w:val="TableParagraph"/>
              <w:rPr>
                <w:rFonts w:ascii="Times New Roman"/>
                <w:sz w:val="16"/>
                <w:lang w:val="es-ES"/>
              </w:rPr>
            </w:pPr>
          </w:p>
        </w:tc>
        <w:tc>
          <w:tcPr>
            <w:tcW w:w="1042" w:type="dxa"/>
            <w:shd w:val="clear" w:color="auto" w:fill="DEEAF6"/>
          </w:tcPr>
          <w:p w:rsidR="00715D94" w:rsidRPr="002B7F12" w:rsidRDefault="00162CE7">
            <w:pPr>
              <w:pStyle w:val="TableParagraph"/>
              <w:spacing w:before="41"/>
              <w:ind w:left="108"/>
              <w:rPr>
                <w:rFonts w:ascii="Tahoma" w:hAnsi="Tahoma"/>
                <w:b/>
                <w:sz w:val="15"/>
                <w:lang w:val="es-ES"/>
              </w:rPr>
            </w:pPr>
            <w:r w:rsidRPr="002B7F12">
              <w:rPr>
                <w:rFonts w:ascii="Tahoma" w:hAnsi="Tahoma"/>
                <w:b/>
                <w:sz w:val="15"/>
                <w:lang w:val="es-ES"/>
              </w:rPr>
              <w:t>Profesión</w:t>
            </w:r>
          </w:p>
        </w:tc>
        <w:tc>
          <w:tcPr>
            <w:tcW w:w="4402" w:type="dxa"/>
          </w:tcPr>
          <w:p w:rsidR="00715D94" w:rsidRPr="002B7F12" w:rsidRDefault="00715D94">
            <w:pPr>
              <w:pStyle w:val="TableParagraph"/>
              <w:rPr>
                <w:rFonts w:ascii="Times New Roman"/>
                <w:sz w:val="16"/>
                <w:lang w:val="es-ES"/>
              </w:rPr>
            </w:pPr>
          </w:p>
        </w:tc>
      </w:tr>
      <w:tr w:rsidR="00715D94" w:rsidRPr="002B7F12">
        <w:trPr>
          <w:trHeight w:val="263"/>
        </w:trPr>
        <w:tc>
          <w:tcPr>
            <w:tcW w:w="1042" w:type="dxa"/>
            <w:shd w:val="clear" w:color="auto" w:fill="DEEAF6"/>
          </w:tcPr>
          <w:p w:rsidR="00715D94" w:rsidRPr="002B7F12" w:rsidRDefault="00162CE7">
            <w:pPr>
              <w:pStyle w:val="TableParagraph"/>
              <w:spacing w:before="41"/>
              <w:ind w:left="110"/>
              <w:rPr>
                <w:rFonts w:ascii="Tahoma" w:hAnsi="Tahoma"/>
                <w:b/>
                <w:sz w:val="15"/>
                <w:lang w:val="es-ES"/>
              </w:rPr>
            </w:pPr>
            <w:r w:rsidRPr="002B7F12">
              <w:rPr>
                <w:rFonts w:ascii="Tahoma" w:hAnsi="Tahoma"/>
                <w:b/>
                <w:sz w:val="15"/>
                <w:lang w:val="es-ES"/>
              </w:rPr>
              <w:t>Institución</w:t>
            </w:r>
          </w:p>
        </w:tc>
        <w:tc>
          <w:tcPr>
            <w:tcW w:w="3980" w:type="dxa"/>
          </w:tcPr>
          <w:p w:rsidR="00715D94" w:rsidRPr="002B7F12" w:rsidRDefault="00715D94">
            <w:pPr>
              <w:pStyle w:val="TableParagraph"/>
              <w:rPr>
                <w:rFonts w:ascii="Times New Roman"/>
                <w:sz w:val="16"/>
                <w:lang w:val="es-ES"/>
              </w:rPr>
            </w:pPr>
          </w:p>
        </w:tc>
        <w:tc>
          <w:tcPr>
            <w:tcW w:w="1042" w:type="dxa"/>
            <w:shd w:val="clear" w:color="auto" w:fill="DEEAF6"/>
          </w:tcPr>
          <w:p w:rsidR="00715D94" w:rsidRPr="002B7F12" w:rsidRDefault="00162CE7">
            <w:pPr>
              <w:pStyle w:val="TableParagraph"/>
              <w:spacing w:before="41"/>
              <w:ind w:left="108"/>
              <w:rPr>
                <w:rFonts w:ascii="Tahoma" w:hAnsi="Tahoma"/>
                <w:b/>
                <w:sz w:val="15"/>
                <w:lang w:val="es-ES"/>
              </w:rPr>
            </w:pPr>
            <w:r w:rsidRPr="002B7F12">
              <w:rPr>
                <w:rFonts w:ascii="Tahoma" w:hAnsi="Tahoma"/>
                <w:b/>
                <w:sz w:val="15"/>
                <w:lang w:val="es-ES"/>
              </w:rPr>
              <w:t>Institución</w:t>
            </w:r>
          </w:p>
        </w:tc>
        <w:tc>
          <w:tcPr>
            <w:tcW w:w="4402" w:type="dxa"/>
          </w:tcPr>
          <w:p w:rsidR="00715D94" w:rsidRPr="002B7F12" w:rsidRDefault="00715D94">
            <w:pPr>
              <w:pStyle w:val="TableParagraph"/>
              <w:rPr>
                <w:rFonts w:ascii="Times New Roman"/>
                <w:sz w:val="16"/>
                <w:lang w:val="es-ES"/>
              </w:rPr>
            </w:pPr>
          </w:p>
        </w:tc>
      </w:tr>
      <w:tr w:rsidR="00715D94" w:rsidRPr="002B7F12">
        <w:trPr>
          <w:trHeight w:val="258"/>
        </w:trPr>
        <w:tc>
          <w:tcPr>
            <w:tcW w:w="1042" w:type="dxa"/>
            <w:shd w:val="clear" w:color="auto" w:fill="DEEAF6"/>
          </w:tcPr>
          <w:p w:rsidR="00715D94" w:rsidRPr="002B7F12" w:rsidRDefault="00162CE7">
            <w:pPr>
              <w:pStyle w:val="TableParagraph"/>
              <w:spacing w:before="41"/>
              <w:ind w:left="110"/>
              <w:rPr>
                <w:rFonts w:ascii="Tahoma" w:hAnsi="Tahoma"/>
                <w:b/>
                <w:sz w:val="15"/>
                <w:lang w:val="es-ES"/>
              </w:rPr>
            </w:pPr>
            <w:r w:rsidRPr="002B7F12">
              <w:rPr>
                <w:rFonts w:ascii="Tahoma" w:hAnsi="Tahoma"/>
                <w:b/>
                <w:sz w:val="15"/>
                <w:lang w:val="es-ES"/>
              </w:rPr>
              <w:t>Teléfono</w:t>
            </w:r>
          </w:p>
        </w:tc>
        <w:tc>
          <w:tcPr>
            <w:tcW w:w="3980" w:type="dxa"/>
          </w:tcPr>
          <w:p w:rsidR="00715D94" w:rsidRPr="002B7F12" w:rsidRDefault="00715D94">
            <w:pPr>
              <w:pStyle w:val="TableParagraph"/>
              <w:rPr>
                <w:rFonts w:ascii="Times New Roman"/>
                <w:sz w:val="16"/>
                <w:lang w:val="es-ES"/>
              </w:rPr>
            </w:pPr>
          </w:p>
        </w:tc>
        <w:tc>
          <w:tcPr>
            <w:tcW w:w="1042" w:type="dxa"/>
            <w:shd w:val="clear" w:color="auto" w:fill="DEEAF6"/>
          </w:tcPr>
          <w:p w:rsidR="00715D94" w:rsidRPr="002B7F12" w:rsidRDefault="00162CE7">
            <w:pPr>
              <w:pStyle w:val="TableParagraph"/>
              <w:spacing w:before="41"/>
              <w:ind w:left="108"/>
              <w:rPr>
                <w:rFonts w:ascii="Tahoma" w:hAnsi="Tahoma"/>
                <w:b/>
                <w:sz w:val="15"/>
                <w:lang w:val="es-ES"/>
              </w:rPr>
            </w:pPr>
            <w:r w:rsidRPr="002B7F12">
              <w:rPr>
                <w:rFonts w:ascii="Tahoma" w:hAnsi="Tahoma"/>
                <w:b/>
                <w:sz w:val="15"/>
                <w:lang w:val="es-ES"/>
              </w:rPr>
              <w:t>Teléfono</w:t>
            </w:r>
          </w:p>
        </w:tc>
        <w:tc>
          <w:tcPr>
            <w:tcW w:w="4402" w:type="dxa"/>
          </w:tcPr>
          <w:p w:rsidR="00715D94" w:rsidRPr="002B7F12" w:rsidRDefault="00715D94">
            <w:pPr>
              <w:pStyle w:val="TableParagraph"/>
              <w:rPr>
                <w:rFonts w:ascii="Times New Roman"/>
                <w:sz w:val="16"/>
                <w:lang w:val="es-ES"/>
              </w:rPr>
            </w:pPr>
          </w:p>
        </w:tc>
      </w:tr>
      <w:tr w:rsidR="00715D94" w:rsidRPr="002B7F12">
        <w:trPr>
          <w:trHeight w:val="263"/>
        </w:trPr>
        <w:tc>
          <w:tcPr>
            <w:tcW w:w="1042" w:type="dxa"/>
            <w:shd w:val="clear" w:color="auto" w:fill="DEEAF6"/>
          </w:tcPr>
          <w:p w:rsidR="00715D94" w:rsidRPr="002B7F12" w:rsidRDefault="00162CE7">
            <w:pPr>
              <w:pStyle w:val="TableParagraph"/>
              <w:spacing w:before="41"/>
              <w:ind w:left="110"/>
              <w:rPr>
                <w:rFonts w:ascii="Tahoma"/>
                <w:b/>
                <w:sz w:val="15"/>
                <w:lang w:val="es-ES"/>
              </w:rPr>
            </w:pPr>
            <w:r w:rsidRPr="002B7F12">
              <w:rPr>
                <w:rFonts w:ascii="Tahoma"/>
                <w:b/>
                <w:sz w:val="15"/>
                <w:lang w:val="es-ES"/>
              </w:rPr>
              <w:t>Email</w:t>
            </w:r>
          </w:p>
        </w:tc>
        <w:tc>
          <w:tcPr>
            <w:tcW w:w="3980" w:type="dxa"/>
          </w:tcPr>
          <w:p w:rsidR="00715D94" w:rsidRPr="002B7F12" w:rsidRDefault="00715D94">
            <w:pPr>
              <w:pStyle w:val="TableParagraph"/>
              <w:rPr>
                <w:rFonts w:ascii="Times New Roman"/>
                <w:sz w:val="16"/>
                <w:lang w:val="es-ES"/>
              </w:rPr>
            </w:pPr>
          </w:p>
        </w:tc>
        <w:tc>
          <w:tcPr>
            <w:tcW w:w="1042" w:type="dxa"/>
            <w:shd w:val="clear" w:color="auto" w:fill="DEEAF6"/>
          </w:tcPr>
          <w:p w:rsidR="00715D94" w:rsidRPr="002B7F12" w:rsidRDefault="00162CE7">
            <w:pPr>
              <w:pStyle w:val="TableParagraph"/>
              <w:spacing w:before="41"/>
              <w:ind w:left="108"/>
              <w:rPr>
                <w:rFonts w:ascii="Tahoma"/>
                <w:b/>
                <w:sz w:val="15"/>
                <w:lang w:val="es-ES"/>
              </w:rPr>
            </w:pPr>
            <w:r w:rsidRPr="002B7F12">
              <w:rPr>
                <w:rFonts w:ascii="Tahoma"/>
                <w:b/>
                <w:sz w:val="15"/>
                <w:lang w:val="es-ES"/>
              </w:rPr>
              <w:t>Email</w:t>
            </w:r>
          </w:p>
        </w:tc>
        <w:tc>
          <w:tcPr>
            <w:tcW w:w="4402" w:type="dxa"/>
          </w:tcPr>
          <w:p w:rsidR="00715D94" w:rsidRPr="002B7F12" w:rsidRDefault="00715D94">
            <w:pPr>
              <w:pStyle w:val="TableParagraph"/>
              <w:rPr>
                <w:rFonts w:ascii="Times New Roman"/>
                <w:sz w:val="16"/>
                <w:lang w:val="es-ES"/>
              </w:rPr>
            </w:pPr>
          </w:p>
        </w:tc>
      </w:tr>
      <w:tr w:rsidR="00715D94" w:rsidRPr="002B7F12">
        <w:trPr>
          <w:trHeight w:val="220"/>
        </w:trPr>
        <w:tc>
          <w:tcPr>
            <w:tcW w:w="5022" w:type="dxa"/>
            <w:gridSpan w:val="2"/>
            <w:shd w:val="clear" w:color="auto" w:fill="BDD6EE"/>
          </w:tcPr>
          <w:p w:rsidR="00715D94" w:rsidRPr="002B7F12" w:rsidRDefault="00162CE7">
            <w:pPr>
              <w:pStyle w:val="TableParagraph"/>
              <w:spacing w:before="23"/>
              <w:ind w:left="1976" w:right="1964"/>
              <w:jc w:val="center"/>
              <w:rPr>
                <w:rFonts w:ascii="Tahoma"/>
                <w:b/>
                <w:sz w:val="14"/>
                <w:lang w:val="es-ES"/>
              </w:rPr>
            </w:pPr>
            <w:r w:rsidRPr="002B7F12">
              <w:rPr>
                <w:rFonts w:ascii="Tahoma"/>
                <w:b/>
                <w:sz w:val="14"/>
                <w:lang w:val="es-ES"/>
              </w:rPr>
              <w:t>Firma y timbre</w:t>
            </w:r>
          </w:p>
        </w:tc>
        <w:tc>
          <w:tcPr>
            <w:tcW w:w="5444" w:type="dxa"/>
            <w:gridSpan w:val="2"/>
            <w:shd w:val="clear" w:color="auto" w:fill="BDD6EE"/>
          </w:tcPr>
          <w:p w:rsidR="00715D94" w:rsidRPr="002B7F12" w:rsidRDefault="00162CE7">
            <w:pPr>
              <w:pStyle w:val="TableParagraph"/>
              <w:spacing w:before="23"/>
              <w:ind w:left="2186" w:right="2177"/>
              <w:jc w:val="center"/>
              <w:rPr>
                <w:rFonts w:ascii="Tahoma"/>
                <w:b/>
                <w:sz w:val="14"/>
                <w:lang w:val="es-ES"/>
              </w:rPr>
            </w:pPr>
            <w:r w:rsidRPr="002B7F12">
              <w:rPr>
                <w:rFonts w:ascii="Tahoma"/>
                <w:b/>
                <w:sz w:val="14"/>
                <w:lang w:val="es-ES"/>
              </w:rPr>
              <w:t>Firma y timbre</w:t>
            </w:r>
          </w:p>
        </w:tc>
      </w:tr>
      <w:tr w:rsidR="00715D94" w:rsidRPr="002B7F12">
        <w:trPr>
          <w:trHeight w:val="599"/>
        </w:trPr>
        <w:tc>
          <w:tcPr>
            <w:tcW w:w="5022" w:type="dxa"/>
            <w:gridSpan w:val="2"/>
          </w:tcPr>
          <w:p w:rsidR="00715D94" w:rsidRPr="002B7F12" w:rsidRDefault="00715D94">
            <w:pPr>
              <w:pStyle w:val="TableParagraph"/>
              <w:rPr>
                <w:rFonts w:ascii="Times New Roman"/>
                <w:sz w:val="16"/>
                <w:lang w:val="es-ES"/>
              </w:rPr>
            </w:pPr>
          </w:p>
        </w:tc>
        <w:tc>
          <w:tcPr>
            <w:tcW w:w="5444" w:type="dxa"/>
            <w:gridSpan w:val="2"/>
          </w:tcPr>
          <w:p w:rsidR="00715D94" w:rsidRPr="002B7F12" w:rsidRDefault="00715D94">
            <w:pPr>
              <w:pStyle w:val="TableParagraph"/>
              <w:rPr>
                <w:rFonts w:ascii="Times New Roman"/>
                <w:sz w:val="16"/>
                <w:lang w:val="es-ES"/>
              </w:rPr>
            </w:pPr>
          </w:p>
        </w:tc>
      </w:tr>
    </w:tbl>
    <w:p w:rsidR="00715D94" w:rsidRPr="002B7F12" w:rsidRDefault="00715D94">
      <w:pPr>
        <w:pStyle w:val="Textoindependiente"/>
        <w:spacing w:before="11"/>
        <w:rPr>
          <w:b w:val="0"/>
          <w:sz w:val="24"/>
          <w:lang w:val="es-ES"/>
        </w:rPr>
      </w:pPr>
    </w:p>
    <w:p w:rsidR="00715D94" w:rsidRPr="002B7F12" w:rsidRDefault="00162CE7">
      <w:pPr>
        <w:ind w:left="5430" w:right="4756"/>
        <w:jc w:val="center"/>
        <w:rPr>
          <w:rFonts w:ascii="Tahoma"/>
          <w:b/>
          <w:sz w:val="16"/>
          <w:lang w:val="es-ES"/>
        </w:rPr>
      </w:pPr>
      <w:r w:rsidRPr="002B7F12">
        <w:rPr>
          <w:rFonts w:ascii="Tahoma"/>
          <w:b/>
          <w:sz w:val="16"/>
          <w:lang w:val="es-ES"/>
        </w:rPr>
        <w:t xml:space="preserve">1 </w:t>
      </w:r>
      <w:r w:rsidRPr="002B7F12">
        <w:rPr>
          <w:rFonts w:ascii="Tahoma"/>
          <w:sz w:val="16"/>
          <w:lang w:val="es-ES"/>
        </w:rPr>
        <w:t xml:space="preserve">de </w:t>
      </w:r>
      <w:r w:rsidRPr="002B7F12">
        <w:rPr>
          <w:rFonts w:ascii="Tahoma"/>
          <w:b/>
          <w:sz w:val="16"/>
          <w:lang w:val="es-ES"/>
        </w:rPr>
        <w:t>1</w:t>
      </w:r>
    </w:p>
    <w:sectPr w:rsidR="00715D94" w:rsidRPr="002B7F12">
      <w:type w:val="continuous"/>
      <w:pgSz w:w="11900" w:h="16840"/>
      <w:pgMar w:top="540" w:right="7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73BF"/>
    <w:multiLevelType w:val="hybridMultilevel"/>
    <w:tmpl w:val="5DEEDEAE"/>
    <w:lvl w:ilvl="0" w:tplc="37A4E6B4">
      <w:numFmt w:val="bullet"/>
      <w:lvlText w:val="-"/>
      <w:lvlJc w:val="left"/>
      <w:pPr>
        <w:ind w:left="222" w:hanging="109"/>
      </w:pPr>
      <w:rPr>
        <w:rFonts w:ascii="Tahoma" w:eastAsia="Tahoma" w:hAnsi="Tahoma" w:cs="Tahoma" w:hint="default"/>
        <w:w w:val="99"/>
        <w:sz w:val="16"/>
        <w:szCs w:val="16"/>
        <w:u w:val="single" w:color="000000"/>
      </w:rPr>
    </w:lvl>
    <w:lvl w:ilvl="1" w:tplc="408CBA3A">
      <w:numFmt w:val="bullet"/>
      <w:lvlText w:val="•"/>
      <w:lvlJc w:val="left"/>
      <w:pPr>
        <w:ind w:left="1191" w:hanging="109"/>
      </w:pPr>
      <w:rPr>
        <w:rFonts w:hint="default"/>
      </w:rPr>
    </w:lvl>
    <w:lvl w:ilvl="2" w:tplc="C7546212">
      <w:numFmt w:val="bullet"/>
      <w:lvlText w:val="•"/>
      <w:lvlJc w:val="left"/>
      <w:pPr>
        <w:ind w:left="2162" w:hanging="109"/>
      </w:pPr>
      <w:rPr>
        <w:rFonts w:hint="default"/>
      </w:rPr>
    </w:lvl>
    <w:lvl w:ilvl="3" w:tplc="DF24EE76">
      <w:numFmt w:val="bullet"/>
      <w:lvlText w:val="•"/>
      <w:lvlJc w:val="left"/>
      <w:pPr>
        <w:ind w:left="3133" w:hanging="109"/>
      </w:pPr>
      <w:rPr>
        <w:rFonts w:hint="default"/>
      </w:rPr>
    </w:lvl>
    <w:lvl w:ilvl="4" w:tplc="EC8407A0">
      <w:numFmt w:val="bullet"/>
      <w:lvlText w:val="•"/>
      <w:lvlJc w:val="left"/>
      <w:pPr>
        <w:ind w:left="4104" w:hanging="109"/>
      </w:pPr>
      <w:rPr>
        <w:rFonts w:hint="default"/>
      </w:rPr>
    </w:lvl>
    <w:lvl w:ilvl="5" w:tplc="C102F256">
      <w:numFmt w:val="bullet"/>
      <w:lvlText w:val="•"/>
      <w:lvlJc w:val="left"/>
      <w:pPr>
        <w:ind w:left="5075" w:hanging="109"/>
      </w:pPr>
      <w:rPr>
        <w:rFonts w:hint="default"/>
      </w:rPr>
    </w:lvl>
    <w:lvl w:ilvl="6" w:tplc="519C3C98">
      <w:numFmt w:val="bullet"/>
      <w:lvlText w:val="•"/>
      <w:lvlJc w:val="left"/>
      <w:pPr>
        <w:ind w:left="6046" w:hanging="109"/>
      </w:pPr>
      <w:rPr>
        <w:rFonts w:hint="default"/>
      </w:rPr>
    </w:lvl>
    <w:lvl w:ilvl="7" w:tplc="F4921930">
      <w:numFmt w:val="bullet"/>
      <w:lvlText w:val="•"/>
      <w:lvlJc w:val="left"/>
      <w:pPr>
        <w:ind w:left="7017" w:hanging="109"/>
      </w:pPr>
      <w:rPr>
        <w:rFonts w:hint="default"/>
      </w:rPr>
    </w:lvl>
    <w:lvl w:ilvl="8" w:tplc="B7001240">
      <w:numFmt w:val="bullet"/>
      <w:lvlText w:val="•"/>
      <w:lvlJc w:val="left"/>
      <w:pPr>
        <w:ind w:left="7988" w:hanging="109"/>
      </w:pPr>
      <w:rPr>
        <w:rFonts w:hint="default"/>
      </w:rPr>
    </w:lvl>
  </w:abstractNum>
  <w:abstractNum w:abstractNumId="1" w15:restartNumberingAfterBreak="0">
    <w:nsid w:val="37B00D7B"/>
    <w:multiLevelType w:val="hybridMultilevel"/>
    <w:tmpl w:val="B324FE32"/>
    <w:lvl w:ilvl="0" w:tplc="80747D9C">
      <w:numFmt w:val="bullet"/>
      <w:lvlText w:val="-"/>
      <w:lvlJc w:val="left"/>
      <w:pPr>
        <w:ind w:left="67" w:hanging="140"/>
      </w:pPr>
      <w:rPr>
        <w:rFonts w:ascii="Verdana" w:eastAsia="Verdana" w:hAnsi="Verdana" w:cs="Verdana" w:hint="default"/>
        <w:w w:val="99"/>
        <w:sz w:val="16"/>
        <w:szCs w:val="16"/>
      </w:rPr>
    </w:lvl>
    <w:lvl w:ilvl="1" w:tplc="3A46EC78">
      <w:numFmt w:val="bullet"/>
      <w:lvlText w:val="•"/>
      <w:lvlJc w:val="left"/>
      <w:pPr>
        <w:ind w:left="1073" w:hanging="140"/>
      </w:pPr>
      <w:rPr>
        <w:rFonts w:hint="default"/>
      </w:rPr>
    </w:lvl>
    <w:lvl w:ilvl="2" w:tplc="42C4E2CC">
      <w:numFmt w:val="bullet"/>
      <w:lvlText w:val="•"/>
      <w:lvlJc w:val="left"/>
      <w:pPr>
        <w:ind w:left="2087" w:hanging="140"/>
      </w:pPr>
      <w:rPr>
        <w:rFonts w:hint="default"/>
      </w:rPr>
    </w:lvl>
    <w:lvl w:ilvl="3" w:tplc="6832E6A6">
      <w:numFmt w:val="bullet"/>
      <w:lvlText w:val="•"/>
      <w:lvlJc w:val="left"/>
      <w:pPr>
        <w:ind w:left="3100" w:hanging="140"/>
      </w:pPr>
      <w:rPr>
        <w:rFonts w:hint="default"/>
      </w:rPr>
    </w:lvl>
    <w:lvl w:ilvl="4" w:tplc="19726852">
      <w:numFmt w:val="bullet"/>
      <w:lvlText w:val="•"/>
      <w:lvlJc w:val="left"/>
      <w:pPr>
        <w:ind w:left="4114" w:hanging="140"/>
      </w:pPr>
      <w:rPr>
        <w:rFonts w:hint="default"/>
      </w:rPr>
    </w:lvl>
    <w:lvl w:ilvl="5" w:tplc="8F008886">
      <w:numFmt w:val="bullet"/>
      <w:lvlText w:val="•"/>
      <w:lvlJc w:val="left"/>
      <w:pPr>
        <w:ind w:left="5127" w:hanging="140"/>
      </w:pPr>
      <w:rPr>
        <w:rFonts w:hint="default"/>
      </w:rPr>
    </w:lvl>
    <w:lvl w:ilvl="6" w:tplc="DF6A92AA">
      <w:numFmt w:val="bullet"/>
      <w:lvlText w:val="•"/>
      <w:lvlJc w:val="left"/>
      <w:pPr>
        <w:ind w:left="6141" w:hanging="140"/>
      </w:pPr>
      <w:rPr>
        <w:rFonts w:hint="default"/>
      </w:rPr>
    </w:lvl>
    <w:lvl w:ilvl="7" w:tplc="15CC710E">
      <w:numFmt w:val="bullet"/>
      <w:lvlText w:val="•"/>
      <w:lvlJc w:val="left"/>
      <w:pPr>
        <w:ind w:left="7154" w:hanging="140"/>
      </w:pPr>
      <w:rPr>
        <w:rFonts w:hint="default"/>
      </w:rPr>
    </w:lvl>
    <w:lvl w:ilvl="8" w:tplc="C96254BA">
      <w:numFmt w:val="bullet"/>
      <w:lvlText w:val="•"/>
      <w:lvlJc w:val="left"/>
      <w:pPr>
        <w:ind w:left="8168" w:hanging="140"/>
      </w:pPr>
      <w:rPr>
        <w:rFonts w:hint="default"/>
      </w:rPr>
    </w:lvl>
  </w:abstractNum>
  <w:abstractNum w:abstractNumId="2" w15:restartNumberingAfterBreak="0">
    <w:nsid w:val="4A880891"/>
    <w:multiLevelType w:val="hybridMultilevel"/>
    <w:tmpl w:val="BB38EF00"/>
    <w:lvl w:ilvl="0" w:tplc="6956A6AA">
      <w:start w:val="1"/>
      <w:numFmt w:val="upperRoman"/>
      <w:lvlText w:val="%1."/>
      <w:lvlJc w:val="left"/>
      <w:pPr>
        <w:ind w:left="950" w:hanging="720"/>
        <w:jc w:val="left"/>
      </w:pPr>
      <w:rPr>
        <w:rFonts w:hint="default"/>
        <w:b/>
        <w:bCs/>
        <w:spacing w:val="-2"/>
        <w:w w:val="101"/>
      </w:rPr>
    </w:lvl>
    <w:lvl w:ilvl="1" w:tplc="3406478A">
      <w:numFmt w:val="bullet"/>
      <w:lvlText w:val="•"/>
      <w:lvlJc w:val="left"/>
      <w:pPr>
        <w:ind w:left="5600" w:hanging="720"/>
      </w:pPr>
      <w:rPr>
        <w:rFonts w:hint="default"/>
      </w:rPr>
    </w:lvl>
    <w:lvl w:ilvl="2" w:tplc="00808988">
      <w:numFmt w:val="bullet"/>
      <w:lvlText w:val="•"/>
      <w:lvlJc w:val="left"/>
      <w:pPr>
        <w:ind w:left="6166" w:hanging="720"/>
      </w:pPr>
      <w:rPr>
        <w:rFonts w:hint="default"/>
      </w:rPr>
    </w:lvl>
    <w:lvl w:ilvl="3" w:tplc="B12EC232">
      <w:numFmt w:val="bullet"/>
      <w:lvlText w:val="•"/>
      <w:lvlJc w:val="left"/>
      <w:pPr>
        <w:ind w:left="6733" w:hanging="720"/>
      </w:pPr>
      <w:rPr>
        <w:rFonts w:hint="default"/>
      </w:rPr>
    </w:lvl>
    <w:lvl w:ilvl="4" w:tplc="884C2BBA">
      <w:numFmt w:val="bullet"/>
      <w:lvlText w:val="•"/>
      <w:lvlJc w:val="left"/>
      <w:pPr>
        <w:ind w:left="7300" w:hanging="720"/>
      </w:pPr>
      <w:rPr>
        <w:rFonts w:hint="default"/>
      </w:rPr>
    </w:lvl>
    <w:lvl w:ilvl="5" w:tplc="FB72E372">
      <w:numFmt w:val="bullet"/>
      <w:lvlText w:val="•"/>
      <w:lvlJc w:val="left"/>
      <w:pPr>
        <w:ind w:left="7866" w:hanging="720"/>
      </w:pPr>
      <w:rPr>
        <w:rFonts w:hint="default"/>
      </w:rPr>
    </w:lvl>
    <w:lvl w:ilvl="6" w:tplc="4F586D9C">
      <w:numFmt w:val="bullet"/>
      <w:lvlText w:val="•"/>
      <w:lvlJc w:val="left"/>
      <w:pPr>
        <w:ind w:left="8433" w:hanging="720"/>
      </w:pPr>
      <w:rPr>
        <w:rFonts w:hint="default"/>
      </w:rPr>
    </w:lvl>
    <w:lvl w:ilvl="7" w:tplc="76562004">
      <w:numFmt w:val="bullet"/>
      <w:lvlText w:val="•"/>
      <w:lvlJc w:val="left"/>
      <w:pPr>
        <w:ind w:left="9000" w:hanging="720"/>
      </w:pPr>
      <w:rPr>
        <w:rFonts w:hint="default"/>
      </w:rPr>
    </w:lvl>
    <w:lvl w:ilvl="8" w:tplc="A02080BE">
      <w:numFmt w:val="bullet"/>
      <w:lvlText w:val="•"/>
      <w:lvlJc w:val="left"/>
      <w:pPr>
        <w:ind w:left="9566"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JqXCqPHA3yZ3q4V1C9SmI8UHaBfhsijmZBhZwBssxMn8in9OR6RQaApHJZebvplKPDPRTXzu4Pmfdr4Vkb+zfw==" w:salt="Z3D8Z8fPWQUztQeJhPxzng=="/>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94"/>
    <w:rsid w:val="00055E58"/>
    <w:rsid w:val="00162CE7"/>
    <w:rsid w:val="002B7F12"/>
    <w:rsid w:val="00715D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7FB44-6B94-4E4B-B51A-B810BCE6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Verdana" w:eastAsia="Verdana" w:hAnsi="Verdana" w:cs="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5"/>
    </w:pPr>
    <w:rPr>
      <w:rFonts w:ascii="Tahoma" w:eastAsia="Tahoma" w:hAnsi="Tahoma" w:cs="Tahoma"/>
      <w:b/>
      <w:bCs/>
      <w:sz w:val="18"/>
      <w:szCs w:val="18"/>
    </w:rPr>
  </w:style>
  <w:style w:type="paragraph" w:styleId="Prrafodelista">
    <w:name w:val="List Paragraph"/>
    <w:basedOn w:val="Normal"/>
    <w:uiPriority w:val="1"/>
    <w:qFormat/>
    <w:pPr>
      <w:ind w:left="950" w:hanging="721"/>
    </w:pPr>
    <w:rPr>
      <w:rFonts w:ascii="Tahoma" w:eastAsia="Tahoma" w:hAnsi="Tahoma" w:cs="Tahom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dis.gob.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2366</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 ojeda</cp:lastModifiedBy>
  <cp:revision>2</cp:revision>
  <dcterms:created xsi:type="dcterms:W3CDTF">2020-07-17T14:44:00Z</dcterms:created>
  <dcterms:modified xsi:type="dcterms:W3CDTF">2020-07-17T14:44:00Z</dcterms:modified>
</cp:coreProperties>
</file>